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27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tblGrid>
      <w:tr w:rsidR="0097140D" w:rsidTr="00FA2633">
        <w:trPr>
          <w:trHeight w:hRule="exact" w:val="2722"/>
        </w:trPr>
        <w:tc>
          <w:tcPr>
            <w:tcW w:w="3402" w:type="dxa"/>
            <w:tcBorders>
              <w:top w:val="nil"/>
              <w:left w:val="nil"/>
              <w:bottom w:val="nil"/>
              <w:right w:val="nil"/>
            </w:tcBorders>
          </w:tcPr>
          <w:p w:rsidR="0097140D" w:rsidRPr="00FA2633" w:rsidRDefault="0097140D" w:rsidP="00FA2633">
            <w:pPr>
              <w:jc w:val="right"/>
              <w:rPr>
                <w:rFonts w:ascii="Arial Narrow" w:hAnsi="Arial Narrow"/>
                <w:b/>
                <w:color w:val="808080"/>
                <w:sz w:val="17"/>
                <w:szCs w:val="17"/>
              </w:rPr>
            </w:pPr>
            <w:r w:rsidRPr="00FA2633">
              <w:rPr>
                <w:rFonts w:ascii="Arial Narrow" w:hAnsi="Arial Narrow"/>
                <w:b/>
                <w:color w:val="808080"/>
                <w:sz w:val="17"/>
                <w:szCs w:val="17"/>
              </w:rPr>
              <w:t>Geschäftszeichen:</w:t>
            </w:r>
          </w:p>
          <w:p w:rsidR="0097140D" w:rsidRPr="00FA2633" w:rsidRDefault="00331FE5" w:rsidP="00FA2633">
            <w:pPr>
              <w:jc w:val="right"/>
              <w:rPr>
                <w:rFonts w:ascii="Arial Narrow" w:hAnsi="Arial Narrow"/>
                <w:b/>
                <w:sz w:val="17"/>
                <w:szCs w:val="17"/>
              </w:rPr>
            </w:pPr>
            <w:r w:rsidRPr="00FA2633">
              <w:rPr>
                <w:rFonts w:ascii="Arial Narrow" w:hAnsi="Arial Narrow"/>
                <w:b/>
                <w:sz w:val="17"/>
                <w:szCs w:val="17"/>
              </w:rPr>
              <w:t>........................................</w:t>
            </w:r>
          </w:p>
          <w:p w:rsidR="0097140D" w:rsidRPr="00FA2633" w:rsidRDefault="0097140D" w:rsidP="00FA2633">
            <w:pPr>
              <w:jc w:val="right"/>
              <w:rPr>
                <w:rFonts w:ascii="Arial Narrow" w:hAnsi="Arial Narrow"/>
                <w:sz w:val="17"/>
                <w:szCs w:val="17"/>
              </w:rPr>
            </w:pPr>
          </w:p>
          <w:p w:rsidR="0097140D" w:rsidRPr="00FA2633" w:rsidRDefault="0097140D" w:rsidP="00FA2633">
            <w:pPr>
              <w:jc w:val="right"/>
              <w:rPr>
                <w:rFonts w:ascii="Arial Narrow" w:hAnsi="Arial Narrow"/>
                <w:sz w:val="17"/>
                <w:szCs w:val="17"/>
              </w:rPr>
            </w:pPr>
            <w:r w:rsidRPr="00FA2633">
              <w:rPr>
                <w:rFonts w:ascii="Arial Narrow" w:hAnsi="Arial Narrow"/>
                <w:b/>
                <w:color w:val="808080"/>
                <w:sz w:val="17"/>
                <w:szCs w:val="17"/>
              </w:rPr>
              <w:t>Bearbeiter:</w:t>
            </w:r>
            <w:r w:rsidRPr="00FA2633">
              <w:rPr>
                <w:rFonts w:ascii="Arial Narrow" w:hAnsi="Arial Narrow"/>
                <w:sz w:val="17"/>
                <w:szCs w:val="17"/>
              </w:rPr>
              <w:t xml:space="preserve"> </w:t>
            </w:r>
            <w:r w:rsidR="00B457E1" w:rsidRPr="00FA2633">
              <w:rPr>
                <w:rFonts w:ascii="Arial Narrow" w:hAnsi="Arial Narrow"/>
                <w:sz w:val="17"/>
                <w:szCs w:val="17"/>
              </w:rPr>
              <w:t>.........................</w:t>
            </w:r>
          </w:p>
          <w:p w:rsidR="0097140D" w:rsidRPr="00FA2633" w:rsidRDefault="0097140D" w:rsidP="00FA2633">
            <w:pPr>
              <w:spacing w:line="200" w:lineRule="exact"/>
              <w:jc w:val="right"/>
              <w:rPr>
                <w:rFonts w:ascii="Arial Narrow" w:hAnsi="Arial Narrow"/>
                <w:noProof/>
                <w:sz w:val="17"/>
                <w:szCs w:val="17"/>
              </w:rPr>
            </w:pPr>
            <w:r w:rsidRPr="00FA2633">
              <w:rPr>
                <w:rFonts w:ascii="Arial Narrow" w:hAnsi="Arial Narrow"/>
                <w:b/>
                <w:color w:val="808080"/>
                <w:sz w:val="17"/>
                <w:szCs w:val="17"/>
              </w:rPr>
              <w:t>Tel:</w:t>
            </w:r>
            <w:r w:rsidRPr="00FA2633">
              <w:rPr>
                <w:rFonts w:ascii="Arial Narrow" w:hAnsi="Arial Narrow"/>
                <w:sz w:val="17"/>
                <w:szCs w:val="17"/>
              </w:rPr>
              <w:t xml:space="preserve"> </w:t>
            </w:r>
            <w:r w:rsidR="00B457E1" w:rsidRPr="00FA2633">
              <w:rPr>
                <w:rFonts w:ascii="Arial Narrow" w:hAnsi="Arial Narrow"/>
                <w:sz w:val="17"/>
                <w:szCs w:val="17"/>
              </w:rPr>
              <w:t>.....................................</w:t>
            </w:r>
          </w:p>
          <w:p w:rsidR="00E007EC" w:rsidRPr="00FA2633" w:rsidRDefault="00E007EC" w:rsidP="00FA2633">
            <w:pPr>
              <w:spacing w:line="200" w:lineRule="exact"/>
              <w:jc w:val="right"/>
              <w:rPr>
                <w:rFonts w:ascii="Arial Narrow" w:hAnsi="Arial Narrow"/>
                <w:noProof/>
                <w:sz w:val="17"/>
                <w:szCs w:val="17"/>
              </w:rPr>
            </w:pPr>
            <w:r w:rsidRPr="00FA2633">
              <w:rPr>
                <w:rFonts w:ascii="Arial Narrow" w:hAnsi="Arial Narrow"/>
                <w:b/>
                <w:color w:val="808080"/>
                <w:sz w:val="17"/>
                <w:szCs w:val="17"/>
              </w:rPr>
              <w:t>Fax:</w:t>
            </w:r>
            <w:r w:rsidRPr="00FA2633">
              <w:rPr>
                <w:rFonts w:ascii="Arial Narrow" w:hAnsi="Arial Narrow"/>
                <w:sz w:val="17"/>
                <w:szCs w:val="17"/>
              </w:rPr>
              <w:t xml:space="preserve"> .....................................</w:t>
            </w:r>
          </w:p>
          <w:p w:rsidR="0097140D" w:rsidRPr="00FA2633" w:rsidRDefault="0097140D" w:rsidP="00FA2633">
            <w:pPr>
              <w:jc w:val="right"/>
              <w:rPr>
                <w:rFonts w:ascii="Arial Narrow" w:hAnsi="Arial Narrow"/>
                <w:sz w:val="17"/>
                <w:szCs w:val="17"/>
              </w:rPr>
            </w:pPr>
            <w:r w:rsidRPr="00FA2633">
              <w:rPr>
                <w:rFonts w:ascii="Arial Narrow" w:hAnsi="Arial Narrow"/>
                <w:b/>
                <w:noProof/>
                <w:color w:val="808080"/>
                <w:sz w:val="17"/>
                <w:szCs w:val="17"/>
              </w:rPr>
              <w:t>E-Mail:</w:t>
            </w:r>
            <w:r w:rsidRPr="00FA2633">
              <w:rPr>
                <w:rFonts w:ascii="Arial Narrow" w:hAnsi="Arial Narrow"/>
                <w:noProof/>
                <w:sz w:val="17"/>
                <w:szCs w:val="17"/>
              </w:rPr>
              <w:t xml:space="preserve"> </w:t>
            </w:r>
            <w:r w:rsidR="00B457E1" w:rsidRPr="00FA2633">
              <w:rPr>
                <w:rFonts w:ascii="Arial Narrow" w:hAnsi="Arial Narrow"/>
                <w:noProof/>
                <w:sz w:val="17"/>
                <w:szCs w:val="17"/>
              </w:rPr>
              <w:t>........................................</w:t>
            </w:r>
          </w:p>
          <w:p w:rsidR="0097140D" w:rsidRPr="00FA2633" w:rsidRDefault="0097140D" w:rsidP="00FA2633">
            <w:pPr>
              <w:jc w:val="right"/>
              <w:rPr>
                <w:rFonts w:ascii="Arial Narrow" w:hAnsi="Arial Narrow"/>
                <w:sz w:val="17"/>
                <w:szCs w:val="17"/>
              </w:rPr>
            </w:pPr>
          </w:p>
          <w:p w:rsidR="0097140D" w:rsidRPr="00FA2633" w:rsidRDefault="0097140D" w:rsidP="00FA2633">
            <w:pPr>
              <w:jc w:val="right"/>
              <w:rPr>
                <w:rFonts w:ascii="Arial Narrow" w:hAnsi="Arial Narrow"/>
                <w:sz w:val="17"/>
                <w:szCs w:val="17"/>
              </w:rPr>
            </w:pPr>
          </w:p>
          <w:p w:rsidR="0097140D" w:rsidRPr="00FA2633" w:rsidRDefault="0097140D" w:rsidP="00FA2633">
            <w:pPr>
              <w:jc w:val="right"/>
              <w:rPr>
                <w:rFonts w:ascii="Arial Narrow" w:hAnsi="Arial Narrow"/>
                <w:sz w:val="17"/>
                <w:szCs w:val="17"/>
              </w:rPr>
            </w:pPr>
          </w:p>
          <w:p w:rsidR="0097140D" w:rsidRPr="00FA2633" w:rsidRDefault="0097140D" w:rsidP="00FA2633">
            <w:pPr>
              <w:jc w:val="right"/>
              <w:rPr>
                <w:rFonts w:ascii="Arial Narrow" w:hAnsi="Arial Narrow"/>
                <w:sz w:val="17"/>
                <w:szCs w:val="17"/>
              </w:rPr>
            </w:pPr>
          </w:p>
          <w:p w:rsidR="0097140D" w:rsidRDefault="00B457E1" w:rsidP="00FA2633">
            <w:pPr>
              <w:jc w:val="right"/>
            </w:pPr>
            <w:r w:rsidRPr="00FA2633">
              <w:rPr>
                <w:rFonts w:ascii="Arial Narrow" w:hAnsi="Arial Narrow"/>
                <w:sz w:val="17"/>
                <w:szCs w:val="17"/>
              </w:rPr>
              <w:t>Ort, Datum</w:t>
            </w:r>
          </w:p>
          <w:p w:rsidR="0097140D" w:rsidRDefault="0097140D" w:rsidP="00FA2633"/>
        </w:tc>
      </w:tr>
      <w:tr w:rsidR="0097140D" w:rsidTr="00FA2633">
        <w:trPr>
          <w:trHeight w:hRule="exact" w:val="20"/>
        </w:trPr>
        <w:tc>
          <w:tcPr>
            <w:tcW w:w="3402" w:type="dxa"/>
            <w:tcBorders>
              <w:top w:val="nil"/>
              <w:left w:val="nil"/>
              <w:bottom w:val="nil"/>
              <w:right w:val="nil"/>
            </w:tcBorders>
          </w:tcPr>
          <w:p w:rsidR="0097140D" w:rsidRPr="00FA2633" w:rsidRDefault="0097140D" w:rsidP="00FA2633">
            <w:pPr>
              <w:rPr>
                <w:rFonts w:ascii="Arial Narrow" w:hAnsi="Arial Narrow"/>
                <w:color w:val="808080"/>
                <w:sz w:val="17"/>
                <w:szCs w:val="17"/>
              </w:rPr>
            </w:pPr>
          </w:p>
        </w:tc>
      </w:tr>
    </w:tbl>
    <w:p w:rsidR="00F16AB0" w:rsidRPr="00114282" w:rsidRDefault="00F16AB0" w:rsidP="00F16AB0">
      <w:pPr>
        <w:rPr>
          <w:b/>
          <w:color w:val="FF0000"/>
          <w:sz w:val="20"/>
          <w:szCs w:val="20"/>
        </w:rPr>
      </w:pPr>
      <w:proofErr w:type="spellStart"/>
      <w:r w:rsidRPr="00BD04F9">
        <w:rPr>
          <w:b/>
          <w:color w:val="FF0000"/>
          <w:sz w:val="24"/>
        </w:rPr>
        <w:t>Veranstaltungsstättenbewilligung</w:t>
      </w:r>
      <w:proofErr w:type="spellEnd"/>
      <w:r w:rsidRPr="00BD04F9">
        <w:rPr>
          <w:b/>
          <w:color w:val="FF0000"/>
          <w:sz w:val="24"/>
        </w:rPr>
        <w:t xml:space="preserve"> </w:t>
      </w:r>
      <w:r w:rsidR="00114282" w:rsidRPr="00114282">
        <w:rPr>
          <w:b/>
          <w:color w:val="FF0000"/>
          <w:sz w:val="20"/>
          <w:szCs w:val="20"/>
        </w:rPr>
        <w:t xml:space="preserve">(Stand: </w:t>
      </w:r>
      <w:r w:rsidR="004116EC">
        <w:rPr>
          <w:b/>
          <w:color w:val="FF0000"/>
          <w:sz w:val="20"/>
          <w:szCs w:val="20"/>
        </w:rPr>
        <w:t>Juli</w:t>
      </w:r>
      <w:r w:rsidR="00114282" w:rsidRPr="00114282">
        <w:rPr>
          <w:b/>
          <w:color w:val="FF0000"/>
          <w:sz w:val="20"/>
          <w:szCs w:val="20"/>
        </w:rPr>
        <w:t xml:space="preserve"> 20</w:t>
      </w:r>
      <w:r w:rsidR="00761140">
        <w:rPr>
          <w:b/>
          <w:color w:val="FF0000"/>
          <w:sz w:val="20"/>
          <w:szCs w:val="20"/>
        </w:rPr>
        <w:t>1</w:t>
      </w:r>
      <w:r w:rsidR="00114282" w:rsidRPr="00114282">
        <w:rPr>
          <w:b/>
          <w:color w:val="FF0000"/>
          <w:sz w:val="20"/>
          <w:szCs w:val="20"/>
        </w:rPr>
        <w:t>8)</w:t>
      </w:r>
    </w:p>
    <w:p w:rsidR="00114282" w:rsidRDefault="00114282" w:rsidP="00F16AB0">
      <w:pPr>
        <w:rPr>
          <w:b/>
          <w:color w:val="FF0000"/>
          <w:sz w:val="24"/>
        </w:rPr>
      </w:pPr>
    </w:p>
    <w:p w:rsidR="00114282" w:rsidRDefault="00114282" w:rsidP="00F16AB0">
      <w:pPr>
        <w:rPr>
          <w:b/>
          <w:color w:val="FF0000"/>
          <w:sz w:val="24"/>
        </w:rPr>
      </w:pPr>
    </w:p>
    <w:p w:rsidR="00114282" w:rsidRPr="00BD04F9" w:rsidRDefault="00114282" w:rsidP="00F16AB0">
      <w:pPr>
        <w:rPr>
          <w:b/>
          <w:color w:val="FF0000"/>
          <w:sz w:val="24"/>
        </w:rPr>
      </w:pPr>
    </w:p>
    <w:p w:rsidR="0097140D" w:rsidRDefault="0097140D"/>
    <w:p w:rsidR="0097140D" w:rsidRDefault="0097140D"/>
    <w:tbl>
      <w:tblPr>
        <w:tblpPr w:leftFromText="142" w:rightFromText="142" w:vertAnchor="page" w:tblpY="1521"/>
        <w:tblW w:w="8100" w:type="dxa"/>
        <w:tblCellMar>
          <w:left w:w="0" w:type="dxa"/>
          <w:right w:w="0" w:type="dxa"/>
        </w:tblCellMar>
        <w:tblLook w:val="01E0" w:firstRow="1" w:lastRow="1" w:firstColumn="1" w:lastColumn="1" w:noHBand="0" w:noVBand="0"/>
      </w:tblPr>
      <w:tblGrid>
        <w:gridCol w:w="8100"/>
      </w:tblGrid>
      <w:tr w:rsidR="0097140D" w:rsidTr="00FA2633">
        <w:trPr>
          <w:trHeight w:hRule="exact" w:val="1191"/>
        </w:trPr>
        <w:tc>
          <w:tcPr>
            <w:tcW w:w="8100" w:type="dxa"/>
          </w:tcPr>
          <w:p w:rsidR="00F16AB0" w:rsidRPr="00FA2633" w:rsidRDefault="00F16AB0" w:rsidP="00FA2633">
            <w:pPr>
              <w:spacing w:line="220" w:lineRule="exact"/>
              <w:rPr>
                <w:rFonts w:ascii="Arial Narrow" w:hAnsi="Arial Narrow"/>
                <w:b/>
                <w:noProof/>
                <w:sz w:val="20"/>
              </w:rPr>
            </w:pPr>
          </w:p>
          <w:p w:rsidR="00F16AB0" w:rsidRPr="00FA2633" w:rsidRDefault="00F16AB0" w:rsidP="00FA2633">
            <w:pPr>
              <w:spacing w:line="220" w:lineRule="exact"/>
              <w:rPr>
                <w:rFonts w:ascii="Arial Narrow" w:hAnsi="Arial Narrow"/>
                <w:b/>
                <w:noProof/>
                <w:sz w:val="20"/>
              </w:rPr>
            </w:pPr>
          </w:p>
          <w:p w:rsidR="0097140D" w:rsidRPr="00FA2633" w:rsidRDefault="00B457E1" w:rsidP="00FA2633">
            <w:pPr>
              <w:spacing w:line="220" w:lineRule="exact"/>
              <w:rPr>
                <w:rFonts w:ascii="Arial Narrow" w:hAnsi="Arial Narrow"/>
                <w:b/>
                <w:noProof/>
                <w:sz w:val="20"/>
              </w:rPr>
            </w:pPr>
            <w:r w:rsidRPr="00FA2633">
              <w:rPr>
                <w:rFonts w:ascii="Arial Narrow" w:hAnsi="Arial Narrow"/>
                <w:b/>
                <w:noProof/>
                <w:sz w:val="20"/>
              </w:rPr>
              <w:t>Stadtgemeinde/Marktgemeinde/Gemeinde</w:t>
            </w:r>
          </w:p>
          <w:p w:rsidR="00B457E1" w:rsidRPr="00FA2633" w:rsidRDefault="00B457E1" w:rsidP="00FA2633">
            <w:pPr>
              <w:spacing w:line="220" w:lineRule="exact"/>
              <w:rPr>
                <w:rFonts w:ascii="Arial Narrow" w:hAnsi="Arial Narrow"/>
                <w:b/>
                <w:noProof/>
                <w:sz w:val="20"/>
              </w:rPr>
            </w:pPr>
            <w:r w:rsidRPr="00FA2633">
              <w:rPr>
                <w:rFonts w:ascii="Arial Narrow" w:hAnsi="Arial Narrow"/>
                <w:b/>
                <w:noProof/>
                <w:sz w:val="20"/>
              </w:rPr>
              <w:t>Bezirkshauptmannschaft</w:t>
            </w:r>
          </w:p>
          <w:p w:rsidR="00B457E1" w:rsidRPr="00FA2633" w:rsidRDefault="00B457E1" w:rsidP="00FA2633">
            <w:pPr>
              <w:spacing w:line="220" w:lineRule="exact"/>
              <w:rPr>
                <w:rFonts w:ascii="Arial Narrow" w:hAnsi="Arial Narrow"/>
                <w:sz w:val="17"/>
                <w:szCs w:val="17"/>
              </w:rPr>
            </w:pPr>
            <w:r w:rsidRPr="00FA2633">
              <w:rPr>
                <w:rFonts w:ascii="Arial Narrow" w:hAnsi="Arial Narrow"/>
                <w:b/>
                <w:noProof/>
                <w:sz w:val="20"/>
              </w:rPr>
              <w:t>Adresse</w:t>
            </w:r>
          </w:p>
        </w:tc>
      </w:tr>
    </w:tbl>
    <w:p w:rsidR="0097140D" w:rsidRDefault="0097140D"/>
    <w:p w:rsidR="0097140D" w:rsidRDefault="0097140D"/>
    <w:p w:rsidR="0097140D" w:rsidRDefault="0097140D"/>
    <w:p w:rsidR="0097140D" w:rsidRDefault="0097140D"/>
    <w:tbl>
      <w:tblPr>
        <w:tblpPr w:vertAnchor="page" w:horzAnchor="margin" w:tblpX="1" w:tblpY="2836"/>
        <w:tblW w:w="0" w:type="auto"/>
        <w:tblLayout w:type="fixed"/>
        <w:tblCellMar>
          <w:left w:w="0" w:type="dxa"/>
          <w:right w:w="0" w:type="dxa"/>
        </w:tblCellMar>
        <w:tblLook w:val="0000" w:firstRow="0" w:lastRow="0" w:firstColumn="0" w:lastColumn="0" w:noHBand="0" w:noVBand="0"/>
      </w:tblPr>
      <w:tblGrid>
        <w:gridCol w:w="4536"/>
      </w:tblGrid>
      <w:tr w:rsidR="0097140D" w:rsidTr="003E2E6A">
        <w:tblPrEx>
          <w:tblCellMar>
            <w:top w:w="0" w:type="dxa"/>
            <w:left w:w="0" w:type="dxa"/>
            <w:bottom w:w="0" w:type="dxa"/>
            <w:right w:w="0" w:type="dxa"/>
          </w:tblCellMar>
        </w:tblPrEx>
        <w:trPr>
          <w:cantSplit/>
          <w:trHeight w:hRule="exact" w:val="1960"/>
        </w:trPr>
        <w:tc>
          <w:tcPr>
            <w:tcW w:w="4536" w:type="dxa"/>
            <w:vAlign w:val="center"/>
          </w:tcPr>
          <w:p w:rsidR="0097140D" w:rsidRPr="00D3727D" w:rsidRDefault="00D3727D" w:rsidP="003E2E6A">
            <w:pPr>
              <w:rPr>
                <w:b/>
              </w:rPr>
            </w:pPr>
            <w:r>
              <w:rPr>
                <w:b/>
              </w:rPr>
              <w:t>Veranstaltungs</w:t>
            </w:r>
            <w:r w:rsidR="00B457E1">
              <w:rPr>
                <w:b/>
              </w:rPr>
              <w:t>stätten</w:t>
            </w:r>
            <w:r>
              <w:rPr>
                <w:b/>
              </w:rPr>
              <w:t xml:space="preserve">bewilligung </w:t>
            </w:r>
            <w:r w:rsidR="00B457E1">
              <w:rPr>
                <w:b/>
              </w:rPr>
              <w:t xml:space="preserve">für das Objekt </w:t>
            </w:r>
            <w:r w:rsidR="00B457E1" w:rsidRPr="00BD04F9">
              <w:rPr>
                <w:color w:val="FF0000"/>
              </w:rPr>
              <w:t>"</w:t>
            </w:r>
            <w:r w:rsidR="0030552F" w:rsidRPr="00BD04F9">
              <w:rPr>
                <w:color w:val="FF0000"/>
              </w:rPr>
              <w:t>(Name der Veranstaltungsstätte anführen)</w:t>
            </w:r>
            <w:r w:rsidR="00B457E1">
              <w:rPr>
                <w:b/>
              </w:rPr>
              <w:t xml:space="preserve"> ................." in ........................................</w:t>
            </w:r>
          </w:p>
        </w:tc>
      </w:tr>
    </w:tbl>
    <w:p w:rsidR="0097140D" w:rsidRDefault="0097140D"/>
    <w:p w:rsidR="0097140D" w:rsidRDefault="0097140D"/>
    <w:p w:rsidR="0097140D" w:rsidRDefault="0097140D"/>
    <w:p w:rsidR="0097140D" w:rsidRDefault="0097140D"/>
    <w:p w:rsidR="0097140D" w:rsidRDefault="0097140D"/>
    <w:p w:rsidR="0097140D" w:rsidRDefault="0097140D"/>
    <w:p w:rsidR="0097140D" w:rsidRDefault="0097140D"/>
    <w:p w:rsidR="0097140D" w:rsidRDefault="0097140D"/>
    <w:p w:rsidR="0097140D" w:rsidRDefault="0097140D"/>
    <w:p w:rsidR="0097140D" w:rsidRPr="00425A9C" w:rsidRDefault="00425A9C">
      <w:pPr>
        <w:rPr>
          <w:rFonts w:cs="Arial"/>
          <w:color w:val="FF0000"/>
          <w:szCs w:val="22"/>
        </w:rPr>
      </w:pPr>
      <w:r>
        <w:rPr>
          <w:rFonts w:cs="Arial"/>
          <w:color w:val="FF0000"/>
          <w:szCs w:val="22"/>
        </w:rPr>
        <w:t xml:space="preserve">* die rotgefärbten Texte sind nur Hinweise und sind zu löschen; ebenfalls alle sonstigen Änderungen! </w:t>
      </w:r>
    </w:p>
    <w:p w:rsidR="00F16AB0" w:rsidRDefault="00F16AB0" w:rsidP="0088245C">
      <w:pPr>
        <w:rPr>
          <w:rFonts w:cs="Arial"/>
          <w:b/>
          <w:szCs w:val="22"/>
        </w:rPr>
      </w:pPr>
    </w:p>
    <w:p w:rsidR="00F16AB0" w:rsidRDefault="00F16AB0" w:rsidP="0088245C">
      <w:pPr>
        <w:rPr>
          <w:rFonts w:cs="Arial"/>
          <w:b/>
          <w:szCs w:val="22"/>
        </w:rPr>
      </w:pPr>
    </w:p>
    <w:p w:rsidR="0097140D" w:rsidRPr="00B54107" w:rsidRDefault="0097140D" w:rsidP="00761140">
      <w:pPr>
        <w:jc w:val="center"/>
        <w:rPr>
          <w:rFonts w:cs="Arial"/>
          <w:b/>
          <w:szCs w:val="22"/>
        </w:rPr>
      </w:pPr>
      <w:r w:rsidRPr="00B54107">
        <w:rPr>
          <w:rFonts w:cs="Arial"/>
          <w:b/>
          <w:szCs w:val="22"/>
        </w:rPr>
        <w:t>B e s c h e i d</w:t>
      </w:r>
    </w:p>
    <w:p w:rsidR="0097140D" w:rsidRPr="00B54107" w:rsidRDefault="0097140D" w:rsidP="0097140D">
      <w:pPr>
        <w:keepLines/>
        <w:rPr>
          <w:rFonts w:cs="Arial"/>
          <w:szCs w:val="22"/>
        </w:rPr>
      </w:pPr>
    </w:p>
    <w:p w:rsidR="0097140D" w:rsidRPr="00B54107" w:rsidRDefault="0097140D" w:rsidP="0097140D">
      <w:pPr>
        <w:keepLines/>
        <w:rPr>
          <w:rFonts w:cs="Arial"/>
          <w:szCs w:val="22"/>
        </w:rPr>
      </w:pPr>
    </w:p>
    <w:p w:rsidR="008B0CEC" w:rsidRDefault="00B457E1" w:rsidP="002F71AC">
      <w:pPr>
        <w:keepLines/>
        <w:rPr>
          <w:rFonts w:cs="Arial"/>
          <w:szCs w:val="22"/>
        </w:rPr>
      </w:pPr>
      <w:r>
        <w:rPr>
          <w:rFonts w:cs="Arial"/>
          <w:szCs w:val="22"/>
        </w:rPr>
        <w:t>Herr</w:t>
      </w:r>
      <w:r w:rsidR="00D32B96">
        <w:rPr>
          <w:rFonts w:cs="Arial"/>
          <w:szCs w:val="22"/>
        </w:rPr>
        <w:t xml:space="preserve"> </w:t>
      </w:r>
      <w:r>
        <w:rPr>
          <w:rFonts w:cs="Arial"/>
          <w:szCs w:val="22"/>
        </w:rPr>
        <w:t>/</w:t>
      </w:r>
      <w:r w:rsidR="00D32B96">
        <w:rPr>
          <w:rFonts w:cs="Arial"/>
          <w:szCs w:val="22"/>
        </w:rPr>
        <w:t xml:space="preserve"> </w:t>
      </w:r>
      <w:r>
        <w:rPr>
          <w:rFonts w:cs="Arial"/>
          <w:szCs w:val="22"/>
        </w:rPr>
        <w:t>Frau</w:t>
      </w:r>
      <w:r w:rsidR="00D32B96">
        <w:rPr>
          <w:rFonts w:cs="Arial"/>
          <w:szCs w:val="22"/>
        </w:rPr>
        <w:t xml:space="preserve"> </w:t>
      </w:r>
      <w:r>
        <w:rPr>
          <w:rFonts w:cs="Arial"/>
          <w:szCs w:val="22"/>
        </w:rPr>
        <w:t>/</w:t>
      </w:r>
      <w:r w:rsidR="00D32B96">
        <w:rPr>
          <w:rFonts w:cs="Arial"/>
          <w:szCs w:val="22"/>
        </w:rPr>
        <w:t xml:space="preserve"> </w:t>
      </w:r>
      <w:r>
        <w:rPr>
          <w:rFonts w:cs="Arial"/>
          <w:szCs w:val="22"/>
        </w:rPr>
        <w:t>Verein</w:t>
      </w:r>
      <w:r w:rsidR="00D32B96">
        <w:rPr>
          <w:rFonts w:cs="Arial"/>
          <w:szCs w:val="22"/>
        </w:rPr>
        <w:t xml:space="preserve"> </w:t>
      </w:r>
      <w:r>
        <w:rPr>
          <w:rFonts w:cs="Arial"/>
          <w:szCs w:val="22"/>
        </w:rPr>
        <w:t>/</w:t>
      </w:r>
      <w:r w:rsidR="00D32B96">
        <w:rPr>
          <w:rFonts w:cs="Arial"/>
          <w:szCs w:val="22"/>
        </w:rPr>
        <w:t xml:space="preserve"> </w:t>
      </w:r>
      <w:r>
        <w:rPr>
          <w:rFonts w:cs="Arial"/>
          <w:szCs w:val="22"/>
        </w:rPr>
        <w:t>Gesellschaft ................................, wh. in</w:t>
      </w:r>
      <w:r w:rsidR="00D32B96">
        <w:rPr>
          <w:rFonts w:cs="Arial"/>
          <w:szCs w:val="22"/>
        </w:rPr>
        <w:t xml:space="preserve"> </w:t>
      </w:r>
      <w:r>
        <w:rPr>
          <w:rFonts w:cs="Arial"/>
          <w:szCs w:val="22"/>
        </w:rPr>
        <w:t>/</w:t>
      </w:r>
      <w:r w:rsidR="00D32B96">
        <w:rPr>
          <w:rFonts w:cs="Arial"/>
          <w:szCs w:val="22"/>
        </w:rPr>
        <w:t xml:space="preserve"> </w:t>
      </w:r>
      <w:r>
        <w:rPr>
          <w:rFonts w:cs="Arial"/>
          <w:szCs w:val="22"/>
        </w:rPr>
        <w:t xml:space="preserve">mit dem Sitz in ........................ hat als </w:t>
      </w:r>
      <w:proofErr w:type="gramStart"/>
      <w:r>
        <w:rPr>
          <w:rFonts w:cs="Arial"/>
          <w:szCs w:val="22"/>
        </w:rPr>
        <w:t>Eigentümer(</w:t>
      </w:r>
      <w:proofErr w:type="gramEnd"/>
      <w:r>
        <w:rPr>
          <w:rFonts w:cs="Arial"/>
          <w:szCs w:val="22"/>
        </w:rPr>
        <w:t>in</w:t>
      </w:r>
      <w:r w:rsidR="00D32B96">
        <w:rPr>
          <w:rFonts w:cs="Arial"/>
          <w:szCs w:val="22"/>
        </w:rPr>
        <w:t xml:space="preserve"> </w:t>
      </w:r>
      <w:r>
        <w:rPr>
          <w:rFonts w:cs="Arial"/>
          <w:szCs w:val="22"/>
        </w:rPr>
        <w:t>)</w:t>
      </w:r>
      <w:r w:rsidR="00472EC4">
        <w:rPr>
          <w:rFonts w:cs="Arial"/>
          <w:szCs w:val="22"/>
        </w:rPr>
        <w:t xml:space="preserve"> </w:t>
      </w:r>
      <w:r>
        <w:rPr>
          <w:rFonts w:cs="Arial"/>
          <w:szCs w:val="22"/>
        </w:rPr>
        <w:t>/</w:t>
      </w:r>
      <w:r w:rsidR="00D32B96">
        <w:rPr>
          <w:rFonts w:cs="Arial"/>
          <w:szCs w:val="22"/>
        </w:rPr>
        <w:t xml:space="preserve"> </w:t>
      </w:r>
      <w:r>
        <w:rPr>
          <w:rFonts w:cs="Arial"/>
          <w:szCs w:val="22"/>
        </w:rPr>
        <w:t>Pächter(in)</w:t>
      </w:r>
      <w:r w:rsidR="00D32B96">
        <w:rPr>
          <w:rFonts w:cs="Arial"/>
          <w:szCs w:val="22"/>
        </w:rPr>
        <w:t xml:space="preserve"> </w:t>
      </w:r>
      <w:r>
        <w:rPr>
          <w:rFonts w:cs="Arial"/>
          <w:szCs w:val="22"/>
        </w:rPr>
        <w:t>/</w:t>
      </w:r>
      <w:r w:rsidR="00D32B96">
        <w:rPr>
          <w:rFonts w:cs="Arial"/>
          <w:szCs w:val="22"/>
        </w:rPr>
        <w:t xml:space="preserve"> </w:t>
      </w:r>
      <w:r>
        <w:rPr>
          <w:rFonts w:cs="Arial"/>
          <w:szCs w:val="22"/>
        </w:rPr>
        <w:t>Mieter(in)</w:t>
      </w:r>
      <w:r w:rsidR="00D32B96">
        <w:rPr>
          <w:rFonts w:cs="Arial"/>
          <w:szCs w:val="22"/>
        </w:rPr>
        <w:t xml:space="preserve"> </w:t>
      </w:r>
      <w:r>
        <w:rPr>
          <w:rFonts w:cs="Arial"/>
          <w:szCs w:val="22"/>
        </w:rPr>
        <w:t>/</w:t>
      </w:r>
      <w:r w:rsidR="00D32B96">
        <w:rPr>
          <w:rFonts w:cs="Arial"/>
          <w:szCs w:val="22"/>
        </w:rPr>
        <w:t xml:space="preserve"> </w:t>
      </w:r>
      <w:r>
        <w:rPr>
          <w:rFonts w:cs="Arial"/>
          <w:szCs w:val="22"/>
        </w:rPr>
        <w:t xml:space="preserve"> dinglich Berechtigter </w:t>
      </w:r>
      <w:r w:rsidR="004116EC">
        <w:rPr>
          <w:rFonts w:cs="Arial"/>
          <w:szCs w:val="22"/>
        </w:rPr>
        <w:t xml:space="preserve">über die Veranstaltungsstätte </w:t>
      </w:r>
      <w:r>
        <w:rPr>
          <w:rFonts w:cs="Arial"/>
          <w:szCs w:val="22"/>
        </w:rPr>
        <w:t xml:space="preserve">auf Grund von </w:t>
      </w:r>
      <w:r w:rsidR="00425A9C">
        <w:rPr>
          <w:rFonts w:cs="Arial"/>
          <w:color w:val="FF0000"/>
          <w:szCs w:val="22"/>
        </w:rPr>
        <w:t>*</w:t>
      </w:r>
      <w:r w:rsidR="0030552F" w:rsidRPr="00277388">
        <w:rPr>
          <w:rFonts w:cs="Arial"/>
          <w:color w:val="FF0000"/>
          <w:szCs w:val="22"/>
        </w:rPr>
        <w:t>(z.B.</w:t>
      </w:r>
      <w:r w:rsidR="0030552F">
        <w:rPr>
          <w:rFonts w:cs="Arial"/>
          <w:szCs w:val="22"/>
        </w:rPr>
        <w:t xml:space="preserve"> </w:t>
      </w:r>
      <w:r w:rsidR="0030552F" w:rsidRPr="00277388">
        <w:rPr>
          <w:rFonts w:cs="Arial"/>
          <w:color w:val="FF0000"/>
          <w:szCs w:val="22"/>
        </w:rPr>
        <w:t>den Vertrag anführen)</w:t>
      </w:r>
      <w:r>
        <w:rPr>
          <w:rFonts w:cs="Arial"/>
          <w:szCs w:val="22"/>
        </w:rPr>
        <w:t xml:space="preserve"> </w:t>
      </w:r>
      <w:r w:rsidR="008B0CEC">
        <w:rPr>
          <w:rFonts w:cs="Arial"/>
          <w:szCs w:val="22"/>
        </w:rPr>
        <w:t xml:space="preserve">...... </w:t>
      </w:r>
      <w:r>
        <w:rPr>
          <w:rFonts w:cs="Arial"/>
          <w:szCs w:val="22"/>
        </w:rPr>
        <w:t>........................</w:t>
      </w:r>
      <w:r w:rsidR="004116EC">
        <w:rPr>
          <w:rFonts w:cs="Arial"/>
          <w:szCs w:val="22"/>
        </w:rPr>
        <w:t>...................... ...</w:t>
      </w:r>
      <w:r>
        <w:rPr>
          <w:rFonts w:cs="Arial"/>
          <w:szCs w:val="22"/>
        </w:rPr>
        <w:t xml:space="preserve">   </w:t>
      </w:r>
      <w:r w:rsidR="00957812">
        <w:rPr>
          <w:rFonts w:cs="Arial"/>
          <w:szCs w:val="22"/>
        </w:rPr>
        <w:t xml:space="preserve">mit Eingabe vom ................................ die </w:t>
      </w:r>
      <w:r w:rsidR="00957812" w:rsidRPr="00277388">
        <w:rPr>
          <w:rFonts w:cs="Arial"/>
          <w:b/>
          <w:szCs w:val="22"/>
        </w:rPr>
        <w:t>Erteilung einer Veranstaltungsstättenbewilligung</w:t>
      </w:r>
      <w:r w:rsidR="00957812">
        <w:rPr>
          <w:rFonts w:cs="Arial"/>
          <w:szCs w:val="22"/>
        </w:rPr>
        <w:t xml:space="preserve"> für</w:t>
      </w:r>
      <w:r>
        <w:rPr>
          <w:rFonts w:cs="Arial"/>
          <w:szCs w:val="22"/>
        </w:rPr>
        <w:t xml:space="preserve"> </w:t>
      </w:r>
      <w:r w:rsidR="00512619">
        <w:rPr>
          <w:rFonts w:cs="Arial"/>
          <w:szCs w:val="22"/>
        </w:rPr>
        <w:t xml:space="preserve">die </w:t>
      </w:r>
      <w:r w:rsidR="0030552F" w:rsidRPr="00277388">
        <w:rPr>
          <w:rFonts w:cs="Arial"/>
          <w:b/>
          <w:szCs w:val="22"/>
        </w:rPr>
        <w:t>Veranstaltungsstätte</w:t>
      </w:r>
      <w:r w:rsidR="0030552F">
        <w:rPr>
          <w:rFonts w:cs="Arial"/>
          <w:szCs w:val="22"/>
        </w:rPr>
        <w:t xml:space="preserve"> </w:t>
      </w:r>
      <w:r w:rsidR="0030552F" w:rsidRPr="00BD04F9">
        <w:rPr>
          <w:rFonts w:cs="Arial"/>
          <w:color w:val="FF0000"/>
          <w:szCs w:val="22"/>
        </w:rPr>
        <w:t>(Namen bzw. Bezeichnung anführen)</w:t>
      </w:r>
      <w:r w:rsidR="00512619">
        <w:rPr>
          <w:rFonts w:cs="Arial"/>
          <w:szCs w:val="22"/>
        </w:rPr>
        <w:t xml:space="preserve"> </w:t>
      </w:r>
      <w:r w:rsidR="0030552F">
        <w:rPr>
          <w:rFonts w:cs="Arial"/>
          <w:szCs w:val="22"/>
        </w:rPr>
        <w:t>........................................................................</w:t>
      </w:r>
      <w:r w:rsidR="00425A9C">
        <w:rPr>
          <w:rFonts w:cs="Arial"/>
          <w:szCs w:val="22"/>
        </w:rPr>
        <w:t>...............................................................................</w:t>
      </w:r>
    </w:p>
    <w:p w:rsidR="0030552F" w:rsidRDefault="00277388" w:rsidP="002F71AC">
      <w:pPr>
        <w:keepLines/>
        <w:rPr>
          <w:rFonts w:cs="Arial"/>
          <w:szCs w:val="22"/>
        </w:rPr>
      </w:pPr>
      <w:r>
        <w:rPr>
          <w:rFonts w:cs="Arial"/>
          <w:szCs w:val="22"/>
        </w:rPr>
        <w:t>a</w:t>
      </w:r>
      <w:r w:rsidR="008E180E">
        <w:rPr>
          <w:rFonts w:cs="Arial"/>
          <w:szCs w:val="22"/>
        </w:rPr>
        <w:t xml:space="preserve">m Standort </w:t>
      </w:r>
      <w:r w:rsidR="0030552F" w:rsidRPr="00BD04F9">
        <w:rPr>
          <w:rFonts w:cs="Arial"/>
          <w:color w:val="FF0000"/>
          <w:szCs w:val="22"/>
        </w:rPr>
        <w:t>(</w:t>
      </w:r>
      <w:r>
        <w:rPr>
          <w:rFonts w:cs="Arial"/>
          <w:color w:val="FF0000"/>
          <w:szCs w:val="22"/>
        </w:rPr>
        <w:t xml:space="preserve">Adresse </w:t>
      </w:r>
      <w:r w:rsidR="0030552F" w:rsidRPr="00BD04F9">
        <w:rPr>
          <w:rFonts w:cs="Arial"/>
          <w:color w:val="FF0000"/>
          <w:szCs w:val="22"/>
        </w:rPr>
        <w:t xml:space="preserve">mit </w:t>
      </w:r>
      <w:proofErr w:type="spellStart"/>
      <w:r w:rsidR="0030552F" w:rsidRPr="00BD04F9">
        <w:rPr>
          <w:rFonts w:cs="Arial"/>
          <w:color w:val="FF0000"/>
          <w:szCs w:val="22"/>
        </w:rPr>
        <w:t>Parz</w:t>
      </w:r>
      <w:r>
        <w:rPr>
          <w:rFonts w:cs="Arial"/>
          <w:color w:val="FF0000"/>
          <w:szCs w:val="22"/>
        </w:rPr>
        <w:t>.Nr</w:t>
      </w:r>
      <w:proofErr w:type="spellEnd"/>
      <w:r>
        <w:rPr>
          <w:rFonts w:cs="Arial"/>
          <w:color w:val="FF0000"/>
          <w:szCs w:val="22"/>
        </w:rPr>
        <w:t>.</w:t>
      </w:r>
      <w:r w:rsidR="0030552F" w:rsidRPr="00BD04F9">
        <w:rPr>
          <w:rFonts w:cs="Arial"/>
          <w:color w:val="FF0000"/>
          <w:szCs w:val="22"/>
        </w:rPr>
        <w:t xml:space="preserve"> u.  KG)</w:t>
      </w:r>
      <w:r w:rsidR="00BD04F9">
        <w:rPr>
          <w:rFonts w:cs="Arial"/>
          <w:szCs w:val="22"/>
        </w:rPr>
        <w:t xml:space="preserve"> </w:t>
      </w:r>
      <w:r w:rsidR="008E180E">
        <w:rPr>
          <w:rFonts w:cs="Arial"/>
          <w:szCs w:val="22"/>
        </w:rPr>
        <w:t>..................</w:t>
      </w:r>
      <w:r w:rsidR="00512619">
        <w:rPr>
          <w:rFonts w:cs="Arial"/>
          <w:szCs w:val="22"/>
        </w:rPr>
        <w:t xml:space="preserve"> </w:t>
      </w:r>
      <w:r w:rsidR="0030552F">
        <w:rPr>
          <w:rFonts w:cs="Arial"/>
          <w:szCs w:val="22"/>
        </w:rPr>
        <w:t>................................................................</w:t>
      </w:r>
    </w:p>
    <w:p w:rsidR="00425A9C" w:rsidRDefault="00425A9C" w:rsidP="002F71AC">
      <w:pPr>
        <w:keepLines/>
        <w:rPr>
          <w:rFonts w:cs="Arial"/>
          <w:szCs w:val="22"/>
        </w:rPr>
      </w:pPr>
    </w:p>
    <w:p w:rsidR="008B0CEC" w:rsidRPr="00425A9C" w:rsidRDefault="00425A9C" w:rsidP="002F71AC">
      <w:pPr>
        <w:keepLines/>
        <w:rPr>
          <w:rFonts w:cs="Arial"/>
          <w:color w:val="FF0000"/>
          <w:szCs w:val="22"/>
        </w:rPr>
      </w:pPr>
      <w:r>
        <w:rPr>
          <w:rFonts w:cs="Arial"/>
          <w:szCs w:val="22"/>
        </w:rPr>
        <w:t xml:space="preserve">       </w:t>
      </w:r>
      <w:r>
        <w:rPr>
          <w:rFonts w:cs="Arial"/>
          <w:color w:val="FF0000"/>
          <w:szCs w:val="22"/>
        </w:rPr>
        <w:t>(hier können die einzelnen Veranstaltungsörtlichkeiten angeführt werden, wie z.B.:)</w:t>
      </w:r>
    </w:p>
    <w:p w:rsidR="008B0CEC" w:rsidRPr="00F16AB0" w:rsidRDefault="00512619" w:rsidP="008B0CEC">
      <w:pPr>
        <w:keepLines/>
        <w:numPr>
          <w:ilvl w:val="0"/>
          <w:numId w:val="10"/>
        </w:numPr>
        <w:rPr>
          <w:rFonts w:cs="Arial"/>
          <w:b/>
          <w:szCs w:val="22"/>
        </w:rPr>
      </w:pPr>
      <w:r w:rsidRPr="00F16AB0">
        <w:rPr>
          <w:rFonts w:cs="Arial"/>
          <w:b/>
          <w:szCs w:val="22"/>
        </w:rPr>
        <w:t>"GROSSER SAAL</w:t>
      </w:r>
      <w:r w:rsidR="00957812" w:rsidRPr="00F16AB0">
        <w:rPr>
          <w:rFonts w:cs="Arial"/>
          <w:b/>
          <w:szCs w:val="22"/>
        </w:rPr>
        <w:t>"</w:t>
      </w:r>
      <w:r w:rsidRPr="00F16AB0">
        <w:rPr>
          <w:rFonts w:cs="Arial"/>
          <w:b/>
          <w:szCs w:val="22"/>
        </w:rPr>
        <w:t xml:space="preserve"> </w:t>
      </w:r>
      <w:r w:rsidR="00957812" w:rsidRPr="00F16AB0">
        <w:rPr>
          <w:rFonts w:cs="Arial"/>
          <w:b/>
          <w:szCs w:val="22"/>
        </w:rPr>
        <w:t>im Erdgeschoss und</w:t>
      </w:r>
      <w:r w:rsidRPr="00F16AB0">
        <w:rPr>
          <w:rFonts w:cs="Arial"/>
          <w:b/>
          <w:szCs w:val="22"/>
        </w:rPr>
        <w:t xml:space="preserve"> </w:t>
      </w:r>
    </w:p>
    <w:p w:rsidR="008B0CEC" w:rsidRPr="00F16AB0" w:rsidRDefault="00957812" w:rsidP="008B0CEC">
      <w:pPr>
        <w:keepLines/>
        <w:numPr>
          <w:ilvl w:val="0"/>
          <w:numId w:val="10"/>
        </w:numPr>
        <w:rPr>
          <w:rFonts w:cs="Arial"/>
          <w:b/>
          <w:szCs w:val="22"/>
        </w:rPr>
      </w:pPr>
      <w:r w:rsidRPr="00F16AB0">
        <w:rPr>
          <w:rFonts w:cs="Arial"/>
          <w:b/>
          <w:szCs w:val="22"/>
        </w:rPr>
        <w:t>"</w:t>
      </w:r>
      <w:r w:rsidR="00512619" w:rsidRPr="00F16AB0">
        <w:rPr>
          <w:rFonts w:cs="Arial"/>
          <w:b/>
          <w:szCs w:val="22"/>
        </w:rPr>
        <w:t>KLEINER SAAL</w:t>
      </w:r>
      <w:r w:rsidRPr="00F16AB0">
        <w:rPr>
          <w:rFonts w:cs="Arial"/>
          <w:b/>
          <w:szCs w:val="22"/>
        </w:rPr>
        <w:t xml:space="preserve">" im 1. Obergeschoss </w:t>
      </w:r>
    </w:p>
    <w:p w:rsidR="008B0CEC" w:rsidRDefault="008B0CEC" w:rsidP="008B0CEC">
      <w:pPr>
        <w:keepLines/>
        <w:ind w:left="360"/>
        <w:rPr>
          <w:rFonts w:cs="Arial"/>
          <w:szCs w:val="22"/>
        </w:rPr>
      </w:pPr>
    </w:p>
    <w:p w:rsidR="008B0CEC" w:rsidRPr="00BD04F9" w:rsidRDefault="00521386" w:rsidP="008B0CEC">
      <w:pPr>
        <w:keepLines/>
        <w:ind w:left="360"/>
        <w:rPr>
          <w:rFonts w:cs="Arial"/>
          <w:color w:val="FF0000"/>
          <w:szCs w:val="22"/>
        </w:rPr>
      </w:pPr>
      <w:r>
        <w:rPr>
          <w:rFonts w:cs="Arial"/>
          <w:b/>
          <w:szCs w:val="22"/>
        </w:rPr>
        <w:t xml:space="preserve">für </w:t>
      </w:r>
      <w:r w:rsidR="00512619" w:rsidRPr="008B0CEC">
        <w:rPr>
          <w:rFonts w:cs="Arial"/>
          <w:b/>
          <w:szCs w:val="22"/>
        </w:rPr>
        <w:t>folgende Veranstaltungsarten beantragt:</w:t>
      </w:r>
      <w:r w:rsidR="0030552F">
        <w:rPr>
          <w:rFonts w:cs="Arial"/>
          <w:b/>
          <w:szCs w:val="22"/>
        </w:rPr>
        <w:t xml:space="preserve"> </w:t>
      </w:r>
      <w:r w:rsidR="0030552F" w:rsidRPr="00BD04F9">
        <w:rPr>
          <w:rFonts w:cs="Arial"/>
          <w:color w:val="FF0000"/>
          <w:szCs w:val="22"/>
        </w:rPr>
        <w:t>(wichtig, dass alle Arten von Veranstaltungen gem. § 2 Ziffer 1. angeführt werden, die in der od. den einzelnen Veranstaltungsörtlichkeiten der Veranstaltungsstätte bewilligt werden sollen)</w:t>
      </w:r>
    </w:p>
    <w:p w:rsidR="008B0CEC" w:rsidRDefault="008B0CEC" w:rsidP="008B0CEC">
      <w:pPr>
        <w:keepLines/>
        <w:ind w:left="360"/>
        <w:rPr>
          <w:rFonts w:cs="Arial"/>
          <w:szCs w:val="22"/>
        </w:rPr>
      </w:pPr>
      <w:r>
        <w:rPr>
          <w:rFonts w:cs="Arial"/>
          <w:szCs w:val="22"/>
        </w:rPr>
        <w:t>..............................................................</w:t>
      </w:r>
    </w:p>
    <w:p w:rsidR="00277388" w:rsidRDefault="008B0CEC" w:rsidP="008B0CEC">
      <w:pPr>
        <w:keepLines/>
        <w:ind w:left="360"/>
        <w:rPr>
          <w:rFonts w:cs="Arial"/>
          <w:szCs w:val="22"/>
        </w:rPr>
      </w:pPr>
      <w:r>
        <w:rPr>
          <w:rFonts w:cs="Arial"/>
          <w:szCs w:val="22"/>
        </w:rPr>
        <w:t>..............................................................</w:t>
      </w:r>
    </w:p>
    <w:p w:rsidR="00425A9C" w:rsidRPr="00425A9C" w:rsidRDefault="00425A9C" w:rsidP="008B0CEC">
      <w:pPr>
        <w:keepLines/>
        <w:ind w:left="360"/>
        <w:rPr>
          <w:rFonts w:cs="Arial"/>
          <w:color w:val="FF0000"/>
          <w:szCs w:val="22"/>
        </w:rPr>
      </w:pPr>
      <w:r>
        <w:rPr>
          <w:rFonts w:cs="Arial"/>
          <w:color w:val="FF0000"/>
          <w:szCs w:val="22"/>
        </w:rPr>
        <w:t>.................................................................................................................</w:t>
      </w:r>
    </w:p>
    <w:p w:rsidR="002F71AC" w:rsidRDefault="00A72950" w:rsidP="00425A9C">
      <w:pPr>
        <w:keepLines/>
        <w:ind w:left="360"/>
        <w:rPr>
          <w:rFonts w:cs="Arial"/>
          <w:szCs w:val="22"/>
        </w:rPr>
      </w:pPr>
      <w:r>
        <w:rPr>
          <w:rFonts w:cs="Arial"/>
          <w:szCs w:val="22"/>
        </w:rPr>
        <w:br/>
      </w:r>
    </w:p>
    <w:p w:rsidR="002F71AC" w:rsidRDefault="002F71AC" w:rsidP="002F71AC">
      <w:pPr>
        <w:keepLines/>
        <w:rPr>
          <w:rFonts w:cs="Arial"/>
          <w:szCs w:val="22"/>
        </w:rPr>
      </w:pPr>
      <w:r>
        <w:rPr>
          <w:rFonts w:cs="Arial"/>
          <w:szCs w:val="22"/>
        </w:rPr>
        <w:t xml:space="preserve">Über diesen Antrag ergeht nach Anhörung der Parteien und Beteiligten des Verfahrens gemäß </w:t>
      </w:r>
    </w:p>
    <w:p w:rsidR="002F71AC" w:rsidRDefault="002F71AC" w:rsidP="002F71AC">
      <w:pPr>
        <w:keepLines/>
        <w:rPr>
          <w:rFonts w:cs="Arial"/>
          <w:szCs w:val="22"/>
        </w:rPr>
      </w:pPr>
      <w:r>
        <w:rPr>
          <w:rFonts w:cs="Arial"/>
          <w:szCs w:val="22"/>
        </w:rPr>
        <w:t>§ 10 Abs. 3 Oö. Veranstaltungssicherheitsgesetz und nach durchgeführter mündlicher Verhandlung</w:t>
      </w:r>
      <w:r w:rsidR="008B0CEC">
        <w:rPr>
          <w:rFonts w:cs="Arial"/>
          <w:szCs w:val="22"/>
        </w:rPr>
        <w:t xml:space="preserve"> mit Ortsaugenschein</w:t>
      </w:r>
      <w:r>
        <w:rPr>
          <w:rFonts w:cs="Arial"/>
          <w:szCs w:val="22"/>
        </w:rPr>
        <w:t xml:space="preserve"> vom </w:t>
      </w:r>
      <w:r w:rsidR="0030552F">
        <w:rPr>
          <w:rFonts w:cs="Arial"/>
          <w:szCs w:val="22"/>
        </w:rPr>
        <w:t>(Datum)</w:t>
      </w:r>
      <w:r>
        <w:rPr>
          <w:rFonts w:cs="Arial"/>
          <w:szCs w:val="22"/>
        </w:rPr>
        <w:t>.....</w:t>
      </w:r>
      <w:r w:rsidR="00A72950">
        <w:rPr>
          <w:rFonts w:cs="Arial"/>
          <w:szCs w:val="22"/>
        </w:rPr>
        <w:t xml:space="preserve">..............................., deren Niederschrift einen wesentlichen Bestandteil dieses Bescheides bildet, von der </w:t>
      </w:r>
      <w:r w:rsidR="008B0CEC">
        <w:rPr>
          <w:rFonts w:cs="Arial"/>
          <w:szCs w:val="22"/>
        </w:rPr>
        <w:t xml:space="preserve">(Behörde </w:t>
      </w:r>
      <w:proofErr w:type="gramStart"/>
      <w:r w:rsidR="008B0CEC">
        <w:rPr>
          <w:rFonts w:cs="Arial"/>
          <w:szCs w:val="22"/>
        </w:rPr>
        <w:t xml:space="preserve">einfügen)   </w:t>
      </w:r>
      <w:proofErr w:type="gramEnd"/>
      <w:r w:rsidR="008B0CEC">
        <w:rPr>
          <w:rFonts w:cs="Arial"/>
          <w:szCs w:val="22"/>
        </w:rPr>
        <w:t>.................. ...</w:t>
      </w:r>
      <w:r w:rsidR="00A72950">
        <w:rPr>
          <w:rFonts w:cs="Arial"/>
          <w:szCs w:val="22"/>
        </w:rPr>
        <w:t xml:space="preserve">...................................... als zuständiger Veranstaltungsbehörde I. Instanz nachstehender </w:t>
      </w:r>
    </w:p>
    <w:p w:rsidR="008B0CEC" w:rsidRDefault="008B0CEC" w:rsidP="002F71AC">
      <w:pPr>
        <w:keepLines/>
        <w:rPr>
          <w:rFonts w:cs="Arial"/>
          <w:szCs w:val="22"/>
        </w:rPr>
      </w:pPr>
    </w:p>
    <w:p w:rsidR="0030552F" w:rsidRDefault="0030552F" w:rsidP="002F71AC">
      <w:pPr>
        <w:keepLines/>
        <w:rPr>
          <w:rFonts w:cs="Arial"/>
          <w:szCs w:val="22"/>
        </w:rPr>
      </w:pPr>
    </w:p>
    <w:p w:rsidR="0030552F" w:rsidRDefault="0030552F" w:rsidP="002F71AC">
      <w:pPr>
        <w:keepLines/>
        <w:rPr>
          <w:rFonts w:cs="Arial"/>
          <w:szCs w:val="22"/>
        </w:rPr>
      </w:pPr>
    </w:p>
    <w:p w:rsidR="0097140D" w:rsidRPr="00B54107" w:rsidRDefault="0097140D" w:rsidP="0097140D">
      <w:pPr>
        <w:keepLines/>
        <w:rPr>
          <w:rFonts w:cs="Arial"/>
          <w:szCs w:val="22"/>
        </w:rPr>
      </w:pPr>
    </w:p>
    <w:p w:rsidR="0097140D" w:rsidRPr="00B54107" w:rsidRDefault="0097140D" w:rsidP="00761140">
      <w:pPr>
        <w:keepLines/>
        <w:jc w:val="center"/>
        <w:rPr>
          <w:rFonts w:cs="Arial"/>
          <w:b/>
          <w:szCs w:val="22"/>
        </w:rPr>
      </w:pPr>
      <w:r w:rsidRPr="00B54107">
        <w:rPr>
          <w:rFonts w:cs="Arial"/>
          <w:b/>
          <w:szCs w:val="22"/>
        </w:rPr>
        <w:t xml:space="preserve">S p r u c </w:t>
      </w:r>
      <w:proofErr w:type="gramStart"/>
      <w:r w:rsidRPr="00B54107">
        <w:rPr>
          <w:rFonts w:cs="Arial"/>
          <w:b/>
          <w:szCs w:val="22"/>
        </w:rPr>
        <w:t>h :</w:t>
      </w:r>
      <w:proofErr w:type="gramEnd"/>
    </w:p>
    <w:p w:rsidR="0097140D" w:rsidRPr="0097140D" w:rsidRDefault="0097140D" w:rsidP="0097140D">
      <w:pPr>
        <w:keepLines/>
        <w:jc w:val="center"/>
        <w:rPr>
          <w:rFonts w:cs="Arial"/>
          <w:b/>
          <w:szCs w:val="22"/>
          <w:u w:val="single"/>
        </w:rPr>
      </w:pPr>
    </w:p>
    <w:p w:rsidR="0097140D" w:rsidRDefault="0097140D" w:rsidP="0097140D">
      <w:pPr>
        <w:keepLines/>
        <w:rPr>
          <w:rFonts w:cs="Arial"/>
          <w:b/>
          <w:szCs w:val="22"/>
        </w:rPr>
      </w:pPr>
      <w:r w:rsidRPr="0097140D">
        <w:rPr>
          <w:rFonts w:cs="Arial"/>
          <w:b/>
          <w:szCs w:val="22"/>
        </w:rPr>
        <w:t>I.</w:t>
      </w:r>
    </w:p>
    <w:p w:rsidR="007A6CC6" w:rsidRDefault="008E180E" w:rsidP="0097140D">
      <w:pPr>
        <w:keepLines/>
        <w:rPr>
          <w:rFonts w:cs="Arial"/>
          <w:b/>
          <w:szCs w:val="22"/>
        </w:rPr>
      </w:pPr>
      <w:r w:rsidRPr="0030552F">
        <w:rPr>
          <w:rFonts w:cs="Arial"/>
          <w:b/>
          <w:szCs w:val="22"/>
        </w:rPr>
        <w:t>Dem Antrag wird Folge gegeben und</w:t>
      </w:r>
      <w:r>
        <w:rPr>
          <w:rFonts w:cs="Arial"/>
          <w:szCs w:val="22"/>
        </w:rPr>
        <w:t xml:space="preserve"> Herrn / Frau / Verein / Gesellschaft .......................... (dem Antragsteller/der Antragstellerin), wh. in / mit dem Sitz in ...........................</w:t>
      </w:r>
      <w:r w:rsidR="008B0CEC">
        <w:rPr>
          <w:rFonts w:cs="Arial"/>
          <w:szCs w:val="22"/>
        </w:rPr>
        <w:t>.............................</w:t>
      </w:r>
      <w:r w:rsidR="008B0CEC">
        <w:rPr>
          <w:rFonts w:cs="Arial"/>
          <w:b/>
          <w:szCs w:val="22"/>
        </w:rPr>
        <w:t xml:space="preserve">, </w:t>
      </w:r>
      <w:r w:rsidR="008B0CEC">
        <w:rPr>
          <w:rFonts w:cs="Arial"/>
          <w:szCs w:val="22"/>
        </w:rPr>
        <w:t xml:space="preserve">nach Maßgabe der unten stehenden Anlagenbeschreibung, sowie der bei der Antragstellung und Verhandlung vorgelegenen und mit dem Genehmigungsvermerk versehenen </w:t>
      </w:r>
      <w:proofErr w:type="gramStart"/>
      <w:r w:rsidR="008B0CEC">
        <w:rPr>
          <w:rFonts w:cs="Arial"/>
          <w:szCs w:val="22"/>
        </w:rPr>
        <w:t>Projektsunterlagen,</w:t>
      </w:r>
      <w:r w:rsidRPr="008B0CEC">
        <w:rPr>
          <w:rFonts w:cs="Arial"/>
          <w:b/>
          <w:szCs w:val="22"/>
        </w:rPr>
        <w:t xml:space="preserve"> </w:t>
      </w:r>
      <w:r w:rsidR="00850CB2">
        <w:rPr>
          <w:rFonts w:cs="Arial"/>
          <w:b/>
          <w:szCs w:val="22"/>
        </w:rPr>
        <w:t xml:space="preserve"> </w:t>
      </w:r>
      <w:r w:rsidR="00850CB2">
        <w:rPr>
          <w:rFonts w:cs="Arial"/>
          <w:szCs w:val="22"/>
        </w:rPr>
        <w:t>unter</w:t>
      </w:r>
      <w:proofErr w:type="gramEnd"/>
      <w:r w:rsidR="00850CB2">
        <w:rPr>
          <w:rFonts w:cs="Arial"/>
          <w:szCs w:val="22"/>
        </w:rPr>
        <w:t xml:space="preserve"> Beachtung der</w:t>
      </w:r>
      <w:r w:rsidR="007A6CC6">
        <w:rPr>
          <w:rFonts w:cs="Arial"/>
          <w:szCs w:val="22"/>
        </w:rPr>
        <w:t xml:space="preserve"> Einhaltung nachstehender, über die Mindestanforderung der Oö. Veranstaltungssicherheitsverordnung </w:t>
      </w:r>
      <w:proofErr w:type="spellStart"/>
      <w:r w:rsidR="007A6CC6">
        <w:rPr>
          <w:rFonts w:cs="Arial"/>
          <w:szCs w:val="22"/>
        </w:rPr>
        <w:t>LGBl</w:t>
      </w:r>
      <w:proofErr w:type="spellEnd"/>
      <w:r w:rsidR="007A6CC6">
        <w:rPr>
          <w:rFonts w:cs="Arial"/>
          <w:szCs w:val="22"/>
        </w:rPr>
        <w:t>. Nr. 25/2008 hinausgehender, Bedingungen und Auflagen</w:t>
      </w:r>
      <w:r w:rsidR="00850CB2">
        <w:rPr>
          <w:rFonts w:cs="Arial"/>
          <w:szCs w:val="22"/>
        </w:rPr>
        <w:t xml:space="preserve">, </w:t>
      </w:r>
      <w:r w:rsidR="00850CB2" w:rsidRPr="0030552F">
        <w:rPr>
          <w:rFonts w:cs="Arial"/>
          <w:b/>
          <w:szCs w:val="22"/>
        </w:rPr>
        <w:t xml:space="preserve">die </w:t>
      </w:r>
      <w:r w:rsidR="00850CB2">
        <w:rPr>
          <w:rFonts w:cs="Arial"/>
          <w:b/>
          <w:szCs w:val="22"/>
        </w:rPr>
        <w:t>Veranstaltungsstättenbewilligung erteilt.</w:t>
      </w:r>
    </w:p>
    <w:p w:rsidR="00850CB2" w:rsidRDefault="00850CB2" w:rsidP="0097140D">
      <w:pPr>
        <w:keepLines/>
        <w:rPr>
          <w:rFonts w:cs="Arial"/>
          <w:b/>
          <w:szCs w:val="22"/>
        </w:rPr>
      </w:pPr>
    </w:p>
    <w:p w:rsidR="00850CB2" w:rsidRPr="00850CB2" w:rsidRDefault="00850CB2" w:rsidP="0097140D">
      <w:pPr>
        <w:keepLines/>
        <w:rPr>
          <w:rFonts w:cs="Arial"/>
          <w:b/>
          <w:szCs w:val="22"/>
          <w:u w:val="single"/>
        </w:rPr>
      </w:pPr>
      <w:r>
        <w:rPr>
          <w:rFonts w:cs="Arial"/>
          <w:b/>
          <w:szCs w:val="22"/>
          <w:u w:val="single"/>
        </w:rPr>
        <w:t>Anlagenbeschreibung:</w:t>
      </w:r>
    </w:p>
    <w:p w:rsidR="00E2022A" w:rsidRPr="00296F91" w:rsidRDefault="007A6CC6" w:rsidP="0097140D">
      <w:pPr>
        <w:keepLines/>
        <w:rPr>
          <w:rFonts w:cs="Arial"/>
          <w:b/>
          <w:szCs w:val="22"/>
        </w:rPr>
      </w:pPr>
      <w:r>
        <w:rPr>
          <w:rFonts w:cs="Arial"/>
          <w:szCs w:val="22"/>
        </w:rPr>
        <w:br/>
      </w:r>
      <w:r w:rsidR="008B0CEC">
        <w:rPr>
          <w:rFonts w:cs="Arial"/>
          <w:b/>
          <w:szCs w:val="22"/>
        </w:rPr>
        <w:t>A</w:t>
      </w:r>
      <w:r w:rsidRPr="00EB18D3">
        <w:rPr>
          <w:rFonts w:cs="Arial"/>
          <w:b/>
          <w:szCs w:val="22"/>
        </w:rPr>
        <w:t>)</w:t>
      </w:r>
      <w:r w:rsidR="008B0CEC">
        <w:rPr>
          <w:rFonts w:cs="Arial"/>
          <w:b/>
          <w:szCs w:val="22"/>
        </w:rPr>
        <w:t xml:space="preserve"> </w:t>
      </w:r>
      <w:r>
        <w:rPr>
          <w:rFonts w:cs="Arial"/>
          <w:szCs w:val="22"/>
        </w:rPr>
        <w:t>im</w:t>
      </w:r>
      <w:r w:rsidR="008E180E">
        <w:rPr>
          <w:rFonts w:cs="Arial"/>
          <w:szCs w:val="22"/>
        </w:rPr>
        <w:t xml:space="preserve"> </w:t>
      </w:r>
      <w:r w:rsidRPr="00EB18D3">
        <w:rPr>
          <w:rFonts w:cs="Arial"/>
          <w:b/>
          <w:szCs w:val="22"/>
        </w:rPr>
        <w:t>"</w:t>
      </w:r>
      <w:r w:rsidR="008E180E" w:rsidRPr="00EB18D3">
        <w:rPr>
          <w:rFonts w:cs="Arial"/>
          <w:b/>
          <w:szCs w:val="22"/>
        </w:rPr>
        <w:t>GROSSEN SAAL</w:t>
      </w:r>
      <w:r w:rsidRPr="00EB18D3">
        <w:rPr>
          <w:rFonts w:cs="Arial"/>
          <w:b/>
          <w:szCs w:val="22"/>
        </w:rPr>
        <w:t xml:space="preserve">" im Erdgeschoss </w:t>
      </w:r>
      <w:r w:rsidRPr="00EB18D3">
        <w:rPr>
          <w:rFonts w:cs="Arial"/>
          <w:szCs w:val="22"/>
        </w:rPr>
        <w:t>des Veranstaltungszentrums</w:t>
      </w:r>
      <w:r w:rsidR="008E180E">
        <w:rPr>
          <w:rFonts w:cs="Arial"/>
          <w:szCs w:val="22"/>
        </w:rPr>
        <w:t xml:space="preserve"> </w:t>
      </w:r>
      <w:r w:rsidR="00850CB2">
        <w:rPr>
          <w:rFonts w:cs="Arial"/>
          <w:szCs w:val="22"/>
        </w:rPr>
        <w:t xml:space="preserve"> dürfen </w:t>
      </w:r>
      <w:r>
        <w:rPr>
          <w:rFonts w:cs="Arial"/>
          <w:szCs w:val="22"/>
        </w:rPr>
        <w:t>insbesonder</w:t>
      </w:r>
      <w:r w:rsidR="00850CB2">
        <w:rPr>
          <w:rFonts w:cs="Arial"/>
          <w:szCs w:val="22"/>
        </w:rPr>
        <w:t>e</w:t>
      </w:r>
      <w:r>
        <w:rPr>
          <w:rFonts w:cs="Arial"/>
          <w:szCs w:val="22"/>
        </w:rPr>
        <w:t xml:space="preserve"> bei Einhaltung der </w:t>
      </w:r>
      <w:r w:rsidRPr="0030552F">
        <w:rPr>
          <w:rFonts w:cs="Arial"/>
          <w:szCs w:val="22"/>
        </w:rPr>
        <w:t>Vorschreibungen</w:t>
      </w:r>
      <w:r w:rsidR="008B49F5" w:rsidRPr="0030552F">
        <w:rPr>
          <w:rFonts w:cs="Arial"/>
          <w:szCs w:val="22"/>
        </w:rPr>
        <w:t xml:space="preserve"> gemäß Ziffern 4</w:t>
      </w:r>
      <w:r w:rsidR="008E180E" w:rsidRPr="0030552F">
        <w:rPr>
          <w:rFonts w:cs="Arial"/>
          <w:szCs w:val="22"/>
        </w:rPr>
        <w:t xml:space="preserve"> bis </w:t>
      </w:r>
      <w:r w:rsidR="008B49F5" w:rsidRPr="0030552F">
        <w:rPr>
          <w:rFonts w:cs="Arial"/>
          <w:szCs w:val="22"/>
        </w:rPr>
        <w:t xml:space="preserve">7 </w:t>
      </w:r>
      <w:r w:rsidR="008E180E" w:rsidRPr="0030552F">
        <w:rPr>
          <w:rFonts w:cs="Arial"/>
          <w:b/>
          <w:szCs w:val="22"/>
        </w:rPr>
        <w:t>folgende Veranstaltungs</w:t>
      </w:r>
      <w:r w:rsidR="0094587F" w:rsidRPr="0030552F">
        <w:rPr>
          <w:rFonts w:cs="Arial"/>
          <w:b/>
          <w:szCs w:val="22"/>
        </w:rPr>
        <w:t>a</w:t>
      </w:r>
      <w:r w:rsidR="00B4307E" w:rsidRPr="0030552F">
        <w:rPr>
          <w:rFonts w:cs="Arial"/>
          <w:b/>
          <w:szCs w:val="22"/>
        </w:rPr>
        <w:t>rten</w:t>
      </w:r>
      <w:r w:rsidR="00B4307E">
        <w:rPr>
          <w:rFonts w:cs="Arial"/>
          <w:szCs w:val="22"/>
        </w:rPr>
        <w:t xml:space="preserve"> durchge</w:t>
      </w:r>
      <w:r w:rsidR="00E2022A">
        <w:rPr>
          <w:rFonts w:cs="Arial"/>
          <w:szCs w:val="22"/>
        </w:rPr>
        <w:t>führ</w:t>
      </w:r>
      <w:r w:rsidR="00B4307E">
        <w:rPr>
          <w:rFonts w:cs="Arial"/>
          <w:szCs w:val="22"/>
        </w:rPr>
        <w:t>t werden dürfen</w:t>
      </w:r>
      <w:r w:rsidR="00E2022A">
        <w:rPr>
          <w:rFonts w:cs="Arial"/>
          <w:szCs w:val="22"/>
        </w:rPr>
        <w:t>:</w:t>
      </w:r>
      <w:r w:rsidR="00E2022A">
        <w:rPr>
          <w:rFonts w:cs="Arial"/>
          <w:szCs w:val="22"/>
        </w:rPr>
        <w:br/>
      </w:r>
      <w:r w:rsidR="00E2022A">
        <w:rPr>
          <w:rFonts w:cs="Arial"/>
          <w:szCs w:val="22"/>
        </w:rPr>
        <w:br/>
      </w:r>
      <w:r w:rsidR="00E2022A" w:rsidRPr="00296F91">
        <w:rPr>
          <w:rFonts w:cs="Arial"/>
          <w:b/>
          <w:szCs w:val="22"/>
        </w:rPr>
        <w:t xml:space="preserve">Theater, Konzerte, Bälle, Kabaretts, Varietes, Lesungen, </w:t>
      </w:r>
      <w:r w:rsidR="00F40E1F" w:rsidRPr="00296F91">
        <w:rPr>
          <w:rFonts w:cs="Arial"/>
          <w:b/>
          <w:szCs w:val="22"/>
        </w:rPr>
        <w:t xml:space="preserve">Ausstellungen, </w:t>
      </w:r>
      <w:r w:rsidR="00E2022A" w:rsidRPr="00296F91">
        <w:rPr>
          <w:rFonts w:cs="Arial"/>
          <w:b/>
          <w:szCs w:val="22"/>
        </w:rPr>
        <w:t>Vorträge, Film-, Video- und DVD-Projektionen</w:t>
      </w:r>
    </w:p>
    <w:p w:rsidR="008E180E" w:rsidRDefault="008E180E" w:rsidP="0097140D">
      <w:pPr>
        <w:keepLines/>
        <w:rPr>
          <w:rFonts w:cs="Arial"/>
          <w:szCs w:val="22"/>
        </w:rPr>
      </w:pPr>
    </w:p>
    <w:p w:rsidR="008E180E" w:rsidRDefault="00850CB2" w:rsidP="0097140D">
      <w:pPr>
        <w:keepLines/>
        <w:rPr>
          <w:rFonts w:cs="Arial"/>
          <w:szCs w:val="22"/>
        </w:rPr>
      </w:pPr>
      <w:r>
        <w:rPr>
          <w:rFonts w:cs="Arial"/>
          <w:b/>
          <w:szCs w:val="22"/>
        </w:rPr>
        <w:t>B</w:t>
      </w:r>
      <w:r w:rsidR="008E180E" w:rsidRPr="00EB18D3">
        <w:rPr>
          <w:rFonts w:cs="Arial"/>
          <w:b/>
          <w:szCs w:val="22"/>
        </w:rPr>
        <w:t>)</w:t>
      </w:r>
      <w:r>
        <w:rPr>
          <w:rFonts w:cs="Arial"/>
          <w:b/>
          <w:szCs w:val="22"/>
        </w:rPr>
        <w:t xml:space="preserve"> </w:t>
      </w:r>
      <w:r w:rsidR="007A6CC6">
        <w:rPr>
          <w:rFonts w:cs="Arial"/>
          <w:szCs w:val="22"/>
        </w:rPr>
        <w:t>im</w:t>
      </w:r>
      <w:r w:rsidR="008E180E">
        <w:rPr>
          <w:rFonts w:cs="Arial"/>
          <w:szCs w:val="22"/>
        </w:rPr>
        <w:t xml:space="preserve"> </w:t>
      </w:r>
      <w:r w:rsidR="007A6CC6" w:rsidRPr="00EB18D3">
        <w:rPr>
          <w:rFonts w:cs="Arial"/>
          <w:b/>
          <w:szCs w:val="22"/>
        </w:rPr>
        <w:t>"</w:t>
      </w:r>
      <w:r w:rsidR="008E180E" w:rsidRPr="00EB18D3">
        <w:rPr>
          <w:rFonts w:cs="Arial"/>
          <w:b/>
          <w:szCs w:val="22"/>
        </w:rPr>
        <w:t>KLEINEN SAAL</w:t>
      </w:r>
      <w:r w:rsidR="007A6CC6" w:rsidRPr="00EB18D3">
        <w:rPr>
          <w:rFonts w:cs="Arial"/>
          <w:b/>
          <w:szCs w:val="22"/>
        </w:rPr>
        <w:t>" im 1. Obergeschoss</w:t>
      </w:r>
      <w:r w:rsidR="008E180E">
        <w:rPr>
          <w:rFonts w:cs="Arial"/>
          <w:szCs w:val="22"/>
        </w:rPr>
        <w:t xml:space="preserve"> </w:t>
      </w:r>
      <w:r w:rsidR="007A6CC6">
        <w:rPr>
          <w:rFonts w:cs="Arial"/>
          <w:szCs w:val="22"/>
        </w:rPr>
        <w:t>des</w:t>
      </w:r>
      <w:r w:rsidR="008E180E">
        <w:rPr>
          <w:rFonts w:cs="Arial"/>
          <w:szCs w:val="22"/>
        </w:rPr>
        <w:t xml:space="preserve"> </w:t>
      </w:r>
      <w:r w:rsidR="007A6CC6">
        <w:rPr>
          <w:rFonts w:cs="Arial"/>
          <w:szCs w:val="22"/>
        </w:rPr>
        <w:t>Veranstaltungszentrums</w:t>
      </w:r>
      <w:r w:rsidR="008E180E">
        <w:rPr>
          <w:rFonts w:cs="Arial"/>
          <w:szCs w:val="22"/>
        </w:rPr>
        <w:t xml:space="preserve"> </w:t>
      </w:r>
      <w:r>
        <w:rPr>
          <w:rFonts w:cs="Arial"/>
          <w:szCs w:val="22"/>
        </w:rPr>
        <w:t xml:space="preserve">dürfen </w:t>
      </w:r>
      <w:r w:rsidR="007A6CC6">
        <w:rPr>
          <w:rFonts w:cs="Arial"/>
          <w:szCs w:val="22"/>
        </w:rPr>
        <w:t>insbesonder</w:t>
      </w:r>
      <w:r>
        <w:rPr>
          <w:rFonts w:cs="Arial"/>
          <w:szCs w:val="22"/>
        </w:rPr>
        <w:t>e</w:t>
      </w:r>
      <w:r w:rsidR="007A6CC6">
        <w:rPr>
          <w:rFonts w:cs="Arial"/>
          <w:szCs w:val="22"/>
        </w:rPr>
        <w:t xml:space="preserve"> </w:t>
      </w:r>
      <w:r w:rsidR="008E180E">
        <w:rPr>
          <w:rFonts w:cs="Arial"/>
          <w:szCs w:val="22"/>
        </w:rPr>
        <w:t xml:space="preserve">bei Einhaltung </w:t>
      </w:r>
      <w:r w:rsidR="007A6CC6">
        <w:rPr>
          <w:rFonts w:cs="Arial"/>
          <w:szCs w:val="22"/>
        </w:rPr>
        <w:t xml:space="preserve">der </w:t>
      </w:r>
      <w:r w:rsidR="007A6CC6" w:rsidRPr="0030552F">
        <w:rPr>
          <w:rFonts w:cs="Arial"/>
          <w:szCs w:val="22"/>
        </w:rPr>
        <w:t xml:space="preserve">Vorschreibungen </w:t>
      </w:r>
      <w:r w:rsidR="008B49F5" w:rsidRPr="0030552F">
        <w:rPr>
          <w:rFonts w:cs="Arial"/>
          <w:szCs w:val="22"/>
        </w:rPr>
        <w:t>gemäß Ziffern 8</w:t>
      </w:r>
      <w:r w:rsidR="008E180E" w:rsidRPr="0030552F">
        <w:rPr>
          <w:rFonts w:cs="Arial"/>
          <w:szCs w:val="22"/>
        </w:rPr>
        <w:t xml:space="preserve"> </w:t>
      </w:r>
      <w:r w:rsidR="008B49F5" w:rsidRPr="0030552F">
        <w:rPr>
          <w:rFonts w:cs="Arial"/>
          <w:szCs w:val="22"/>
        </w:rPr>
        <w:t>und</w:t>
      </w:r>
      <w:r w:rsidR="008E180E" w:rsidRPr="0030552F">
        <w:rPr>
          <w:rFonts w:cs="Arial"/>
          <w:szCs w:val="22"/>
        </w:rPr>
        <w:t xml:space="preserve"> </w:t>
      </w:r>
      <w:r w:rsidR="008B49F5" w:rsidRPr="0030552F">
        <w:rPr>
          <w:rFonts w:cs="Arial"/>
          <w:szCs w:val="22"/>
        </w:rPr>
        <w:t>9</w:t>
      </w:r>
      <w:r w:rsidR="008E180E">
        <w:rPr>
          <w:rFonts w:cs="Arial"/>
          <w:szCs w:val="22"/>
        </w:rPr>
        <w:t xml:space="preserve"> </w:t>
      </w:r>
      <w:r w:rsidR="008E180E" w:rsidRPr="0030552F">
        <w:rPr>
          <w:rFonts w:cs="Arial"/>
          <w:b/>
          <w:szCs w:val="22"/>
        </w:rPr>
        <w:t>folgende Veranstaltungs</w:t>
      </w:r>
      <w:r w:rsidR="0094587F" w:rsidRPr="0030552F">
        <w:rPr>
          <w:rFonts w:cs="Arial"/>
          <w:b/>
          <w:szCs w:val="22"/>
        </w:rPr>
        <w:t>a</w:t>
      </w:r>
      <w:r w:rsidR="00E2022A" w:rsidRPr="0030552F">
        <w:rPr>
          <w:rFonts w:cs="Arial"/>
          <w:b/>
          <w:szCs w:val="22"/>
        </w:rPr>
        <w:t>rten</w:t>
      </w:r>
      <w:r w:rsidR="00E2022A">
        <w:rPr>
          <w:rFonts w:cs="Arial"/>
          <w:szCs w:val="22"/>
        </w:rPr>
        <w:t xml:space="preserve"> durch</w:t>
      </w:r>
      <w:r w:rsidR="00B4307E">
        <w:rPr>
          <w:rFonts w:cs="Arial"/>
          <w:szCs w:val="22"/>
        </w:rPr>
        <w:t>geführt werden dürfen</w:t>
      </w:r>
      <w:r w:rsidR="00E2022A">
        <w:rPr>
          <w:rFonts w:cs="Arial"/>
          <w:szCs w:val="22"/>
        </w:rPr>
        <w:t>:</w:t>
      </w:r>
    </w:p>
    <w:p w:rsidR="00E2022A" w:rsidRPr="00296F91" w:rsidRDefault="00E2022A" w:rsidP="0097140D">
      <w:pPr>
        <w:keepLines/>
        <w:rPr>
          <w:rFonts w:cs="Arial"/>
          <w:b/>
          <w:szCs w:val="22"/>
        </w:rPr>
      </w:pPr>
      <w:r>
        <w:rPr>
          <w:rFonts w:cs="Arial"/>
          <w:szCs w:val="22"/>
        </w:rPr>
        <w:br/>
      </w:r>
      <w:r w:rsidRPr="00296F91">
        <w:rPr>
          <w:rFonts w:cs="Arial"/>
          <w:b/>
          <w:szCs w:val="22"/>
        </w:rPr>
        <w:t>Kabaretts, Lesungen und Vorträge</w:t>
      </w:r>
    </w:p>
    <w:p w:rsidR="008E180E" w:rsidRDefault="008E180E" w:rsidP="0097140D">
      <w:pPr>
        <w:keepLines/>
        <w:rPr>
          <w:rFonts w:cs="Arial"/>
          <w:b/>
          <w:szCs w:val="22"/>
        </w:rPr>
      </w:pPr>
    </w:p>
    <w:p w:rsidR="00B73E2A" w:rsidRPr="00BD04F9" w:rsidRDefault="00BD04F9" w:rsidP="005A6062">
      <w:pPr>
        <w:widowControl w:val="0"/>
        <w:rPr>
          <w:rFonts w:cs="Arial"/>
          <w:color w:val="FF0000"/>
          <w:szCs w:val="22"/>
        </w:rPr>
      </w:pPr>
      <w:r w:rsidRPr="00BD04F9">
        <w:rPr>
          <w:rFonts w:cs="Arial"/>
          <w:color w:val="FF0000"/>
          <w:szCs w:val="22"/>
        </w:rPr>
        <w:t xml:space="preserve">(Hinweis: die nachstehenden "Besonderen und Sonstigen Auflagen" sind nur beispielsweise angeführt und richten sich nach dem Ergebnis des Ermittlungsverfahrens bzw. den </w:t>
      </w:r>
      <w:r w:rsidR="004116EC">
        <w:rPr>
          <w:rFonts w:cs="Arial"/>
          <w:color w:val="FF0000"/>
          <w:szCs w:val="22"/>
        </w:rPr>
        <w:t>Forderungen</w:t>
      </w:r>
      <w:r w:rsidRPr="00BD04F9">
        <w:rPr>
          <w:rFonts w:cs="Arial"/>
          <w:color w:val="FF0000"/>
          <w:szCs w:val="22"/>
        </w:rPr>
        <w:t xml:space="preserve"> des Sachverständigen etc.</w:t>
      </w:r>
      <w:r>
        <w:rPr>
          <w:rFonts w:cs="Arial"/>
          <w:color w:val="FF0000"/>
          <w:szCs w:val="22"/>
        </w:rPr>
        <w:t xml:space="preserve"> und sind nur dann vorzuschreiben, wenn sie über jene der VSVO hinausgehen</w:t>
      </w:r>
      <w:r w:rsidR="005B6762">
        <w:rPr>
          <w:rFonts w:cs="Arial"/>
          <w:color w:val="FF0000"/>
          <w:szCs w:val="22"/>
        </w:rPr>
        <w:t xml:space="preserve">; entscheidend ist aber, dass </w:t>
      </w:r>
      <w:r w:rsidR="004116EC">
        <w:rPr>
          <w:rFonts w:cs="Arial"/>
          <w:color w:val="FF0000"/>
          <w:szCs w:val="22"/>
        </w:rPr>
        <w:t>auf</w:t>
      </w:r>
      <w:r w:rsidR="005B6762">
        <w:rPr>
          <w:rFonts w:cs="Arial"/>
          <w:color w:val="FF0000"/>
          <w:szCs w:val="22"/>
        </w:rPr>
        <w:t xml:space="preserve"> die </w:t>
      </w:r>
      <w:r w:rsidR="004116EC">
        <w:rPr>
          <w:rFonts w:cs="Arial"/>
          <w:color w:val="FF0000"/>
          <w:szCs w:val="22"/>
        </w:rPr>
        <w:t>jeweilige</w:t>
      </w:r>
      <w:r w:rsidR="005B6762">
        <w:rPr>
          <w:rFonts w:cs="Arial"/>
          <w:color w:val="FF0000"/>
          <w:szCs w:val="22"/>
        </w:rPr>
        <w:t xml:space="preserve"> Veranstaltungs</w:t>
      </w:r>
      <w:r w:rsidR="004116EC">
        <w:rPr>
          <w:rFonts w:cs="Arial"/>
          <w:color w:val="FF0000"/>
          <w:szCs w:val="22"/>
        </w:rPr>
        <w:t>stätte</w:t>
      </w:r>
      <w:r w:rsidR="005B6762">
        <w:rPr>
          <w:rFonts w:cs="Arial"/>
          <w:color w:val="FF0000"/>
          <w:szCs w:val="22"/>
        </w:rPr>
        <w:t xml:space="preserve"> </w:t>
      </w:r>
      <w:proofErr w:type="gramStart"/>
      <w:r w:rsidR="004116EC">
        <w:rPr>
          <w:rFonts w:cs="Arial"/>
          <w:color w:val="FF0000"/>
          <w:szCs w:val="22"/>
        </w:rPr>
        <w:t>und</w:t>
      </w:r>
      <w:r w:rsidR="005B6762">
        <w:rPr>
          <w:rFonts w:cs="Arial"/>
          <w:color w:val="FF0000"/>
          <w:szCs w:val="22"/>
        </w:rPr>
        <w:t xml:space="preserve">  die</w:t>
      </w:r>
      <w:proofErr w:type="gramEnd"/>
      <w:r w:rsidR="005B6762">
        <w:rPr>
          <w:rFonts w:cs="Arial"/>
          <w:color w:val="FF0000"/>
          <w:szCs w:val="22"/>
        </w:rPr>
        <w:t xml:space="preserve"> Veranstaltungsart Bezug genommen wird</w:t>
      </w:r>
      <w:r w:rsidR="00E053DF">
        <w:rPr>
          <w:rFonts w:cs="Arial"/>
          <w:color w:val="FF0000"/>
          <w:szCs w:val="22"/>
        </w:rPr>
        <w:t>; die nicht verwendeten Texte sind zu löschen</w:t>
      </w:r>
      <w:r>
        <w:rPr>
          <w:rFonts w:cs="Arial"/>
          <w:color w:val="FF0000"/>
          <w:szCs w:val="22"/>
        </w:rPr>
        <w:t>!</w:t>
      </w:r>
      <w:r w:rsidRPr="00BD04F9">
        <w:rPr>
          <w:rFonts w:cs="Arial"/>
          <w:color w:val="FF0000"/>
          <w:szCs w:val="22"/>
        </w:rPr>
        <w:t>)</w:t>
      </w:r>
    </w:p>
    <w:p w:rsidR="00656992" w:rsidRDefault="0030552F" w:rsidP="00656992">
      <w:pPr>
        <w:tabs>
          <w:tab w:val="left" w:pos="0"/>
          <w:tab w:val="left" w:pos="373"/>
        </w:tabs>
        <w:ind w:left="7200" w:hanging="7200"/>
        <w:rPr>
          <w:rFonts w:cs="Arial"/>
          <w:b/>
          <w:szCs w:val="22"/>
          <w:u w:val="single"/>
          <w:lang w:val="de-DE"/>
        </w:rPr>
      </w:pPr>
      <w:r>
        <w:rPr>
          <w:rFonts w:cs="Arial"/>
          <w:b/>
          <w:szCs w:val="22"/>
          <w:u w:val="single"/>
          <w:lang w:val="de-DE"/>
        </w:rPr>
        <w:t>Besondere Auflagen</w:t>
      </w:r>
      <w:r w:rsidR="00850CB2">
        <w:rPr>
          <w:rFonts w:cs="Arial"/>
          <w:b/>
          <w:szCs w:val="22"/>
          <w:u w:val="single"/>
          <w:lang w:val="de-DE"/>
        </w:rPr>
        <w:t>:</w:t>
      </w:r>
    </w:p>
    <w:p w:rsidR="00850CB2" w:rsidRPr="00850CB2" w:rsidRDefault="00850CB2" w:rsidP="00656992">
      <w:pPr>
        <w:tabs>
          <w:tab w:val="left" w:pos="0"/>
          <w:tab w:val="left" w:pos="373"/>
        </w:tabs>
        <w:ind w:left="7200" w:hanging="7200"/>
        <w:rPr>
          <w:rFonts w:cs="Arial"/>
          <w:b/>
          <w:szCs w:val="22"/>
          <w:u w:val="single"/>
          <w:lang w:val="de-DE"/>
        </w:rPr>
      </w:pPr>
    </w:p>
    <w:p w:rsidR="00656992" w:rsidRPr="003F1318" w:rsidRDefault="00656992" w:rsidP="00656992">
      <w:pPr>
        <w:keepLines/>
        <w:widowControl w:val="0"/>
        <w:numPr>
          <w:ilvl w:val="0"/>
          <w:numId w:val="2"/>
        </w:numPr>
        <w:rPr>
          <w:rFonts w:cs="Arial"/>
          <w:szCs w:val="22"/>
        </w:rPr>
      </w:pPr>
      <w:r w:rsidRPr="003F1318">
        <w:rPr>
          <w:rFonts w:cs="Arial"/>
          <w:szCs w:val="22"/>
        </w:rPr>
        <w:t xml:space="preserve">Während </w:t>
      </w:r>
      <w:r w:rsidR="003E4F70">
        <w:rPr>
          <w:rFonts w:cs="Arial"/>
          <w:szCs w:val="22"/>
        </w:rPr>
        <w:t>jeder Veranstaltung</w:t>
      </w:r>
      <w:r w:rsidRPr="003F1318">
        <w:rPr>
          <w:rFonts w:cs="Arial"/>
          <w:szCs w:val="22"/>
        </w:rPr>
        <w:t xml:space="preserve"> muss </w:t>
      </w:r>
      <w:r w:rsidR="003E4F70">
        <w:rPr>
          <w:rFonts w:cs="Arial"/>
          <w:szCs w:val="22"/>
        </w:rPr>
        <w:t>der jeweilige Veranstalter eine Kopie dieser</w:t>
      </w:r>
      <w:r w:rsidRPr="003F1318">
        <w:rPr>
          <w:rFonts w:cs="Arial"/>
          <w:szCs w:val="22"/>
        </w:rPr>
        <w:t xml:space="preserve"> </w:t>
      </w:r>
      <w:r w:rsidR="003E4F70">
        <w:rPr>
          <w:rFonts w:cs="Arial"/>
          <w:szCs w:val="22"/>
        </w:rPr>
        <w:t>Veranstaltungsstättenbewilligung</w:t>
      </w:r>
      <w:r w:rsidRPr="003F1318">
        <w:rPr>
          <w:rFonts w:cs="Arial"/>
          <w:szCs w:val="22"/>
        </w:rPr>
        <w:t xml:space="preserve"> den Überwac</w:t>
      </w:r>
      <w:r w:rsidR="003E4F70">
        <w:rPr>
          <w:rFonts w:cs="Arial"/>
          <w:szCs w:val="22"/>
        </w:rPr>
        <w:t>hungsorganen auf deren Verlangen vor</w:t>
      </w:r>
      <w:r w:rsidRPr="003F1318">
        <w:rPr>
          <w:rFonts w:cs="Arial"/>
          <w:szCs w:val="22"/>
        </w:rPr>
        <w:t>weisen.</w:t>
      </w:r>
    </w:p>
    <w:p w:rsidR="00656992" w:rsidRPr="003F1318" w:rsidRDefault="00656992" w:rsidP="00656992">
      <w:pPr>
        <w:keepLines/>
        <w:tabs>
          <w:tab w:val="left" w:pos="426"/>
        </w:tabs>
        <w:rPr>
          <w:rFonts w:cs="Arial"/>
          <w:szCs w:val="22"/>
        </w:rPr>
      </w:pPr>
    </w:p>
    <w:p w:rsidR="00656992" w:rsidRPr="003F1318" w:rsidRDefault="00656992" w:rsidP="00FD76CB">
      <w:pPr>
        <w:keepLines/>
        <w:widowControl w:val="0"/>
        <w:numPr>
          <w:ilvl w:val="0"/>
          <w:numId w:val="2"/>
        </w:numPr>
        <w:rPr>
          <w:rFonts w:cs="Arial"/>
          <w:szCs w:val="22"/>
          <w:lang w:val="de-DE"/>
        </w:rPr>
      </w:pPr>
      <w:r w:rsidRPr="003F1318">
        <w:rPr>
          <w:rFonts w:cs="Arial"/>
          <w:szCs w:val="22"/>
        </w:rPr>
        <w:t>Den Organen des polizeilichen Überwachungsdienstes und des Brandsicherheits-wachdienstes ist auf Verlangen der Zutritt zu allen Räumlichkeiten der Betriebsstätte zu gewähren; im Zusammenhang mit den Veranstaltungen sind ihnen auch alle diesbezüglichen Auskünfte zu erteilen.</w:t>
      </w:r>
      <w:r w:rsidR="00BF7A6D">
        <w:rPr>
          <w:rFonts w:cs="Arial"/>
          <w:szCs w:val="22"/>
        </w:rPr>
        <w:br/>
      </w:r>
      <w:r w:rsidRPr="003F1318">
        <w:rPr>
          <w:rFonts w:cs="Arial"/>
          <w:szCs w:val="22"/>
        </w:rPr>
        <w:tab/>
      </w:r>
      <w:r w:rsidRPr="003F1318">
        <w:rPr>
          <w:rFonts w:cs="Arial"/>
          <w:szCs w:val="22"/>
        </w:rPr>
        <w:tab/>
      </w:r>
      <w:r w:rsidRPr="003F1318">
        <w:rPr>
          <w:rFonts w:cs="Arial"/>
          <w:szCs w:val="22"/>
        </w:rPr>
        <w:tab/>
      </w:r>
      <w:r w:rsidRPr="003F1318">
        <w:rPr>
          <w:rFonts w:cs="Arial"/>
          <w:szCs w:val="22"/>
        </w:rPr>
        <w:tab/>
      </w:r>
      <w:r w:rsidRPr="003F1318">
        <w:rPr>
          <w:rFonts w:cs="Arial"/>
          <w:szCs w:val="22"/>
        </w:rPr>
        <w:tab/>
        <w:t xml:space="preserve"> </w:t>
      </w:r>
    </w:p>
    <w:p w:rsidR="00F81FF4" w:rsidRDefault="00656992" w:rsidP="00656992">
      <w:pPr>
        <w:widowControl w:val="0"/>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Pr>
          <w:rFonts w:cs="Arial"/>
          <w:szCs w:val="22"/>
        </w:rPr>
        <w:t>Die Veranstaltung</w:t>
      </w:r>
      <w:r w:rsidR="00296F91">
        <w:rPr>
          <w:rFonts w:cs="Arial"/>
          <w:szCs w:val="22"/>
        </w:rPr>
        <w:t>en</w:t>
      </w:r>
      <w:r>
        <w:rPr>
          <w:rFonts w:cs="Arial"/>
          <w:szCs w:val="22"/>
        </w:rPr>
        <w:t xml:space="preserve"> </w:t>
      </w:r>
      <w:r w:rsidR="00296F91">
        <w:rPr>
          <w:rFonts w:cs="Arial"/>
          <w:szCs w:val="22"/>
        </w:rPr>
        <w:t>dürfen</w:t>
      </w:r>
      <w:r>
        <w:rPr>
          <w:rFonts w:cs="Arial"/>
          <w:szCs w:val="22"/>
        </w:rPr>
        <w:t xml:space="preserve"> </w:t>
      </w:r>
      <w:r w:rsidR="003E4F70">
        <w:rPr>
          <w:rFonts w:cs="Arial"/>
          <w:szCs w:val="22"/>
        </w:rPr>
        <w:t xml:space="preserve">im Rahmen dieser Bewilligung </w:t>
      </w:r>
      <w:r>
        <w:rPr>
          <w:rFonts w:cs="Arial"/>
          <w:szCs w:val="22"/>
        </w:rPr>
        <w:t xml:space="preserve">nur </w:t>
      </w:r>
      <w:r w:rsidR="008E2D2A">
        <w:rPr>
          <w:rFonts w:cs="Arial"/>
          <w:szCs w:val="22"/>
        </w:rPr>
        <w:t xml:space="preserve">nach </w:t>
      </w:r>
      <w:r w:rsidR="00FD76CB">
        <w:rPr>
          <w:rFonts w:cs="Arial"/>
          <w:szCs w:val="22"/>
        </w:rPr>
        <w:t>der</w:t>
      </w:r>
      <w:r w:rsidR="00296F91">
        <w:rPr>
          <w:rFonts w:cs="Arial"/>
          <w:szCs w:val="22"/>
        </w:rPr>
        <w:t xml:space="preserve"> in diesem Bescheid festgelegten</w:t>
      </w:r>
      <w:r>
        <w:rPr>
          <w:rFonts w:cs="Arial"/>
          <w:szCs w:val="22"/>
        </w:rPr>
        <w:t xml:space="preserve"> </w:t>
      </w:r>
      <w:r w:rsidR="00FD76CB">
        <w:rPr>
          <w:rFonts w:cs="Arial"/>
          <w:szCs w:val="22"/>
        </w:rPr>
        <w:t>Anordnung bzw. Positionierung</w:t>
      </w:r>
      <w:r w:rsidR="00296F91">
        <w:rPr>
          <w:rFonts w:cs="Arial"/>
          <w:szCs w:val="22"/>
        </w:rPr>
        <w:t xml:space="preserve"> der Veranstaltungseinrichtungen</w:t>
      </w:r>
      <w:r w:rsidR="00B65843">
        <w:rPr>
          <w:rFonts w:cs="Arial"/>
          <w:szCs w:val="22"/>
        </w:rPr>
        <w:t>,</w:t>
      </w:r>
      <w:r w:rsidR="008E2D2A">
        <w:rPr>
          <w:rFonts w:cs="Arial"/>
          <w:szCs w:val="22"/>
        </w:rPr>
        <w:t xml:space="preserve"> </w:t>
      </w:r>
      <w:r w:rsidR="008E2D2A" w:rsidRPr="00FD76CB">
        <w:rPr>
          <w:rFonts w:cs="Arial"/>
          <w:b/>
          <w:szCs w:val="22"/>
        </w:rPr>
        <w:t>gemäß den vorgelegten und von der Behörde Veranstaltungsplänen</w:t>
      </w:r>
      <w:r w:rsidR="00B65843">
        <w:rPr>
          <w:rFonts w:cs="Arial"/>
          <w:szCs w:val="22"/>
        </w:rPr>
        <w:t>,</w:t>
      </w:r>
      <w:r w:rsidR="00296F91">
        <w:rPr>
          <w:rFonts w:cs="Arial"/>
          <w:szCs w:val="22"/>
        </w:rPr>
        <w:t xml:space="preserve"> </w:t>
      </w:r>
      <w:r>
        <w:rPr>
          <w:rFonts w:cs="Arial"/>
          <w:szCs w:val="22"/>
        </w:rPr>
        <w:t>durchgeführt werden.</w:t>
      </w:r>
      <w:r w:rsidR="00F81FF4">
        <w:rPr>
          <w:rFonts w:cs="Arial"/>
          <w:szCs w:val="22"/>
        </w:rPr>
        <w:br/>
      </w:r>
    </w:p>
    <w:p w:rsidR="006073D1" w:rsidRPr="00BD04F9" w:rsidRDefault="00F81FF4" w:rsidP="006073D1">
      <w:pPr>
        <w:widowControl w:val="0"/>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FF0000"/>
          <w:szCs w:val="22"/>
        </w:rPr>
      </w:pPr>
      <w:r>
        <w:rPr>
          <w:rFonts w:cs="Arial"/>
          <w:b/>
          <w:szCs w:val="22"/>
        </w:rPr>
        <w:t xml:space="preserve">Reihenbestuhlung im GROSSEN SAAL: </w:t>
      </w:r>
      <w:r>
        <w:rPr>
          <w:rFonts w:cs="Arial"/>
          <w:b/>
          <w:szCs w:val="22"/>
        </w:rPr>
        <w:br/>
      </w:r>
      <w:r w:rsidRPr="00F81FF4">
        <w:rPr>
          <w:rFonts w:cs="Arial"/>
          <w:szCs w:val="22"/>
        </w:rPr>
        <w:t xml:space="preserve">- </w:t>
      </w:r>
      <w:r w:rsidR="00DC22AA" w:rsidRPr="00BD04F9">
        <w:rPr>
          <w:rFonts w:cs="Arial"/>
          <w:color w:val="FF0000"/>
          <w:szCs w:val="22"/>
        </w:rPr>
        <w:t>Vorschreibungen zur Bühne, den Bühneneinrichtungen usw.</w:t>
      </w:r>
      <w:r w:rsidRPr="00BD04F9">
        <w:rPr>
          <w:rFonts w:cs="Arial"/>
          <w:color w:val="FF0000"/>
          <w:szCs w:val="22"/>
        </w:rPr>
        <w:br/>
        <w:t xml:space="preserve">- </w:t>
      </w:r>
      <w:r w:rsidR="00DC22AA" w:rsidRPr="00BD04F9">
        <w:rPr>
          <w:rFonts w:cs="Arial"/>
          <w:color w:val="FF0000"/>
          <w:szCs w:val="22"/>
        </w:rPr>
        <w:t>Vorschreibungen über die Anordnung von Reihenbestuhlungen</w:t>
      </w:r>
      <w:r w:rsidR="00DC22AA" w:rsidRPr="00BD04F9">
        <w:rPr>
          <w:rFonts w:cs="Arial"/>
          <w:color w:val="FF0000"/>
          <w:szCs w:val="22"/>
        </w:rPr>
        <w:br/>
        <w:t xml:space="preserve">- </w:t>
      </w:r>
      <w:r w:rsidR="006073D1" w:rsidRPr="00BD04F9">
        <w:rPr>
          <w:rFonts w:cs="Arial"/>
          <w:color w:val="FF0000"/>
          <w:szCs w:val="22"/>
        </w:rPr>
        <w:t>Beschränkung des max. zulässigen Veranstaltungsteilnehmer</w:t>
      </w:r>
      <w:r w:rsidRPr="00BD04F9">
        <w:rPr>
          <w:rFonts w:cs="Arial"/>
          <w:color w:val="FF0000"/>
          <w:szCs w:val="22"/>
        </w:rPr>
        <w:br/>
      </w:r>
      <w:r w:rsidR="006073D1" w:rsidRPr="00BD04F9">
        <w:rPr>
          <w:rFonts w:cs="Arial"/>
          <w:color w:val="FF0000"/>
          <w:szCs w:val="22"/>
        </w:rPr>
        <w:t>- Weitere Vorschreibungen</w:t>
      </w:r>
    </w:p>
    <w:p w:rsidR="006073D1" w:rsidRDefault="006073D1" w:rsidP="006073D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6073D1" w:rsidRPr="00BD04F9" w:rsidRDefault="00F81FF4" w:rsidP="00F81FF4">
      <w:pPr>
        <w:widowControl w:val="0"/>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FF0000"/>
          <w:szCs w:val="22"/>
        </w:rPr>
      </w:pPr>
      <w:r>
        <w:rPr>
          <w:rFonts w:cs="Arial"/>
          <w:b/>
          <w:szCs w:val="22"/>
        </w:rPr>
        <w:t xml:space="preserve">Tischaufstellung mit Sessel im GROSSEN SAAL: </w:t>
      </w:r>
      <w:r>
        <w:rPr>
          <w:rFonts w:cs="Arial"/>
          <w:b/>
          <w:szCs w:val="22"/>
        </w:rPr>
        <w:br/>
      </w:r>
      <w:r w:rsidRPr="00BD04F9">
        <w:rPr>
          <w:rFonts w:cs="Arial"/>
          <w:color w:val="FF0000"/>
          <w:szCs w:val="22"/>
        </w:rPr>
        <w:t xml:space="preserve">- </w:t>
      </w:r>
      <w:r w:rsidR="00DC22AA" w:rsidRPr="00BD04F9">
        <w:rPr>
          <w:rFonts w:cs="Arial"/>
          <w:color w:val="FF0000"/>
          <w:szCs w:val="22"/>
        </w:rPr>
        <w:t>Vorschreibungen zur Bühne, den Bühneneinrichtungen usw.</w:t>
      </w:r>
      <w:r w:rsidRPr="00BD04F9">
        <w:rPr>
          <w:rFonts w:cs="Arial"/>
          <w:color w:val="FF0000"/>
          <w:szCs w:val="22"/>
        </w:rPr>
        <w:br/>
        <w:t xml:space="preserve">- </w:t>
      </w:r>
      <w:r w:rsidR="00DC22AA" w:rsidRPr="00BD04F9">
        <w:rPr>
          <w:rFonts w:cs="Arial"/>
          <w:color w:val="FF0000"/>
          <w:szCs w:val="22"/>
        </w:rPr>
        <w:t>Vorschreibungen über die Anordnung von Tischen und Sessel</w:t>
      </w:r>
      <w:r w:rsidR="00DC22AA" w:rsidRPr="00BD04F9">
        <w:rPr>
          <w:rFonts w:cs="Arial"/>
          <w:color w:val="FF0000"/>
          <w:szCs w:val="22"/>
        </w:rPr>
        <w:br/>
        <w:t xml:space="preserve">- </w:t>
      </w:r>
      <w:r w:rsidR="00FD76CB" w:rsidRPr="00BD04F9">
        <w:rPr>
          <w:rFonts w:cs="Arial"/>
          <w:color w:val="FF0000"/>
          <w:szCs w:val="22"/>
        </w:rPr>
        <w:t>Beschränkung des max. zulässigen Veranstaltungsteilnehmer</w:t>
      </w:r>
    </w:p>
    <w:p w:rsidR="00F81FF4" w:rsidRPr="005B6762" w:rsidRDefault="006073D1" w:rsidP="006073D1">
      <w:pPr>
        <w:widowControl w:val="0"/>
        <w:numPr>
          <w:ilvl w:val="0"/>
          <w:numId w:val="1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FF0000"/>
          <w:szCs w:val="22"/>
        </w:rPr>
      </w:pPr>
      <w:r w:rsidRPr="00BD04F9">
        <w:rPr>
          <w:rFonts w:cs="Arial"/>
          <w:color w:val="FF0000"/>
          <w:szCs w:val="22"/>
        </w:rPr>
        <w:t>Weitere Vorschreibungen</w:t>
      </w:r>
      <w:r w:rsidRPr="00BD04F9">
        <w:rPr>
          <w:rFonts w:cs="Arial"/>
          <w:color w:val="FF0000"/>
          <w:szCs w:val="22"/>
        </w:rPr>
        <w:tab/>
      </w:r>
      <w:r w:rsidR="00F81FF4" w:rsidRPr="00BD04F9">
        <w:rPr>
          <w:rFonts w:cs="Arial"/>
          <w:color w:val="FF0000"/>
          <w:szCs w:val="22"/>
        </w:rPr>
        <w:br/>
      </w:r>
    </w:p>
    <w:p w:rsidR="00F81FF4" w:rsidRPr="00BD04F9" w:rsidRDefault="00F81FF4" w:rsidP="00F81FF4">
      <w:pPr>
        <w:widowControl w:val="0"/>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FF0000"/>
          <w:szCs w:val="22"/>
        </w:rPr>
      </w:pPr>
      <w:r>
        <w:rPr>
          <w:rFonts w:cs="Arial"/>
          <w:b/>
          <w:szCs w:val="22"/>
        </w:rPr>
        <w:t>Ballbestuhlung</w:t>
      </w:r>
      <w:r w:rsidR="009A102F">
        <w:rPr>
          <w:rFonts w:cs="Arial"/>
          <w:b/>
          <w:szCs w:val="22"/>
        </w:rPr>
        <w:t xml:space="preserve"> (freie Tanzfläche und Tischaufstellung mit Sessel)</w:t>
      </w:r>
      <w:r>
        <w:rPr>
          <w:rFonts w:cs="Arial"/>
          <w:b/>
          <w:szCs w:val="22"/>
        </w:rPr>
        <w:t xml:space="preserve"> im GROSSEN SAAL: </w:t>
      </w:r>
      <w:r>
        <w:rPr>
          <w:rFonts w:cs="Arial"/>
          <w:b/>
          <w:szCs w:val="22"/>
        </w:rPr>
        <w:br/>
      </w:r>
      <w:r w:rsidRPr="00BD04F9">
        <w:rPr>
          <w:rFonts w:cs="Arial"/>
          <w:color w:val="FF0000"/>
          <w:szCs w:val="22"/>
        </w:rPr>
        <w:t xml:space="preserve">- </w:t>
      </w:r>
      <w:r w:rsidR="000F16F1" w:rsidRPr="00BD04F9">
        <w:rPr>
          <w:rFonts w:cs="Arial"/>
          <w:color w:val="FF0000"/>
          <w:szCs w:val="22"/>
        </w:rPr>
        <w:t>Vorschreibungen zur Bühne, den Bühneneinrichtungen usw.</w:t>
      </w:r>
      <w:r w:rsidRPr="00BD04F9">
        <w:rPr>
          <w:rFonts w:cs="Arial"/>
          <w:color w:val="FF0000"/>
          <w:szCs w:val="22"/>
        </w:rPr>
        <w:br/>
        <w:t xml:space="preserve">- </w:t>
      </w:r>
      <w:r w:rsidR="000F16F1" w:rsidRPr="00BD04F9">
        <w:rPr>
          <w:rFonts w:cs="Arial"/>
          <w:color w:val="FF0000"/>
          <w:szCs w:val="22"/>
        </w:rPr>
        <w:t>Vorschreibungen hinsichtlich der Größe und der Positionierung der Tanzfläche</w:t>
      </w:r>
      <w:r w:rsidR="000F16F1" w:rsidRPr="00BD04F9">
        <w:rPr>
          <w:rFonts w:cs="Arial"/>
          <w:color w:val="FF0000"/>
          <w:szCs w:val="22"/>
        </w:rPr>
        <w:br/>
        <w:t>- Vorschreibungen über die Anordnung von Tischen und Sessel</w:t>
      </w:r>
      <w:r w:rsidR="000F16F1" w:rsidRPr="00BD04F9">
        <w:rPr>
          <w:rFonts w:cs="Arial"/>
          <w:color w:val="FF0000"/>
          <w:szCs w:val="22"/>
        </w:rPr>
        <w:br/>
        <w:t xml:space="preserve">- </w:t>
      </w:r>
      <w:r w:rsidR="006073D1" w:rsidRPr="00BD04F9">
        <w:rPr>
          <w:rFonts w:cs="Arial"/>
          <w:color w:val="FF0000"/>
          <w:szCs w:val="22"/>
        </w:rPr>
        <w:t>Beschränkung des max. zulässigen Veranstaltungsteilnehmer</w:t>
      </w:r>
      <w:r w:rsidRPr="00BD04F9">
        <w:rPr>
          <w:rFonts w:cs="Arial"/>
          <w:color w:val="FF0000"/>
          <w:szCs w:val="22"/>
        </w:rPr>
        <w:br/>
      </w:r>
      <w:r w:rsidR="006073D1" w:rsidRPr="00BD04F9">
        <w:rPr>
          <w:rFonts w:cs="Arial"/>
          <w:color w:val="FF0000"/>
          <w:szCs w:val="22"/>
        </w:rPr>
        <w:t>- Weitere Vorschreibungen</w:t>
      </w:r>
    </w:p>
    <w:p w:rsidR="0062788F" w:rsidRPr="00BD04F9" w:rsidRDefault="0062788F" w:rsidP="0062788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FF0000"/>
          <w:szCs w:val="22"/>
        </w:rPr>
      </w:pPr>
    </w:p>
    <w:p w:rsidR="006073D1" w:rsidRDefault="006073D1" w:rsidP="006073D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8E2D2A" w:rsidRPr="00BD04F9" w:rsidRDefault="008E2D2A" w:rsidP="008E2D2A">
      <w:pPr>
        <w:widowControl w:val="0"/>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FF0000"/>
          <w:szCs w:val="22"/>
        </w:rPr>
      </w:pPr>
      <w:r>
        <w:rPr>
          <w:rFonts w:cs="Arial"/>
          <w:b/>
          <w:szCs w:val="22"/>
        </w:rPr>
        <w:t xml:space="preserve">Keine Sitzmöglichkeiten (etwa bei Ausstellungen) im GROSSEN SAAL: </w:t>
      </w:r>
      <w:r>
        <w:rPr>
          <w:rFonts w:cs="Arial"/>
          <w:b/>
          <w:szCs w:val="22"/>
        </w:rPr>
        <w:br/>
      </w:r>
      <w:r w:rsidRPr="00BD04F9">
        <w:rPr>
          <w:rFonts w:cs="Arial"/>
          <w:color w:val="FF0000"/>
          <w:szCs w:val="22"/>
        </w:rPr>
        <w:t xml:space="preserve">- </w:t>
      </w:r>
      <w:r w:rsidR="00EB52BA" w:rsidRPr="00BD04F9">
        <w:rPr>
          <w:rFonts w:cs="Arial"/>
          <w:color w:val="FF0000"/>
          <w:szCs w:val="22"/>
        </w:rPr>
        <w:t>Vorschreibungen hinsichtlich der Positionierung der Ausstellungseinrichtungen und -objekte</w:t>
      </w:r>
      <w:r w:rsidRPr="00BD04F9">
        <w:rPr>
          <w:rFonts w:cs="Arial"/>
          <w:color w:val="FF0000"/>
          <w:szCs w:val="22"/>
        </w:rPr>
        <w:br/>
        <w:t xml:space="preserve">- </w:t>
      </w:r>
      <w:r w:rsidR="006073D1" w:rsidRPr="00BD04F9">
        <w:rPr>
          <w:rFonts w:cs="Arial"/>
          <w:color w:val="FF0000"/>
          <w:szCs w:val="22"/>
        </w:rPr>
        <w:t>Beschränkung des max. zulässigen Veranstaltungsteilnehmer</w:t>
      </w:r>
      <w:r w:rsidRPr="00BD04F9">
        <w:rPr>
          <w:rFonts w:cs="Arial"/>
          <w:color w:val="FF0000"/>
          <w:szCs w:val="22"/>
        </w:rPr>
        <w:br/>
      </w:r>
      <w:r w:rsidR="006073D1" w:rsidRPr="00BD04F9">
        <w:rPr>
          <w:rFonts w:cs="Arial"/>
          <w:color w:val="FF0000"/>
          <w:szCs w:val="22"/>
        </w:rPr>
        <w:t>- Weitere Vorschreibungen</w:t>
      </w:r>
    </w:p>
    <w:p w:rsidR="006073D1" w:rsidRPr="00BD04F9" w:rsidRDefault="006073D1" w:rsidP="006073D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FF0000"/>
          <w:szCs w:val="22"/>
        </w:rPr>
      </w:pPr>
    </w:p>
    <w:p w:rsidR="006073D1" w:rsidRDefault="006073D1" w:rsidP="006073D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8E2D2A" w:rsidRPr="00BD04F9" w:rsidRDefault="008E2D2A" w:rsidP="008E2D2A">
      <w:pPr>
        <w:widowControl w:val="0"/>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FF0000"/>
          <w:szCs w:val="22"/>
        </w:rPr>
      </w:pPr>
      <w:r>
        <w:rPr>
          <w:rFonts w:cs="Arial"/>
          <w:b/>
          <w:szCs w:val="22"/>
        </w:rPr>
        <w:t xml:space="preserve">Reihenbestuhlung im KLEINEN SAAL: </w:t>
      </w:r>
      <w:r>
        <w:rPr>
          <w:rFonts w:cs="Arial"/>
          <w:b/>
          <w:szCs w:val="22"/>
        </w:rPr>
        <w:br/>
      </w:r>
      <w:r w:rsidR="00EB52BA" w:rsidRPr="00BD04F9">
        <w:rPr>
          <w:rFonts w:cs="Arial"/>
          <w:color w:val="FF0000"/>
          <w:szCs w:val="22"/>
        </w:rPr>
        <w:t>Vorschreibungen zur Bühne, den Bühneneinrichtungen usw.</w:t>
      </w:r>
      <w:r w:rsidR="00EB52BA" w:rsidRPr="00BD04F9">
        <w:rPr>
          <w:rFonts w:cs="Arial"/>
          <w:color w:val="FF0000"/>
          <w:szCs w:val="22"/>
        </w:rPr>
        <w:br/>
        <w:t>- Vorschreibungen über die Anordnung von Reihenbestuhlungen</w:t>
      </w:r>
      <w:r w:rsidR="00EB52BA" w:rsidRPr="00BD04F9">
        <w:rPr>
          <w:rFonts w:cs="Arial"/>
          <w:color w:val="FF0000"/>
          <w:szCs w:val="22"/>
        </w:rPr>
        <w:br/>
        <w:t xml:space="preserve">- </w:t>
      </w:r>
      <w:r w:rsidR="006073D1" w:rsidRPr="00BD04F9">
        <w:rPr>
          <w:rFonts w:cs="Arial"/>
          <w:color w:val="FF0000"/>
          <w:szCs w:val="22"/>
        </w:rPr>
        <w:t>Beschränkung des max. zulässigen Veranstaltungsteilnehmer</w:t>
      </w:r>
      <w:r w:rsidRPr="00BD04F9">
        <w:rPr>
          <w:rFonts w:cs="Arial"/>
          <w:color w:val="FF0000"/>
          <w:szCs w:val="22"/>
        </w:rPr>
        <w:br/>
      </w:r>
      <w:r w:rsidR="006073D1" w:rsidRPr="00BD04F9">
        <w:rPr>
          <w:rFonts w:cs="Arial"/>
          <w:color w:val="FF0000"/>
          <w:szCs w:val="22"/>
        </w:rPr>
        <w:t>- Weitere Vorschreibungen</w:t>
      </w:r>
    </w:p>
    <w:p w:rsidR="006073D1" w:rsidRPr="00BD04F9" w:rsidRDefault="006073D1" w:rsidP="006073D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FF0000"/>
          <w:szCs w:val="22"/>
        </w:rPr>
      </w:pPr>
    </w:p>
    <w:p w:rsidR="006073D1" w:rsidRDefault="006073D1" w:rsidP="006073D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62788F" w:rsidRPr="00BD04F9" w:rsidRDefault="008E2D2A" w:rsidP="008E2D2A">
      <w:pPr>
        <w:widowControl w:val="0"/>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FF0000"/>
          <w:szCs w:val="22"/>
        </w:rPr>
      </w:pPr>
      <w:r>
        <w:rPr>
          <w:rFonts w:cs="Arial"/>
          <w:b/>
          <w:szCs w:val="22"/>
        </w:rPr>
        <w:t xml:space="preserve">Tischaufstellung mit Sessel im KLEINEN SAAL: </w:t>
      </w:r>
      <w:r>
        <w:rPr>
          <w:rFonts w:cs="Arial"/>
          <w:b/>
          <w:szCs w:val="22"/>
        </w:rPr>
        <w:br/>
      </w:r>
      <w:r w:rsidR="00EB52BA" w:rsidRPr="00BD04F9">
        <w:rPr>
          <w:rFonts w:cs="Arial"/>
          <w:color w:val="FF0000"/>
          <w:szCs w:val="22"/>
        </w:rPr>
        <w:t>- Vorschreibungen zur Bühne, den Bühneneinrichtungen usw.</w:t>
      </w:r>
      <w:r w:rsidR="00EB52BA" w:rsidRPr="00BD04F9">
        <w:rPr>
          <w:rFonts w:cs="Arial"/>
          <w:color w:val="FF0000"/>
          <w:szCs w:val="22"/>
        </w:rPr>
        <w:br/>
        <w:t>- Vorschreibungen über die Anordnung von Tischen und Sessel</w:t>
      </w:r>
      <w:r w:rsidR="00EB52BA" w:rsidRPr="00BD04F9">
        <w:rPr>
          <w:rFonts w:cs="Arial"/>
          <w:color w:val="FF0000"/>
          <w:szCs w:val="22"/>
        </w:rPr>
        <w:br/>
        <w:t xml:space="preserve">- </w:t>
      </w:r>
      <w:r w:rsidR="006073D1" w:rsidRPr="00BD04F9">
        <w:rPr>
          <w:rFonts w:cs="Arial"/>
          <w:color w:val="FF0000"/>
          <w:szCs w:val="22"/>
        </w:rPr>
        <w:t>Beschränkung des max. zulässigen Veranstaltungsteilnehmer</w:t>
      </w:r>
      <w:r w:rsidRPr="00BD04F9">
        <w:rPr>
          <w:rFonts w:cs="Arial"/>
          <w:color w:val="FF0000"/>
          <w:szCs w:val="22"/>
        </w:rPr>
        <w:br/>
      </w:r>
      <w:r w:rsidR="006073D1" w:rsidRPr="00BD04F9">
        <w:rPr>
          <w:rFonts w:cs="Arial"/>
          <w:color w:val="FF0000"/>
          <w:szCs w:val="22"/>
        </w:rPr>
        <w:t>- Weitere Vorschreibungen</w:t>
      </w:r>
    </w:p>
    <w:p w:rsidR="0062788F" w:rsidRPr="00BD04F9" w:rsidRDefault="0062788F" w:rsidP="0062788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FF0000"/>
          <w:szCs w:val="22"/>
        </w:rPr>
      </w:pPr>
    </w:p>
    <w:p w:rsidR="0062788F" w:rsidRPr="00BD04F9" w:rsidRDefault="0062788F" w:rsidP="0062788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color w:val="FF0000"/>
          <w:szCs w:val="22"/>
          <w:u w:val="single"/>
        </w:rPr>
      </w:pPr>
    </w:p>
    <w:p w:rsidR="0062788F" w:rsidRPr="0062788F" w:rsidRDefault="0062788F" w:rsidP="0062788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szCs w:val="22"/>
          <w:u w:val="single"/>
        </w:rPr>
      </w:pPr>
      <w:r>
        <w:rPr>
          <w:rFonts w:cs="Arial"/>
          <w:b/>
          <w:szCs w:val="22"/>
          <w:u w:val="single"/>
        </w:rPr>
        <w:t>Sonstige Auflagen:</w:t>
      </w:r>
    </w:p>
    <w:p w:rsidR="008E2D2A" w:rsidRDefault="008E2D2A" w:rsidP="0062788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656992" w:rsidRPr="003F1318" w:rsidRDefault="00656992" w:rsidP="00656992">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lang w:val="de-DE"/>
        </w:rPr>
      </w:pPr>
      <w:r w:rsidRPr="003F1318">
        <w:rPr>
          <w:rFonts w:cs="Arial"/>
          <w:szCs w:val="22"/>
          <w:lang w:val="de-DE"/>
        </w:rPr>
        <w:t xml:space="preserve">Das vom Veranstalter zu stellende Ordnerpersonal einschließlich </w:t>
      </w:r>
      <w:r w:rsidR="008B49F5">
        <w:rPr>
          <w:rFonts w:cs="Arial"/>
          <w:szCs w:val="22"/>
          <w:lang w:val="de-DE"/>
        </w:rPr>
        <w:t>Security</w:t>
      </w:r>
      <w:r w:rsidR="005736AF">
        <w:rPr>
          <w:rFonts w:cs="Arial"/>
          <w:szCs w:val="22"/>
          <w:lang w:val="de-DE"/>
        </w:rPr>
        <w:t xml:space="preserve"> </w:t>
      </w:r>
      <w:r w:rsidRPr="003F1318">
        <w:rPr>
          <w:rFonts w:cs="Arial"/>
          <w:szCs w:val="22"/>
          <w:lang w:val="de-DE"/>
        </w:rPr>
        <w:t xml:space="preserve">muss </w:t>
      </w:r>
      <w:r w:rsidR="00277388">
        <w:rPr>
          <w:rFonts w:cs="Arial"/>
          <w:szCs w:val="22"/>
          <w:lang w:val="de-DE"/>
        </w:rPr>
        <w:t>als solche</w:t>
      </w:r>
      <w:r w:rsidR="00076F12">
        <w:rPr>
          <w:rFonts w:cs="Arial"/>
          <w:szCs w:val="22"/>
          <w:lang w:val="de-DE"/>
        </w:rPr>
        <w:t>s</w:t>
      </w:r>
      <w:r w:rsidR="00277388">
        <w:rPr>
          <w:rFonts w:cs="Arial"/>
          <w:szCs w:val="22"/>
          <w:lang w:val="de-DE"/>
        </w:rPr>
        <w:t xml:space="preserve"> zu erkennen </w:t>
      </w:r>
      <w:r w:rsidRPr="003F1318">
        <w:rPr>
          <w:rFonts w:cs="Arial"/>
          <w:szCs w:val="22"/>
          <w:lang w:val="de-DE"/>
        </w:rPr>
        <w:t xml:space="preserve">sein. </w:t>
      </w:r>
      <w:r w:rsidRPr="003F1318">
        <w:rPr>
          <w:rFonts w:cs="Arial"/>
          <w:szCs w:val="22"/>
          <w:lang w:val="de-DE"/>
        </w:rPr>
        <w:br/>
      </w:r>
    </w:p>
    <w:p w:rsidR="00BD04F9" w:rsidRPr="009F24D0" w:rsidRDefault="00656992" w:rsidP="00BD04F9">
      <w:pPr>
        <w:numPr>
          <w:ilvl w:val="0"/>
          <w:numId w:val="2"/>
        </w:numPr>
        <w:rPr>
          <w:rFonts w:cs="Arial"/>
          <w:szCs w:val="22"/>
        </w:rPr>
      </w:pPr>
      <w:r w:rsidRPr="009F24D0">
        <w:rPr>
          <w:rFonts w:cs="Arial"/>
          <w:szCs w:val="22"/>
          <w:lang w:val="de-DE"/>
        </w:rPr>
        <w:t>Folgende veranstaltungspolizeiliche Überwachungsdienste</w:t>
      </w:r>
      <w:r w:rsidR="009F24D0">
        <w:rPr>
          <w:rFonts w:cs="Arial"/>
          <w:szCs w:val="22"/>
          <w:lang w:val="de-DE"/>
        </w:rPr>
        <w:t>, die vom Veranstalter bei der jeweiligen Organisation zu beantragen sind,</w:t>
      </w:r>
      <w:r w:rsidRPr="009F24D0">
        <w:rPr>
          <w:rFonts w:cs="Arial"/>
          <w:szCs w:val="22"/>
          <w:lang w:val="de-DE"/>
        </w:rPr>
        <w:t xml:space="preserve"> werden</w:t>
      </w:r>
      <w:r w:rsidRPr="009F24D0">
        <w:rPr>
          <w:rFonts w:cs="Arial"/>
          <w:b/>
          <w:szCs w:val="22"/>
          <w:lang w:val="de-DE"/>
        </w:rPr>
        <w:t xml:space="preserve"> </w:t>
      </w:r>
      <w:r w:rsidR="00E64BE3" w:rsidRPr="009F24D0">
        <w:rPr>
          <w:rFonts w:cs="Arial"/>
          <w:szCs w:val="22"/>
          <w:lang w:val="de-DE"/>
        </w:rPr>
        <w:t xml:space="preserve">je </w:t>
      </w:r>
      <w:r w:rsidR="005736AF" w:rsidRPr="009F24D0">
        <w:rPr>
          <w:rFonts w:cs="Arial"/>
          <w:szCs w:val="22"/>
          <w:lang w:val="de-DE"/>
        </w:rPr>
        <w:t xml:space="preserve">nach </w:t>
      </w:r>
      <w:r w:rsidR="00E64BE3" w:rsidRPr="009F24D0">
        <w:rPr>
          <w:rFonts w:cs="Arial"/>
          <w:szCs w:val="22"/>
          <w:lang w:val="de-DE"/>
        </w:rPr>
        <w:t>Veranstaltungsart</w:t>
      </w:r>
      <w:r w:rsidR="00E64BE3" w:rsidRPr="007224B1">
        <w:rPr>
          <w:rFonts w:cs="Arial"/>
          <w:szCs w:val="22"/>
          <w:lang w:val="de-DE"/>
        </w:rPr>
        <w:t xml:space="preserve"> und </w:t>
      </w:r>
      <w:r w:rsidR="005736AF" w:rsidRPr="007224B1">
        <w:rPr>
          <w:rFonts w:cs="Arial"/>
          <w:szCs w:val="22"/>
          <w:lang w:val="de-DE"/>
        </w:rPr>
        <w:t xml:space="preserve">der erwarteten Besucheranzahl </w:t>
      </w:r>
      <w:r w:rsidRPr="007224B1">
        <w:rPr>
          <w:rFonts w:cs="Arial"/>
          <w:szCs w:val="22"/>
          <w:lang w:val="de-DE"/>
        </w:rPr>
        <w:t>festgelegt</w:t>
      </w:r>
      <w:r w:rsidR="009F24D0">
        <w:rPr>
          <w:rFonts w:cs="Arial"/>
          <w:szCs w:val="22"/>
          <w:lang w:val="de-DE"/>
        </w:rPr>
        <w:t>:</w:t>
      </w:r>
    </w:p>
    <w:p w:rsidR="004116EC" w:rsidRDefault="009F24D0" w:rsidP="009F24D0">
      <w:pPr>
        <w:rPr>
          <w:rFonts w:cs="Arial"/>
          <w:color w:val="FF0000"/>
          <w:szCs w:val="22"/>
          <w:lang w:val="de-DE"/>
        </w:rPr>
      </w:pPr>
      <w:r>
        <w:rPr>
          <w:rFonts w:cs="Arial"/>
          <w:szCs w:val="22"/>
          <w:lang w:val="de-DE"/>
        </w:rPr>
        <w:t xml:space="preserve">      </w:t>
      </w:r>
      <w:r w:rsidR="004116EC">
        <w:rPr>
          <w:rFonts w:cs="Arial"/>
          <w:szCs w:val="22"/>
          <w:lang w:val="de-DE"/>
        </w:rPr>
        <w:tab/>
      </w:r>
      <w:r>
        <w:rPr>
          <w:rFonts w:cs="Arial"/>
          <w:color w:val="FF0000"/>
          <w:szCs w:val="22"/>
          <w:lang w:val="de-DE"/>
        </w:rPr>
        <w:t>(hier ist zu der jeweiligen Veranstaltungsart der eigene od. private Ordnerdienst</w:t>
      </w:r>
      <w:r w:rsidR="00277388">
        <w:rPr>
          <w:rFonts w:cs="Arial"/>
          <w:color w:val="FF0000"/>
          <w:szCs w:val="22"/>
          <w:lang w:val="de-DE"/>
        </w:rPr>
        <w:t xml:space="preserve"> - </w:t>
      </w:r>
      <w:r>
        <w:rPr>
          <w:rFonts w:cs="Arial"/>
          <w:color w:val="FF0000"/>
          <w:szCs w:val="22"/>
          <w:lang w:val="de-DE"/>
        </w:rPr>
        <w:t xml:space="preserve">Security </w:t>
      </w:r>
      <w:r>
        <w:rPr>
          <w:rFonts w:cs="Arial"/>
          <w:color w:val="FF0000"/>
          <w:szCs w:val="22"/>
          <w:lang w:val="de-DE"/>
        </w:rPr>
        <w:tab/>
        <w:t>anzuführ</w:t>
      </w:r>
      <w:r w:rsidR="00277388">
        <w:rPr>
          <w:rFonts w:cs="Arial"/>
          <w:color w:val="FF0000"/>
          <w:szCs w:val="22"/>
          <w:lang w:val="de-DE"/>
        </w:rPr>
        <w:t xml:space="preserve">en; Erwartete od. zugelassene Besucheranzahl – pro 100 </w:t>
      </w:r>
      <w:r w:rsidR="00787D44">
        <w:rPr>
          <w:rFonts w:cs="Arial"/>
          <w:color w:val="FF0000"/>
          <w:szCs w:val="22"/>
          <w:lang w:val="de-DE"/>
        </w:rPr>
        <w:t xml:space="preserve">jedenfalls </w:t>
      </w:r>
      <w:r w:rsidR="00277388">
        <w:rPr>
          <w:rFonts w:cs="Arial"/>
          <w:color w:val="FF0000"/>
          <w:szCs w:val="22"/>
          <w:lang w:val="de-DE"/>
        </w:rPr>
        <w:t xml:space="preserve">ein Ordner; </w:t>
      </w:r>
      <w:r w:rsidR="00787D44">
        <w:rPr>
          <w:rFonts w:cs="Arial"/>
          <w:color w:val="FF0000"/>
          <w:szCs w:val="22"/>
          <w:lang w:val="de-DE"/>
        </w:rPr>
        <w:tab/>
      </w:r>
      <w:r w:rsidR="00277388">
        <w:rPr>
          <w:rFonts w:cs="Arial"/>
          <w:color w:val="FF0000"/>
          <w:szCs w:val="22"/>
          <w:lang w:val="de-DE"/>
        </w:rPr>
        <w:t>Verantwortlicher des Ordnerdienstes</w:t>
      </w:r>
      <w:r w:rsidR="004116EC">
        <w:rPr>
          <w:rFonts w:cs="Arial"/>
          <w:color w:val="FF0000"/>
          <w:szCs w:val="22"/>
          <w:lang w:val="de-DE"/>
        </w:rPr>
        <w:t>, sowie ein</w:t>
      </w:r>
      <w:r w:rsidR="00277388">
        <w:rPr>
          <w:rFonts w:cs="Arial"/>
          <w:color w:val="FF0000"/>
          <w:szCs w:val="22"/>
          <w:lang w:val="de-DE"/>
        </w:rPr>
        <w:t xml:space="preserve"> Ordner</w:t>
      </w:r>
      <w:r w:rsidR="004116EC">
        <w:rPr>
          <w:rFonts w:cs="Arial"/>
          <w:color w:val="FF0000"/>
          <w:szCs w:val="22"/>
          <w:lang w:val="de-DE"/>
        </w:rPr>
        <w:t xml:space="preserve">- oder </w:t>
      </w:r>
      <w:r w:rsidR="00277388">
        <w:rPr>
          <w:rFonts w:cs="Arial"/>
          <w:color w:val="FF0000"/>
          <w:szCs w:val="22"/>
          <w:lang w:val="de-DE"/>
        </w:rPr>
        <w:t>Sicherheitskonzept</w:t>
      </w:r>
      <w:r w:rsidR="004116EC">
        <w:rPr>
          <w:rFonts w:cs="Arial"/>
          <w:color w:val="FF0000"/>
          <w:szCs w:val="22"/>
          <w:lang w:val="de-DE"/>
        </w:rPr>
        <w:t xml:space="preserve">, indem </w:t>
      </w:r>
      <w:r w:rsidR="00787D44">
        <w:rPr>
          <w:rFonts w:cs="Arial"/>
          <w:color w:val="FF0000"/>
          <w:szCs w:val="22"/>
          <w:lang w:val="de-DE"/>
        </w:rPr>
        <w:tab/>
      </w:r>
      <w:r w:rsidR="004116EC">
        <w:rPr>
          <w:rFonts w:cs="Arial"/>
          <w:color w:val="FF0000"/>
          <w:szCs w:val="22"/>
          <w:lang w:val="de-DE"/>
        </w:rPr>
        <w:t>die</w:t>
      </w:r>
      <w:r w:rsidR="00787D44">
        <w:rPr>
          <w:rFonts w:cs="Arial"/>
          <w:color w:val="FF0000"/>
          <w:szCs w:val="22"/>
          <w:lang w:val="de-DE"/>
        </w:rPr>
        <w:t xml:space="preserve"> </w:t>
      </w:r>
      <w:r w:rsidR="004116EC">
        <w:rPr>
          <w:rFonts w:cs="Arial"/>
          <w:color w:val="FF0000"/>
          <w:szCs w:val="22"/>
          <w:lang w:val="de-DE"/>
        </w:rPr>
        <w:t>Aufgaben des jeweiligen Überwachungsdienstes angeführt wird;</w:t>
      </w:r>
    </w:p>
    <w:p w:rsidR="009F24D0" w:rsidRPr="009F24D0" w:rsidRDefault="004116EC" w:rsidP="009F24D0">
      <w:pPr>
        <w:rPr>
          <w:rFonts w:cs="Arial"/>
          <w:color w:val="FF0000"/>
          <w:szCs w:val="22"/>
          <w:lang w:val="de-DE"/>
        </w:rPr>
      </w:pPr>
      <w:r>
        <w:rPr>
          <w:rFonts w:cs="Arial"/>
          <w:color w:val="FF0000"/>
          <w:szCs w:val="22"/>
          <w:lang w:val="de-DE"/>
        </w:rPr>
        <w:tab/>
        <w:t>weiters ist auf die jeweilige Veranstaltung bezogen der Rettungsdienst und die Brand-</w:t>
      </w:r>
      <w:r>
        <w:rPr>
          <w:rFonts w:cs="Arial"/>
          <w:color w:val="FF0000"/>
          <w:szCs w:val="22"/>
          <w:lang w:val="de-DE"/>
        </w:rPr>
        <w:tab/>
        <w:t>sicherheitswache festzulegen.</w:t>
      </w:r>
      <w:r w:rsidR="009F24D0">
        <w:rPr>
          <w:rFonts w:cs="Arial"/>
          <w:color w:val="FF0000"/>
          <w:szCs w:val="22"/>
          <w:lang w:val="de-DE"/>
        </w:rPr>
        <w:t>)</w:t>
      </w:r>
    </w:p>
    <w:p w:rsidR="00BD04F9" w:rsidRDefault="00BD04F9" w:rsidP="00BD04F9">
      <w:pPr>
        <w:rPr>
          <w:rFonts w:cs="Arial"/>
          <w:szCs w:val="22"/>
        </w:rPr>
      </w:pPr>
    </w:p>
    <w:p w:rsidR="00656992" w:rsidRPr="00BD04F9" w:rsidRDefault="00451119" w:rsidP="00BD04F9">
      <w:pPr>
        <w:numPr>
          <w:ilvl w:val="0"/>
          <w:numId w:val="2"/>
        </w:numPr>
      </w:pPr>
      <w:r>
        <w:rPr>
          <w:rFonts w:cs="Arial"/>
          <w:szCs w:val="22"/>
        </w:rPr>
        <w:t>Schwere</w:t>
      </w:r>
      <w:r w:rsidR="00656992" w:rsidRPr="003F1318">
        <w:rPr>
          <w:rFonts w:cs="Arial"/>
          <w:szCs w:val="22"/>
        </w:rPr>
        <w:t xml:space="preserve"> Bühneneinrichtungen und -</w:t>
      </w:r>
      <w:r>
        <w:rPr>
          <w:rFonts w:cs="Arial"/>
          <w:szCs w:val="22"/>
        </w:rPr>
        <w:t>aufbauten</w:t>
      </w:r>
      <w:r w:rsidR="00656992" w:rsidRPr="003F1318">
        <w:rPr>
          <w:rFonts w:cs="Arial"/>
          <w:szCs w:val="22"/>
        </w:rPr>
        <w:t xml:space="preserve"> dürfen nur nach statischen Berechnungen errichtet werden.</w:t>
      </w:r>
      <w:r w:rsidR="00656992" w:rsidRPr="003F1318">
        <w:rPr>
          <w:rFonts w:cs="Arial"/>
          <w:szCs w:val="22"/>
        </w:rPr>
        <w:br/>
      </w:r>
    </w:p>
    <w:p w:rsidR="00656992" w:rsidRDefault="003247A8" w:rsidP="00BD04F9">
      <w:pPr>
        <w:widowControl w:val="0"/>
        <w:numPr>
          <w:ilvl w:val="0"/>
          <w:numId w:val="2"/>
        </w:numPr>
        <w:rPr>
          <w:rFonts w:cs="Arial"/>
          <w:szCs w:val="22"/>
        </w:rPr>
      </w:pPr>
      <w:r>
        <w:rPr>
          <w:rFonts w:cs="Arial"/>
          <w:szCs w:val="22"/>
        </w:rPr>
        <w:t>In der Veranstaltungs</w:t>
      </w:r>
      <w:r w:rsidR="00656992" w:rsidRPr="003F1318">
        <w:rPr>
          <w:rFonts w:cs="Arial"/>
          <w:szCs w:val="22"/>
        </w:rPr>
        <w:t xml:space="preserve">stätte, ausgenommen </w:t>
      </w:r>
      <w:r w:rsidR="004C1FE3">
        <w:rPr>
          <w:rFonts w:cs="Arial"/>
          <w:szCs w:val="22"/>
        </w:rPr>
        <w:t>ausgewiesene Raucherzonen</w:t>
      </w:r>
      <w:r w:rsidR="00656992" w:rsidRPr="003F1318">
        <w:rPr>
          <w:rFonts w:cs="Arial"/>
          <w:szCs w:val="22"/>
        </w:rPr>
        <w:t>, ist das Rauchen verboten. Entsprechende Hinweise sind anzubringen.</w:t>
      </w:r>
      <w:r w:rsidR="00656992" w:rsidRPr="003F1318">
        <w:rPr>
          <w:rFonts w:cs="Arial"/>
          <w:szCs w:val="22"/>
        </w:rPr>
        <w:br/>
      </w:r>
    </w:p>
    <w:p w:rsidR="00656992" w:rsidRPr="00845306" w:rsidRDefault="00656992" w:rsidP="00BD04F9">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i/>
          <w:szCs w:val="22"/>
        </w:rPr>
      </w:pPr>
      <w:r w:rsidRPr="007224B1">
        <w:rPr>
          <w:rFonts w:cs="Arial"/>
          <w:szCs w:val="22"/>
        </w:rPr>
        <w:t>Glasflaschen und Trinkgläser dürfen nicht in die Veranstaltungs</w:t>
      </w:r>
      <w:r w:rsidR="00277388">
        <w:rPr>
          <w:rFonts w:cs="Arial"/>
          <w:szCs w:val="22"/>
        </w:rPr>
        <w:t>örtlichkeit</w:t>
      </w:r>
      <w:r w:rsidRPr="007224B1">
        <w:rPr>
          <w:rFonts w:cs="Arial"/>
          <w:szCs w:val="22"/>
        </w:rPr>
        <w:t xml:space="preserve"> mitgenommen</w:t>
      </w:r>
      <w:r w:rsidRPr="00845306">
        <w:rPr>
          <w:rFonts w:cs="Arial"/>
          <w:b/>
          <w:i/>
          <w:szCs w:val="22"/>
        </w:rPr>
        <w:t xml:space="preserve"> </w:t>
      </w:r>
      <w:r w:rsidRPr="007224B1">
        <w:rPr>
          <w:rFonts w:cs="Arial"/>
          <w:i/>
          <w:szCs w:val="22"/>
        </w:rPr>
        <w:t>werden.</w:t>
      </w:r>
      <w:r w:rsidRPr="007224B1">
        <w:rPr>
          <w:rFonts w:cs="Arial"/>
          <w:i/>
          <w:szCs w:val="22"/>
        </w:rPr>
        <w:br/>
      </w:r>
    </w:p>
    <w:p w:rsidR="00787D44" w:rsidRDefault="00656992" w:rsidP="00BD04F9">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3F1318">
        <w:rPr>
          <w:rFonts w:cs="Arial"/>
          <w:szCs w:val="22"/>
        </w:rPr>
        <w:t xml:space="preserve">Während der Veranstaltungen ist die Sicherheitsbeleuchtung einzuschalten bzw. betriebsbereit zu halten. </w:t>
      </w:r>
    </w:p>
    <w:p w:rsidR="00787D44" w:rsidRDefault="00787D44" w:rsidP="00787D44">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656992" w:rsidRPr="003F1318" w:rsidRDefault="00656992" w:rsidP="00787D44">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3F1318">
        <w:rPr>
          <w:rFonts w:cs="Arial"/>
          <w:szCs w:val="22"/>
        </w:rPr>
        <w:br/>
      </w:r>
    </w:p>
    <w:p w:rsidR="00656992" w:rsidRDefault="00656992" w:rsidP="00BD04F9">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7224B1">
        <w:rPr>
          <w:rFonts w:cs="Arial"/>
          <w:szCs w:val="22"/>
        </w:rPr>
        <w:t xml:space="preserve">Offenes Feuer und Bühnenpyrotechnik darf bei der </w:t>
      </w:r>
      <w:proofErr w:type="spellStart"/>
      <w:r w:rsidRPr="007224B1">
        <w:rPr>
          <w:rFonts w:cs="Arial"/>
          <w:szCs w:val="22"/>
        </w:rPr>
        <w:t>ggstl</w:t>
      </w:r>
      <w:proofErr w:type="spellEnd"/>
      <w:r w:rsidRPr="007224B1">
        <w:rPr>
          <w:rFonts w:cs="Arial"/>
          <w:szCs w:val="22"/>
        </w:rPr>
        <w:t>. Veranstaltung nicht verwendet</w:t>
      </w:r>
      <w:r w:rsidRPr="00845306">
        <w:rPr>
          <w:rFonts w:cs="Arial"/>
          <w:b/>
          <w:i/>
          <w:szCs w:val="22"/>
        </w:rPr>
        <w:t xml:space="preserve"> </w:t>
      </w:r>
      <w:r w:rsidRPr="007224B1">
        <w:rPr>
          <w:rFonts w:cs="Arial"/>
          <w:szCs w:val="22"/>
        </w:rPr>
        <w:t>werden.</w:t>
      </w:r>
    </w:p>
    <w:p w:rsidR="00BD04F9" w:rsidRDefault="00BD04F9" w:rsidP="00BD04F9">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656992" w:rsidRDefault="00656992" w:rsidP="00BD04F9">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3F1318">
        <w:rPr>
          <w:rFonts w:cs="Arial"/>
          <w:szCs w:val="22"/>
        </w:rPr>
        <w:t>Bei den Scheinwerfern dürfen nur bruchsichere Gläser und hitzebeständige Einschiebefolien verwendet werden.</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7224B1"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3F1318">
        <w:rPr>
          <w:rFonts w:cs="Arial"/>
          <w:szCs w:val="22"/>
        </w:rPr>
        <w:t>Sämtliche Lampen im Handbereich sind mit einem Schutz gegen Bruch durch mechanische Beanspruchung (Berührungsschutz) zu versehen.</w:t>
      </w:r>
      <w:r>
        <w:rPr>
          <w:rFonts w:cs="Arial"/>
          <w:szCs w:val="22"/>
        </w:rPr>
        <w:br/>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000000"/>
          <w:szCs w:val="22"/>
        </w:rPr>
      </w:pPr>
    </w:p>
    <w:p w:rsidR="007224B1"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Pr>
          <w:rFonts w:cs="Arial"/>
          <w:color w:val="000000"/>
          <w:szCs w:val="22"/>
        </w:rPr>
        <w:t>Bei den Toilettenanlagen für Frauen sind in</w:t>
      </w:r>
      <w:r w:rsidRPr="003F1318">
        <w:rPr>
          <w:rFonts w:cs="Arial"/>
          <w:color w:val="000000"/>
          <w:szCs w:val="22"/>
        </w:rPr>
        <w:t xml:space="preserve"> den Sitzzellen hygienisch einwandfreie und selbstschließende Abfallbehälter aufzustellen.</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7224B1"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3F1318">
        <w:rPr>
          <w:rFonts w:cs="Arial"/>
          <w:szCs w:val="22"/>
        </w:rPr>
        <w:t>Bei der Musikveranstaltung darf im gesamten Publikumsbereich ein A-bewerteter energieäquival</w:t>
      </w:r>
      <w:r>
        <w:rPr>
          <w:rFonts w:cs="Arial"/>
          <w:szCs w:val="22"/>
        </w:rPr>
        <w:t>enter Dauerschallpegel von 93 dB</w:t>
      </w:r>
      <w:r w:rsidRPr="003F1318">
        <w:rPr>
          <w:rFonts w:cs="Arial"/>
          <w:szCs w:val="22"/>
        </w:rPr>
        <w:t>, bezogen auf die Dauer der Darbietung der Veranstaltu</w:t>
      </w:r>
      <w:r w:rsidR="007224B1">
        <w:rPr>
          <w:rFonts w:cs="Arial"/>
          <w:szCs w:val="22"/>
        </w:rPr>
        <w:t>ng, nicht überschritten werden.</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7224B1"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3F1318">
        <w:rPr>
          <w:rFonts w:cs="Arial"/>
          <w:szCs w:val="22"/>
        </w:rPr>
        <w:t>Der Zugang zu den Technikräumen muss während der Veranstaltungen abgesperrt werden.</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7224B1" w:rsidRPr="007224B1"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3F1318">
        <w:t>Während der Veranstaltung</w:t>
      </w:r>
      <w:r w:rsidR="00845306">
        <w:t>en</w:t>
      </w:r>
      <w:r w:rsidRPr="003F1318">
        <w:t xml:space="preserve"> sind im unmittelbaren Nahbereich des Ein- und Ausgangsbereiches des Rettungsdienstes Stellplätze für </w:t>
      </w:r>
      <w:proofErr w:type="gramStart"/>
      <w:r w:rsidRPr="003F1318">
        <w:t xml:space="preserve">mind. </w:t>
      </w:r>
      <w:r w:rsidR="007F78BF">
        <w:t>.</w:t>
      </w:r>
      <w:proofErr w:type="gramEnd"/>
      <w:r w:rsidR="00E053DF">
        <w:rPr>
          <w:color w:val="FF0000"/>
        </w:rPr>
        <w:t>(?)</w:t>
      </w:r>
      <w:r w:rsidR="007F78BF">
        <w:t>..</w:t>
      </w:r>
      <w:r w:rsidRPr="003F1318">
        <w:t xml:space="preserve"> Rettungsfahrzeuge zur Verfügung zu stellen</w:t>
      </w:r>
      <w:r w:rsidR="007224B1">
        <w:t>.</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rPr>
      </w:pPr>
    </w:p>
    <w:p w:rsidR="007224B1" w:rsidRPr="007224B1"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3F1318">
        <w:t xml:space="preserve">Dem sanitätsdienstlichen Personal ist in jedem Bereich der </w:t>
      </w:r>
      <w:r w:rsidR="007F78BF">
        <w:t>Veranstaltungsstätte</w:t>
      </w:r>
      <w:r w:rsidRPr="003F1318">
        <w:t xml:space="preserve"> immer und ohne R</w:t>
      </w:r>
      <w:r w:rsidR="007224B1">
        <w:t>ücksprache Zutritt zu gewähren.</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7224B1" w:rsidRPr="007224B1"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3F1318">
        <w:t xml:space="preserve">Der </w:t>
      </w:r>
      <w:r w:rsidR="00741412">
        <w:t>Veranstalter</w:t>
      </w:r>
      <w:r w:rsidRPr="003F1318">
        <w:t xml:space="preserve"> oder </w:t>
      </w:r>
      <w:r>
        <w:t>der Veranstaltungsbeauftragte</w:t>
      </w:r>
      <w:r w:rsidRPr="003F1318">
        <w:t xml:space="preserve"> muss für die Dauer der Veranstaltung anwesend sein. Er ist alleine zur Leitung der Veranstaltung verpflichtet und für die Einhaltung aller einschlägige</w:t>
      </w:r>
      <w:r w:rsidR="007224B1">
        <w:t xml:space="preserve">r Vorschriften verantwortlich. </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rPr>
      </w:pPr>
    </w:p>
    <w:p w:rsidR="007224B1" w:rsidRPr="007224B1"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7224B1">
        <w:t xml:space="preserve">Weisungen von Organen der Überwachungsbehörden ist Folge zu leisten. </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7224B1" w:rsidRPr="007224B1"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3F1318">
        <w:t>Die Zufahrtswege für die Einsatzfahrzeuge der Feuerwehr, Polizei und Rettung zu den Veranstaltungsbereichen müssen in einer Breite von mind. 4 m ständig freigehalten werden.</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szCs w:val="22"/>
        </w:rPr>
      </w:pPr>
    </w:p>
    <w:p w:rsidR="007224B1" w:rsidRPr="007224B1"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7224B1">
        <w:t xml:space="preserve">Vor jeder Veranstaltung muss </w:t>
      </w:r>
      <w:r w:rsidR="00741412" w:rsidRPr="007224B1">
        <w:t>der Veranstalter oder der Veranstaltungs</w:t>
      </w:r>
      <w:r w:rsidR="004E26CA" w:rsidRPr="007224B1">
        <w:t>beauftragte den Behördenorganen</w:t>
      </w:r>
      <w:r w:rsidRPr="007224B1">
        <w:t xml:space="preserve"> für einen Inspektionsrundgang durch die gesamte Veranstaltungsstätte zur Verfügung stehen. Dabei oder im Anschluss festgestellte Mängel sind vom Verantwortlichen unverzüglich zu beheben od</w:t>
      </w:r>
      <w:r w:rsidR="007224B1">
        <w:t>er die Behebung zu veranlassen.</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rPr>
      </w:pPr>
    </w:p>
    <w:p w:rsidR="007224B1" w:rsidRPr="007224B1"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7224B1">
        <w:t>Im Bühnenbereich und bei den Ton- und Lichtsteuerungsanlagen sind tragbare Handfeuerlöscher gemäß TRVB F 124, geeignet für die vorherrschende B</w:t>
      </w:r>
      <w:r w:rsidR="004E26CA" w:rsidRPr="007224B1">
        <w:t>randklasse,</w:t>
      </w:r>
      <w:r w:rsidR="007224B1">
        <w:t xml:space="preserve"> zur Verfügung zu halten.</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szCs w:val="22"/>
        </w:rPr>
      </w:pPr>
    </w:p>
    <w:p w:rsidR="007224B1" w:rsidRPr="009A3AFB"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7224B1">
        <w:t>Offenes Feuer und pyrotechnische Effekte im Pu</w:t>
      </w:r>
      <w:r w:rsidR="003570F9" w:rsidRPr="007224B1">
        <w:t>blikumsbereich und im Fluchtweg</w:t>
      </w:r>
      <w:r w:rsidR="00BB4772" w:rsidRPr="007224B1">
        <w:t>bereich sind nicht zulässig.</w:t>
      </w:r>
    </w:p>
    <w:p w:rsidR="009A3AFB" w:rsidRDefault="009A3AFB" w:rsidP="009A3AFB">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9A3AFB" w:rsidRPr="009A3AFB" w:rsidRDefault="009A3AFB" w:rsidP="009A3AFB">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Pr>
          <w:rFonts w:cs="Arial"/>
          <w:color w:val="FF0000"/>
          <w:szCs w:val="22"/>
        </w:rPr>
        <w:t>(falls erforderlich sind hier noch weitere Auflagen anzuführen) ............................................</w:t>
      </w:r>
    </w:p>
    <w:p w:rsidR="007224B1" w:rsidRDefault="007224B1" w:rsidP="007224B1">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9A3AFB" w:rsidRPr="009A3AFB" w:rsidRDefault="00656992" w:rsidP="007224B1">
      <w:pPr>
        <w:widowControl w:val="0"/>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656992">
        <w:t xml:space="preserve">Vorstehende </w:t>
      </w:r>
      <w:r w:rsidR="009F24D0">
        <w:t xml:space="preserve">Auflagen und </w:t>
      </w:r>
      <w:r w:rsidRPr="00656992">
        <w:t xml:space="preserve">Forderungen sind jedenfalls bis zum Zeitpunkt der Endabnahme am </w:t>
      </w:r>
      <w:r w:rsidR="00E063D9">
        <w:t>………</w:t>
      </w:r>
      <w:r w:rsidR="006B750E">
        <w:t>..............</w:t>
      </w:r>
      <w:r w:rsidRPr="00656992">
        <w:t xml:space="preserve">, </w:t>
      </w:r>
      <w:r w:rsidR="006B750E">
        <w:t>...............</w:t>
      </w:r>
      <w:r w:rsidRPr="00656992">
        <w:t xml:space="preserve"> Uhr, zu erfüllen.</w:t>
      </w:r>
    </w:p>
    <w:p w:rsidR="009A3AFB" w:rsidRDefault="009A3AFB" w:rsidP="009A3AFB">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573BE6" w:rsidRDefault="00573BE6" w:rsidP="009A3AFB">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E063D9" w:rsidRDefault="00E063D9">
      <w:pPr>
        <w:rPr>
          <w:rFonts w:cs="Arial"/>
          <w:szCs w:val="22"/>
        </w:rPr>
      </w:pPr>
      <w:r>
        <w:rPr>
          <w:rFonts w:cs="Arial"/>
          <w:szCs w:val="22"/>
        </w:rPr>
        <w:br w:type="page"/>
      </w:r>
    </w:p>
    <w:p w:rsidR="00B73E2A" w:rsidRPr="00D9758C" w:rsidRDefault="00B73E2A"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szCs w:val="22"/>
        </w:rPr>
      </w:pPr>
      <w:r w:rsidRPr="00D9758C">
        <w:rPr>
          <w:rFonts w:cs="Arial"/>
          <w:b/>
          <w:szCs w:val="22"/>
        </w:rPr>
        <w:lastRenderedPageBreak/>
        <w:t>Rechtsgrundlage:</w:t>
      </w:r>
    </w:p>
    <w:p w:rsidR="00B73E2A" w:rsidRPr="00D9758C" w:rsidRDefault="00B73E2A"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szCs w:val="22"/>
        </w:rPr>
      </w:pPr>
    </w:p>
    <w:p w:rsidR="00B73E2A" w:rsidRPr="0097140D" w:rsidRDefault="00B73E2A"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97140D">
        <w:rPr>
          <w:rFonts w:cs="Arial"/>
          <w:szCs w:val="22"/>
        </w:rPr>
        <w:t xml:space="preserve">§ </w:t>
      </w:r>
      <w:r w:rsidR="00EC0EFE">
        <w:rPr>
          <w:rFonts w:cs="Arial"/>
          <w:szCs w:val="22"/>
        </w:rPr>
        <w:t xml:space="preserve">1 Abs. 1, § 2 Z. 1, § 9 und § 14 Abs. 1 Z. 1 (bei Gemeindebescheiden) und § 14 Abs. 1 Z. 2 lit. b (bei BH-Bescheiden) </w:t>
      </w:r>
      <w:r w:rsidRPr="0097140D">
        <w:rPr>
          <w:rFonts w:cs="Arial"/>
          <w:szCs w:val="22"/>
        </w:rPr>
        <w:t xml:space="preserve">des Oö. Veranstaltungssicherheitsgesetzes, </w:t>
      </w:r>
      <w:proofErr w:type="spellStart"/>
      <w:r w:rsidRPr="0097140D">
        <w:rPr>
          <w:rFonts w:cs="Arial"/>
          <w:szCs w:val="22"/>
        </w:rPr>
        <w:t>LGBl</w:t>
      </w:r>
      <w:proofErr w:type="spellEnd"/>
      <w:r w:rsidRPr="0097140D">
        <w:rPr>
          <w:rFonts w:cs="Arial"/>
          <w:szCs w:val="22"/>
        </w:rPr>
        <w:t>.</w:t>
      </w:r>
      <w:r w:rsidR="00EC0EFE">
        <w:rPr>
          <w:rFonts w:cs="Arial"/>
          <w:szCs w:val="22"/>
        </w:rPr>
        <w:t xml:space="preserve"> </w:t>
      </w:r>
      <w:r w:rsidR="00883499">
        <w:rPr>
          <w:rFonts w:cs="Arial"/>
          <w:szCs w:val="22"/>
        </w:rPr>
        <w:t xml:space="preserve">Nr. 78/2007, </w:t>
      </w:r>
      <w:proofErr w:type="spellStart"/>
      <w:r w:rsidR="00883499">
        <w:rPr>
          <w:rFonts w:cs="Arial"/>
          <w:szCs w:val="22"/>
        </w:rPr>
        <w:t>i.V.m</w:t>
      </w:r>
      <w:proofErr w:type="spellEnd"/>
      <w:r w:rsidR="00883499">
        <w:rPr>
          <w:rFonts w:cs="Arial"/>
          <w:szCs w:val="22"/>
        </w:rPr>
        <w:t xml:space="preserve">. der Oö. Veranstaltungssicherheitsverordnung (VSVO) </w:t>
      </w:r>
      <w:proofErr w:type="spellStart"/>
      <w:r w:rsidR="00883499">
        <w:rPr>
          <w:rFonts w:cs="Arial"/>
          <w:szCs w:val="22"/>
        </w:rPr>
        <w:t>LGBl</w:t>
      </w:r>
      <w:proofErr w:type="spellEnd"/>
      <w:r w:rsidR="00883499">
        <w:rPr>
          <w:rFonts w:cs="Arial"/>
          <w:szCs w:val="22"/>
        </w:rPr>
        <w:t>. Nr. 25/2008;</w:t>
      </w:r>
    </w:p>
    <w:p w:rsidR="00B73E2A" w:rsidRPr="0097140D" w:rsidRDefault="00B73E2A"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B73E2A" w:rsidRDefault="00B73E2A"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97140D">
        <w:rPr>
          <w:rFonts w:cs="Arial"/>
          <w:szCs w:val="22"/>
        </w:rPr>
        <w:t>§§ 40 – 44 des Allgemeinen Verwaltungsverfahrensgesetzes 1991 – AVG, BGBl. Nr. 51, in der geltenden Fassung</w:t>
      </w:r>
    </w:p>
    <w:p w:rsidR="0062788F" w:rsidRDefault="0062788F"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62788F" w:rsidRPr="0097140D" w:rsidRDefault="0062788F"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B73E2A" w:rsidRPr="0097140D" w:rsidRDefault="00B73E2A" w:rsidP="00B73E2A">
      <w:pPr>
        <w:keepLines/>
        <w:jc w:val="both"/>
        <w:rPr>
          <w:rFonts w:cs="Arial"/>
          <w:b/>
          <w:szCs w:val="22"/>
        </w:rPr>
      </w:pPr>
      <w:r w:rsidRPr="0097140D">
        <w:rPr>
          <w:rFonts w:cs="Arial"/>
          <w:b/>
          <w:szCs w:val="22"/>
        </w:rPr>
        <w:t>II.</w:t>
      </w:r>
    </w:p>
    <w:p w:rsidR="00B73E2A" w:rsidRDefault="00B73E2A" w:rsidP="00B73E2A">
      <w:pPr>
        <w:keepLines/>
        <w:rPr>
          <w:rFonts w:cs="Arial"/>
          <w:szCs w:val="22"/>
        </w:rPr>
      </w:pPr>
      <w:r w:rsidRPr="0097140D">
        <w:rPr>
          <w:rFonts w:cs="Arial"/>
          <w:szCs w:val="22"/>
        </w:rPr>
        <w:t xml:space="preserve">Nachstehende Abgaben und Gebühren sind </w:t>
      </w:r>
      <w:r w:rsidRPr="00FE5678">
        <w:rPr>
          <w:rFonts w:cs="Arial"/>
          <w:b/>
          <w:szCs w:val="22"/>
        </w:rPr>
        <w:t>binnen zwei Wochen</w:t>
      </w:r>
      <w:r w:rsidRPr="0097140D">
        <w:rPr>
          <w:rFonts w:cs="Arial"/>
          <w:szCs w:val="22"/>
        </w:rPr>
        <w:t xml:space="preserve"> ab Zustellung dieses Bescheides mit de</w:t>
      </w:r>
      <w:r w:rsidR="004922E9">
        <w:rPr>
          <w:rFonts w:cs="Arial"/>
          <w:szCs w:val="22"/>
        </w:rPr>
        <w:t>m beiliegenden Zahlschein</w:t>
      </w:r>
      <w:r w:rsidRPr="0097140D">
        <w:rPr>
          <w:rFonts w:cs="Arial"/>
          <w:szCs w:val="22"/>
        </w:rPr>
        <w:t xml:space="preserve"> einzuzahlen:</w:t>
      </w:r>
    </w:p>
    <w:p w:rsidR="00B73E2A" w:rsidRPr="0097140D" w:rsidRDefault="00B73E2A" w:rsidP="00B73E2A">
      <w:pPr>
        <w:keepLines/>
        <w:jc w:val="both"/>
        <w:rPr>
          <w:rFonts w:cs="Arial"/>
          <w:szCs w:val="22"/>
        </w:rPr>
      </w:pPr>
    </w:p>
    <w:p w:rsidR="00B73E2A" w:rsidRPr="0097140D" w:rsidRDefault="00B73E2A" w:rsidP="00790AAD">
      <w:pPr>
        <w:tabs>
          <w:tab w:val="left" w:pos="426"/>
          <w:tab w:val="right" w:pos="5102"/>
          <w:tab w:val="left" w:pos="7369"/>
          <w:tab w:val="left" w:pos="8446"/>
        </w:tabs>
        <w:rPr>
          <w:rFonts w:cs="Arial"/>
          <w:b/>
          <w:szCs w:val="22"/>
          <w:u w:val="single"/>
        </w:rPr>
      </w:pPr>
      <w:r>
        <w:rPr>
          <w:rFonts w:cs="Arial"/>
          <w:b/>
          <w:szCs w:val="22"/>
        </w:rPr>
        <w:t>Verwaltungsabgaben</w:t>
      </w:r>
      <w:r w:rsidRPr="00D9758C">
        <w:rPr>
          <w:rFonts w:cs="Arial"/>
          <w:b/>
          <w:szCs w:val="22"/>
        </w:rPr>
        <w:t>:</w:t>
      </w:r>
      <w:r w:rsidR="00790AAD">
        <w:rPr>
          <w:rFonts w:cs="Arial"/>
          <w:b/>
          <w:szCs w:val="22"/>
        </w:rPr>
        <w:br/>
      </w:r>
      <w:r w:rsidR="00790AAD">
        <w:t>a)</w:t>
      </w:r>
      <w:r w:rsidRPr="0097140D">
        <w:t xml:space="preserve"> </w:t>
      </w:r>
      <w:r w:rsidR="00790AAD">
        <w:tab/>
      </w:r>
      <w:r w:rsidR="00B16A1A" w:rsidRPr="00B16A1A">
        <w:rPr>
          <w:color w:val="FF0000"/>
        </w:rPr>
        <w:t>(</w:t>
      </w:r>
      <w:r w:rsidR="00630C35" w:rsidRPr="00B16A1A">
        <w:rPr>
          <w:color w:val="FF0000"/>
        </w:rPr>
        <w:t>laut GVV bzw. LVV</w:t>
      </w:r>
      <w:r w:rsidR="00B16A1A" w:rsidRPr="00B16A1A">
        <w:rPr>
          <w:color w:val="FF0000"/>
        </w:rPr>
        <w:t>)</w:t>
      </w:r>
      <w:r w:rsidR="00790AAD">
        <w:tab/>
      </w:r>
      <w:r w:rsidR="00790AAD">
        <w:tab/>
        <w:t>........ Euro</w:t>
      </w:r>
      <w:r w:rsidR="00790AAD">
        <w:br/>
      </w:r>
      <w:r w:rsidR="00790AAD">
        <w:br/>
      </w:r>
      <w:r w:rsidRPr="00D9758C">
        <w:rPr>
          <w:b/>
        </w:rPr>
        <w:t>Stempelgebühren:</w:t>
      </w:r>
      <w:r w:rsidR="00790AAD">
        <w:rPr>
          <w:b/>
        </w:rPr>
        <w:br/>
      </w:r>
      <w:r w:rsidR="00B16A1A">
        <w:t>b</w:t>
      </w:r>
      <w:r w:rsidR="00790AAD">
        <w:t xml:space="preserve">) </w:t>
      </w:r>
      <w:r w:rsidR="00790AAD">
        <w:tab/>
      </w:r>
      <w:r w:rsidR="00630C35">
        <w:t xml:space="preserve">Antrag um Erteilung einer </w:t>
      </w:r>
      <w:r w:rsidR="00790AAD">
        <w:br/>
      </w:r>
      <w:r w:rsidR="00630C35">
        <w:t>Veranstaltungsstättenbewilligung</w:t>
      </w:r>
      <w:r w:rsidR="00790AAD">
        <w:tab/>
      </w:r>
      <w:r w:rsidR="00790AAD">
        <w:tab/>
        <w:t>........ Euro</w:t>
      </w:r>
      <w:r w:rsidR="00790AAD">
        <w:br/>
      </w:r>
      <w:r w:rsidR="00790AAD">
        <w:br/>
      </w:r>
      <w:r w:rsidR="00C77F20">
        <w:t>c</w:t>
      </w:r>
      <w:r w:rsidRPr="0097140D">
        <w:t>)</w:t>
      </w:r>
      <w:r w:rsidRPr="0097140D">
        <w:tab/>
        <w:t>Vergebührung der Verhandlungsschrift</w:t>
      </w:r>
      <w:r w:rsidR="00790AAD">
        <w:br/>
      </w:r>
      <w:r w:rsidRPr="0097140D">
        <w:t>(pro Doppelbogen = 4 DIN A4 Seiten 13,20 Euro)</w:t>
      </w:r>
      <w:r w:rsidR="00790AAD">
        <w:tab/>
      </w:r>
      <w:r w:rsidR="00790AAD">
        <w:tab/>
        <w:t>........ Euro</w:t>
      </w:r>
      <w:r w:rsidR="00790AAD">
        <w:br/>
      </w:r>
      <w:r w:rsidR="00790AAD">
        <w:br/>
      </w:r>
      <w:r w:rsidRPr="00D9758C">
        <w:rPr>
          <w:rFonts w:cs="Arial"/>
          <w:b/>
          <w:szCs w:val="22"/>
        </w:rPr>
        <w:t>Kommissionsgebühren:</w:t>
      </w:r>
      <w:r w:rsidR="00790AAD">
        <w:rPr>
          <w:rFonts w:cs="Arial"/>
          <w:b/>
          <w:szCs w:val="22"/>
        </w:rPr>
        <w:br/>
      </w:r>
      <w:r w:rsidR="00C77F20">
        <w:rPr>
          <w:rFonts w:cs="Arial"/>
          <w:szCs w:val="22"/>
        </w:rPr>
        <w:t>d</w:t>
      </w:r>
      <w:r w:rsidRPr="0097140D">
        <w:rPr>
          <w:rFonts w:cs="Arial"/>
          <w:szCs w:val="22"/>
        </w:rPr>
        <w:t>)</w:t>
      </w:r>
      <w:r w:rsidRPr="0097140D">
        <w:rPr>
          <w:rFonts w:cs="Arial"/>
          <w:szCs w:val="22"/>
        </w:rPr>
        <w:tab/>
        <w:t xml:space="preserve">Teilnahme von </w:t>
      </w:r>
      <w:r w:rsidR="00C77F20">
        <w:rPr>
          <w:rFonts w:cs="Arial"/>
          <w:szCs w:val="22"/>
        </w:rPr>
        <w:t>...</w:t>
      </w:r>
      <w:r w:rsidRPr="0097140D">
        <w:rPr>
          <w:rFonts w:cs="Arial"/>
          <w:szCs w:val="22"/>
        </w:rPr>
        <w:t xml:space="preserve"> Amtsorgan</w:t>
      </w:r>
      <w:r w:rsidR="00790AAD">
        <w:rPr>
          <w:rFonts w:cs="Arial"/>
          <w:szCs w:val="22"/>
        </w:rPr>
        <w:t>(</w:t>
      </w:r>
      <w:r w:rsidRPr="0097140D">
        <w:rPr>
          <w:rFonts w:cs="Arial"/>
          <w:szCs w:val="22"/>
        </w:rPr>
        <w:t>en</w:t>
      </w:r>
      <w:r w:rsidR="00790AAD">
        <w:rPr>
          <w:rFonts w:cs="Arial"/>
          <w:szCs w:val="22"/>
        </w:rPr>
        <w:t>)</w:t>
      </w:r>
      <w:r w:rsidRPr="0097140D">
        <w:rPr>
          <w:rFonts w:cs="Arial"/>
          <w:szCs w:val="22"/>
        </w:rPr>
        <w:t xml:space="preserve"> an der</w:t>
      </w:r>
      <w:r w:rsidR="00790AAD">
        <w:rPr>
          <w:rFonts w:cs="Arial"/>
          <w:szCs w:val="22"/>
        </w:rPr>
        <w:br/>
      </w:r>
      <w:r w:rsidR="00C77F20">
        <w:rPr>
          <w:rFonts w:cs="Arial"/>
          <w:szCs w:val="22"/>
        </w:rPr>
        <w:t>...</w:t>
      </w:r>
      <w:r w:rsidRPr="0097140D">
        <w:rPr>
          <w:rFonts w:cs="Arial"/>
          <w:szCs w:val="22"/>
        </w:rPr>
        <w:t xml:space="preserve"> Halbstunde</w:t>
      </w:r>
      <w:r w:rsidR="00790AAD">
        <w:rPr>
          <w:rFonts w:cs="Arial"/>
          <w:szCs w:val="22"/>
        </w:rPr>
        <w:t>(</w:t>
      </w:r>
      <w:r w:rsidRPr="0097140D">
        <w:rPr>
          <w:rFonts w:cs="Arial"/>
          <w:szCs w:val="22"/>
        </w:rPr>
        <w:t>n</w:t>
      </w:r>
      <w:r w:rsidR="00790AAD">
        <w:rPr>
          <w:rFonts w:cs="Arial"/>
          <w:szCs w:val="22"/>
        </w:rPr>
        <w:t>)</w:t>
      </w:r>
      <w:r w:rsidRPr="0097140D">
        <w:rPr>
          <w:rFonts w:cs="Arial"/>
          <w:szCs w:val="22"/>
        </w:rPr>
        <w:t xml:space="preserve"> dauernden mündlichen</w:t>
      </w:r>
      <w:r w:rsidR="00790AAD">
        <w:rPr>
          <w:rFonts w:cs="Arial"/>
          <w:szCs w:val="22"/>
        </w:rPr>
        <w:br/>
      </w:r>
      <w:r w:rsidRPr="0097140D">
        <w:rPr>
          <w:rFonts w:cs="Arial"/>
          <w:szCs w:val="22"/>
        </w:rPr>
        <w:t xml:space="preserve">Verhandlung am </w:t>
      </w:r>
      <w:r w:rsidR="00C77F20">
        <w:rPr>
          <w:rFonts w:cs="Arial"/>
          <w:szCs w:val="22"/>
        </w:rPr>
        <w:t>.........</w:t>
      </w:r>
      <w:r w:rsidR="00790AAD">
        <w:rPr>
          <w:rFonts w:cs="Arial"/>
          <w:szCs w:val="22"/>
        </w:rPr>
        <w:t>......................</w:t>
      </w:r>
      <w:r w:rsidR="00C77F20">
        <w:rPr>
          <w:rFonts w:cs="Arial"/>
          <w:szCs w:val="22"/>
        </w:rPr>
        <w:t>.</w:t>
      </w:r>
      <w:r w:rsidR="00790AAD">
        <w:rPr>
          <w:rFonts w:cs="Arial"/>
          <w:szCs w:val="22"/>
        </w:rPr>
        <w:br/>
      </w:r>
      <w:r w:rsidRPr="0097140D">
        <w:rPr>
          <w:rFonts w:cs="Arial"/>
          <w:szCs w:val="22"/>
        </w:rPr>
        <w:t>(</w:t>
      </w:r>
      <w:r w:rsidR="00C77F20">
        <w:rPr>
          <w:rFonts w:cs="Arial"/>
          <w:szCs w:val="22"/>
        </w:rPr>
        <w:t>.........</w:t>
      </w:r>
      <w:r w:rsidRPr="0097140D">
        <w:rPr>
          <w:rFonts w:cs="Arial"/>
          <w:szCs w:val="22"/>
        </w:rPr>
        <w:t xml:space="preserve"> Euro pro Amtsorgan und Halbstunde)</w:t>
      </w:r>
      <w:r w:rsidRPr="0097140D">
        <w:rPr>
          <w:rFonts w:cs="Arial"/>
          <w:szCs w:val="22"/>
        </w:rPr>
        <w:tab/>
      </w:r>
      <w:r w:rsidR="00790AAD">
        <w:rPr>
          <w:rFonts w:cs="Arial"/>
          <w:szCs w:val="22"/>
        </w:rPr>
        <w:tab/>
        <w:t>........ Euro</w:t>
      </w:r>
      <w:r w:rsidRPr="0097140D">
        <w:rPr>
          <w:rFonts w:cs="Arial"/>
          <w:szCs w:val="22"/>
        </w:rPr>
        <w:tab/>
      </w:r>
      <w:r>
        <w:rPr>
          <w:rFonts w:cs="Arial"/>
          <w:szCs w:val="22"/>
        </w:rPr>
        <w:t xml:space="preserve">  </w:t>
      </w:r>
      <w:r w:rsidR="005E6E51">
        <w:rPr>
          <w:rFonts w:cs="Arial"/>
          <w:szCs w:val="22"/>
        </w:rPr>
        <w:br/>
      </w:r>
      <w:r w:rsidR="005E6E51">
        <w:rPr>
          <w:rFonts w:cs="Arial"/>
          <w:szCs w:val="22"/>
        </w:rPr>
        <w:tab/>
      </w:r>
      <w:r w:rsidR="005E6E51">
        <w:rPr>
          <w:rFonts w:cs="Arial"/>
          <w:szCs w:val="22"/>
        </w:rPr>
        <w:tab/>
      </w:r>
      <w:r w:rsidR="005E6E51">
        <w:rPr>
          <w:rFonts w:cs="Arial"/>
          <w:szCs w:val="22"/>
        </w:rPr>
        <w:tab/>
        <w:t>_________</w:t>
      </w:r>
    </w:p>
    <w:p w:rsidR="00B73E2A" w:rsidRPr="0097140D" w:rsidRDefault="00B73E2A" w:rsidP="00B73E2A">
      <w:pPr>
        <w:tabs>
          <w:tab w:val="left" w:pos="426"/>
          <w:tab w:val="left" w:pos="7369"/>
          <w:tab w:val="left" w:pos="8446"/>
        </w:tabs>
        <w:jc w:val="both"/>
        <w:rPr>
          <w:rFonts w:cs="Arial"/>
          <w:b/>
          <w:szCs w:val="22"/>
        </w:rPr>
      </w:pPr>
      <w:r w:rsidRPr="0097140D">
        <w:rPr>
          <w:rFonts w:cs="Arial"/>
          <w:b/>
          <w:szCs w:val="22"/>
        </w:rPr>
        <w:tab/>
      </w:r>
      <w:r w:rsidRPr="0097140D">
        <w:rPr>
          <w:rFonts w:cs="Arial"/>
          <w:b/>
          <w:szCs w:val="22"/>
        </w:rPr>
        <w:tab/>
      </w:r>
      <w:r w:rsidRPr="0097140D">
        <w:rPr>
          <w:rFonts w:cs="Arial"/>
          <w:b/>
          <w:szCs w:val="22"/>
        </w:rPr>
        <w:tab/>
      </w:r>
      <w:r w:rsidRPr="0097140D">
        <w:rPr>
          <w:rFonts w:cs="Arial"/>
          <w:b/>
          <w:szCs w:val="22"/>
        </w:rPr>
        <w:tab/>
      </w:r>
      <w:r w:rsidRPr="0097140D">
        <w:rPr>
          <w:rFonts w:cs="Arial"/>
          <w:b/>
          <w:szCs w:val="22"/>
        </w:rPr>
        <w:tab/>
      </w:r>
      <w:r w:rsidRPr="0097140D">
        <w:rPr>
          <w:rFonts w:cs="Arial"/>
          <w:b/>
          <w:szCs w:val="22"/>
        </w:rPr>
        <w:tab/>
        <w:t xml:space="preserve">  </w:t>
      </w:r>
      <w:r>
        <w:rPr>
          <w:rFonts w:cs="Arial"/>
          <w:b/>
          <w:szCs w:val="22"/>
        </w:rPr>
        <w:t xml:space="preserve"> </w:t>
      </w:r>
      <w:r w:rsidRPr="0097140D">
        <w:rPr>
          <w:rFonts w:cs="Arial"/>
          <w:b/>
          <w:szCs w:val="22"/>
        </w:rPr>
        <w:t xml:space="preserve">                                                                   </w:t>
      </w:r>
      <w:r>
        <w:rPr>
          <w:rFonts w:cs="Arial"/>
          <w:b/>
          <w:szCs w:val="22"/>
        </w:rPr>
        <w:t xml:space="preserve">                        </w:t>
      </w:r>
      <w:r w:rsidRPr="0097140D">
        <w:rPr>
          <w:rFonts w:cs="Arial"/>
          <w:b/>
          <w:szCs w:val="22"/>
        </w:rPr>
        <w:t xml:space="preserve">   </w:t>
      </w:r>
      <w:r w:rsidRPr="0097140D">
        <w:rPr>
          <w:rFonts w:cs="Arial"/>
          <w:szCs w:val="22"/>
        </w:rPr>
        <w:t>Gesamt:</w:t>
      </w:r>
      <w:r w:rsidRPr="0097140D">
        <w:rPr>
          <w:rFonts w:cs="Arial"/>
          <w:b/>
          <w:szCs w:val="22"/>
        </w:rPr>
        <w:t xml:space="preserve">  </w:t>
      </w:r>
      <w:r w:rsidR="00790AAD">
        <w:rPr>
          <w:rFonts w:cs="Arial"/>
          <w:b/>
          <w:szCs w:val="22"/>
        </w:rPr>
        <w:tab/>
        <w:t>........ Euro</w:t>
      </w:r>
      <w:r w:rsidRPr="0097140D">
        <w:rPr>
          <w:rFonts w:cs="Arial"/>
          <w:b/>
          <w:szCs w:val="22"/>
        </w:rPr>
        <w:t xml:space="preserve">   </w:t>
      </w:r>
    </w:p>
    <w:p w:rsidR="00B73E2A" w:rsidRPr="0097140D" w:rsidRDefault="00B73E2A" w:rsidP="00B73E2A">
      <w:pPr>
        <w:keepLines/>
        <w:tabs>
          <w:tab w:val="left" w:pos="426"/>
        </w:tabs>
        <w:ind w:left="420"/>
        <w:rPr>
          <w:rFonts w:cs="Arial"/>
          <w:b/>
          <w:szCs w:val="22"/>
          <w:u w:val="single"/>
        </w:rPr>
      </w:pPr>
      <w:r w:rsidRPr="0097140D">
        <w:rPr>
          <w:rFonts w:cs="Arial"/>
          <w:szCs w:val="22"/>
        </w:rPr>
        <w:t xml:space="preserve">        </w:t>
      </w:r>
      <w:r w:rsidRPr="0097140D">
        <w:rPr>
          <w:rFonts w:cs="Arial"/>
          <w:szCs w:val="22"/>
        </w:rPr>
        <w:tab/>
      </w:r>
      <w:r w:rsidRPr="0097140D">
        <w:rPr>
          <w:rFonts w:cs="Arial"/>
          <w:szCs w:val="22"/>
        </w:rPr>
        <w:tab/>
      </w:r>
      <w:r w:rsidRPr="0097140D">
        <w:rPr>
          <w:rFonts w:cs="Arial"/>
          <w:szCs w:val="22"/>
        </w:rPr>
        <w:tab/>
      </w:r>
      <w:r w:rsidRPr="0097140D">
        <w:rPr>
          <w:rFonts w:cs="Arial"/>
          <w:szCs w:val="22"/>
        </w:rPr>
        <w:tab/>
      </w:r>
      <w:r w:rsidRPr="0097140D">
        <w:rPr>
          <w:rFonts w:cs="Arial"/>
          <w:szCs w:val="22"/>
        </w:rPr>
        <w:tab/>
      </w:r>
      <w:r w:rsidRPr="0097140D">
        <w:rPr>
          <w:rFonts w:cs="Arial"/>
          <w:szCs w:val="22"/>
        </w:rPr>
        <w:tab/>
      </w:r>
    </w:p>
    <w:p w:rsidR="00B73E2A" w:rsidRDefault="00B73E2A" w:rsidP="00B73E2A">
      <w:pPr>
        <w:keepLines/>
        <w:jc w:val="both"/>
        <w:rPr>
          <w:rFonts w:cs="Arial"/>
          <w:b/>
          <w:szCs w:val="22"/>
          <w:u w:val="single"/>
        </w:rPr>
      </w:pPr>
    </w:p>
    <w:p w:rsidR="009A3AFB" w:rsidRPr="0097140D" w:rsidRDefault="009A3AFB" w:rsidP="00B73E2A">
      <w:pPr>
        <w:keepLines/>
        <w:jc w:val="both"/>
        <w:rPr>
          <w:rFonts w:cs="Arial"/>
          <w:b/>
          <w:szCs w:val="22"/>
          <w:u w:val="single"/>
        </w:rPr>
      </w:pPr>
    </w:p>
    <w:p w:rsidR="00B73E2A" w:rsidRPr="00D9758C" w:rsidRDefault="00B73E2A" w:rsidP="00B73E2A">
      <w:pPr>
        <w:keepLines/>
        <w:jc w:val="both"/>
        <w:rPr>
          <w:rFonts w:cs="Arial"/>
          <w:b/>
          <w:szCs w:val="22"/>
        </w:rPr>
      </w:pPr>
      <w:r w:rsidRPr="00D9758C">
        <w:rPr>
          <w:rFonts w:cs="Arial"/>
          <w:b/>
          <w:szCs w:val="22"/>
        </w:rPr>
        <w:t>Rechtsgrundlage:</w:t>
      </w:r>
    </w:p>
    <w:p w:rsidR="00B73E2A" w:rsidRDefault="00B73E2A" w:rsidP="00B73E2A">
      <w:pPr>
        <w:keepLines/>
        <w:jc w:val="both"/>
        <w:rPr>
          <w:rFonts w:cs="Arial"/>
          <w:szCs w:val="22"/>
        </w:rPr>
      </w:pPr>
    </w:p>
    <w:p w:rsidR="00B73E2A" w:rsidRPr="0097140D" w:rsidRDefault="00B73E2A" w:rsidP="00B73E2A">
      <w:pPr>
        <w:keepLines/>
        <w:rPr>
          <w:rFonts w:cs="Arial"/>
          <w:szCs w:val="22"/>
        </w:rPr>
      </w:pPr>
      <w:r>
        <w:rPr>
          <w:rFonts w:cs="Arial"/>
          <w:szCs w:val="22"/>
        </w:rPr>
        <w:t>zu a) Tarifpost</w:t>
      </w:r>
      <w:proofErr w:type="gramStart"/>
      <w:r>
        <w:rPr>
          <w:rFonts w:cs="Arial"/>
          <w:szCs w:val="22"/>
        </w:rPr>
        <w:t xml:space="preserve"> </w:t>
      </w:r>
      <w:r w:rsidR="00C77F20">
        <w:rPr>
          <w:rFonts w:cs="Arial"/>
          <w:szCs w:val="22"/>
        </w:rPr>
        <w:t>....</w:t>
      </w:r>
      <w:proofErr w:type="gramEnd"/>
      <w:r w:rsidR="00C77F20">
        <w:rPr>
          <w:rFonts w:cs="Arial"/>
          <w:szCs w:val="22"/>
        </w:rPr>
        <w:t>.</w:t>
      </w:r>
      <w:r>
        <w:rPr>
          <w:rFonts w:cs="Arial"/>
          <w:szCs w:val="22"/>
        </w:rPr>
        <w:t xml:space="preserve">, </w:t>
      </w:r>
      <w:r w:rsidR="00C77F20">
        <w:rPr>
          <w:rFonts w:cs="Arial"/>
          <w:szCs w:val="22"/>
        </w:rPr>
        <w:t>.......</w:t>
      </w:r>
      <w:r>
        <w:rPr>
          <w:rFonts w:cs="Arial"/>
          <w:szCs w:val="22"/>
        </w:rPr>
        <w:t xml:space="preserve">. lit. </w:t>
      </w:r>
      <w:r w:rsidR="00C77F20">
        <w:rPr>
          <w:rFonts w:cs="Arial"/>
          <w:szCs w:val="22"/>
        </w:rPr>
        <w:t>....</w:t>
      </w:r>
      <w:r>
        <w:rPr>
          <w:rFonts w:cs="Arial"/>
          <w:szCs w:val="22"/>
        </w:rPr>
        <w:t xml:space="preserve"> der Oö. Landesverwaltungsabgabenverordnung 2001, </w:t>
      </w:r>
      <w:proofErr w:type="spellStart"/>
      <w:r>
        <w:rPr>
          <w:rFonts w:cs="Arial"/>
          <w:szCs w:val="22"/>
        </w:rPr>
        <w:t>i.d.F</w:t>
      </w:r>
      <w:proofErr w:type="spellEnd"/>
      <w:r>
        <w:rPr>
          <w:rFonts w:cs="Arial"/>
          <w:szCs w:val="22"/>
        </w:rPr>
        <w:t xml:space="preserve">. der </w:t>
      </w:r>
      <w:r>
        <w:rPr>
          <w:rFonts w:cs="Arial"/>
          <w:szCs w:val="22"/>
        </w:rPr>
        <w:tab/>
        <w:t xml:space="preserve">Novelle </w:t>
      </w:r>
      <w:proofErr w:type="spellStart"/>
      <w:r>
        <w:rPr>
          <w:rFonts w:cs="Arial"/>
          <w:szCs w:val="22"/>
        </w:rPr>
        <w:t>LGBl.Nr</w:t>
      </w:r>
      <w:proofErr w:type="spellEnd"/>
      <w:r>
        <w:rPr>
          <w:rFonts w:cs="Arial"/>
          <w:szCs w:val="22"/>
        </w:rPr>
        <w:t>. 23/2008 (Besonderer Teil)</w:t>
      </w:r>
      <w:r w:rsidR="00B16A1A">
        <w:rPr>
          <w:rFonts w:cs="Arial"/>
          <w:szCs w:val="22"/>
        </w:rPr>
        <w:t xml:space="preserve"> </w:t>
      </w:r>
      <w:r w:rsidR="00B16A1A">
        <w:rPr>
          <w:rFonts w:cs="Arial"/>
          <w:color w:val="FF0000"/>
          <w:szCs w:val="22"/>
        </w:rPr>
        <w:t xml:space="preserve">(bzw. die </w:t>
      </w:r>
      <w:proofErr w:type="spellStart"/>
      <w:r w:rsidR="00B16A1A">
        <w:rPr>
          <w:rFonts w:cs="Arial"/>
          <w:color w:val="FF0000"/>
          <w:szCs w:val="22"/>
        </w:rPr>
        <w:t>erforderl</w:t>
      </w:r>
      <w:proofErr w:type="spellEnd"/>
      <w:r w:rsidR="00B16A1A">
        <w:rPr>
          <w:rFonts w:cs="Arial"/>
          <w:color w:val="FF0000"/>
          <w:szCs w:val="22"/>
        </w:rPr>
        <w:t xml:space="preserve">. Norm der </w:t>
      </w:r>
      <w:r w:rsidR="009F24D0">
        <w:rPr>
          <w:rFonts w:cs="Arial"/>
          <w:color w:val="FF0000"/>
          <w:szCs w:val="22"/>
        </w:rPr>
        <w:tab/>
      </w:r>
      <w:proofErr w:type="spellStart"/>
      <w:r w:rsidR="00B16A1A">
        <w:rPr>
          <w:rFonts w:cs="Arial"/>
          <w:color w:val="FF0000"/>
          <w:szCs w:val="22"/>
        </w:rPr>
        <w:t>GemeindeverwalungsabgabenVO</w:t>
      </w:r>
      <w:proofErr w:type="spellEnd"/>
      <w:r w:rsidR="00B16A1A">
        <w:rPr>
          <w:rFonts w:cs="Arial"/>
          <w:color w:val="FF0000"/>
          <w:szCs w:val="22"/>
        </w:rPr>
        <w:t xml:space="preserve"> anführen)</w:t>
      </w:r>
      <w:r>
        <w:rPr>
          <w:rFonts w:cs="Arial"/>
          <w:szCs w:val="22"/>
        </w:rPr>
        <w:t xml:space="preserve">, </w:t>
      </w:r>
      <w:proofErr w:type="spellStart"/>
      <w:r>
        <w:rPr>
          <w:rFonts w:cs="Arial"/>
          <w:szCs w:val="22"/>
        </w:rPr>
        <w:t>i.V.m</w:t>
      </w:r>
      <w:proofErr w:type="spellEnd"/>
      <w:r>
        <w:rPr>
          <w:rFonts w:cs="Arial"/>
          <w:szCs w:val="22"/>
        </w:rPr>
        <w:t xml:space="preserve">. § 78 Abs. 3 des Allgemeinen </w:t>
      </w:r>
      <w:r>
        <w:rPr>
          <w:rFonts w:cs="Arial"/>
          <w:szCs w:val="22"/>
        </w:rPr>
        <w:tab/>
        <w:t>Verwaltungsverfahrensgesetzes 1991 – AVG</w:t>
      </w:r>
      <w:r>
        <w:rPr>
          <w:rFonts w:cs="Arial"/>
          <w:szCs w:val="22"/>
        </w:rPr>
        <w:br/>
      </w:r>
    </w:p>
    <w:p w:rsidR="00B73E2A" w:rsidRPr="0097140D" w:rsidRDefault="00B73E2A" w:rsidP="00B73E2A">
      <w:pPr>
        <w:tabs>
          <w:tab w:val="left" w:pos="567"/>
          <w:tab w:val="left" w:pos="5158"/>
          <w:tab w:val="left" w:pos="7369"/>
          <w:tab w:val="left" w:pos="8446"/>
        </w:tabs>
        <w:ind w:left="567" w:hanging="567"/>
        <w:rPr>
          <w:rFonts w:cs="Arial"/>
          <w:szCs w:val="22"/>
        </w:rPr>
      </w:pPr>
      <w:r w:rsidRPr="0097140D">
        <w:rPr>
          <w:rFonts w:cs="Arial"/>
          <w:szCs w:val="22"/>
        </w:rPr>
        <w:t xml:space="preserve">zu </w:t>
      </w:r>
      <w:proofErr w:type="gramStart"/>
      <w:r>
        <w:rPr>
          <w:rFonts w:cs="Arial"/>
          <w:szCs w:val="22"/>
        </w:rPr>
        <w:t>b</w:t>
      </w:r>
      <w:r w:rsidRPr="0097140D">
        <w:rPr>
          <w:rFonts w:cs="Arial"/>
          <w:szCs w:val="22"/>
        </w:rPr>
        <w:t>)  §</w:t>
      </w:r>
      <w:proofErr w:type="gramEnd"/>
      <w:r w:rsidRPr="0097140D">
        <w:rPr>
          <w:rFonts w:cs="Arial"/>
          <w:szCs w:val="22"/>
        </w:rPr>
        <w:t xml:space="preserve"> 14 TP. 6 Abs. 2 Z. 1 des Gebührengesetzes 1957, BGBl. Nr. 267, </w:t>
      </w:r>
      <w:proofErr w:type="spellStart"/>
      <w:r w:rsidRPr="0097140D">
        <w:rPr>
          <w:rFonts w:cs="Arial"/>
          <w:szCs w:val="22"/>
        </w:rPr>
        <w:t>i.d.F</w:t>
      </w:r>
      <w:proofErr w:type="spellEnd"/>
      <w:r w:rsidRPr="0097140D">
        <w:rPr>
          <w:rFonts w:cs="Arial"/>
          <w:szCs w:val="22"/>
        </w:rPr>
        <w:t xml:space="preserve">. BGBl. </w:t>
      </w:r>
      <w:r w:rsidRPr="0097140D">
        <w:rPr>
          <w:rFonts w:cs="Arial"/>
          <w:szCs w:val="22"/>
        </w:rPr>
        <w:br/>
        <w:t>Nr. 128/2007</w:t>
      </w:r>
      <w:r w:rsidR="00C77F20">
        <w:rPr>
          <w:rFonts w:cs="Arial"/>
          <w:szCs w:val="22"/>
        </w:rPr>
        <w:br/>
      </w:r>
    </w:p>
    <w:p w:rsidR="00B73E2A" w:rsidRPr="0097140D" w:rsidRDefault="00B73E2A" w:rsidP="00B73E2A">
      <w:pPr>
        <w:tabs>
          <w:tab w:val="left" w:pos="567"/>
          <w:tab w:val="left" w:pos="5158"/>
          <w:tab w:val="left" w:pos="7369"/>
          <w:tab w:val="left" w:pos="8446"/>
        </w:tabs>
        <w:ind w:left="567" w:hanging="567"/>
        <w:rPr>
          <w:rFonts w:cs="Arial"/>
          <w:szCs w:val="22"/>
        </w:rPr>
      </w:pPr>
      <w:r w:rsidRPr="0097140D">
        <w:rPr>
          <w:rFonts w:cs="Arial"/>
          <w:szCs w:val="22"/>
        </w:rPr>
        <w:t xml:space="preserve">zu </w:t>
      </w:r>
      <w:r w:rsidR="00C77F20">
        <w:rPr>
          <w:rFonts w:cs="Arial"/>
          <w:szCs w:val="22"/>
        </w:rPr>
        <w:t>c</w:t>
      </w:r>
      <w:proofErr w:type="gramStart"/>
      <w:r w:rsidRPr="0097140D">
        <w:rPr>
          <w:rFonts w:cs="Arial"/>
          <w:szCs w:val="22"/>
        </w:rPr>
        <w:t>)  §</w:t>
      </w:r>
      <w:proofErr w:type="gramEnd"/>
      <w:r w:rsidRPr="0097140D">
        <w:rPr>
          <w:rFonts w:cs="Arial"/>
          <w:szCs w:val="22"/>
        </w:rPr>
        <w:t xml:space="preserve"> 14 TP. 7 Abs. 1 Z. 2 des Gebührengesetzes 1957, BGBl. Nr. 267, </w:t>
      </w:r>
      <w:proofErr w:type="spellStart"/>
      <w:r w:rsidRPr="0097140D">
        <w:rPr>
          <w:rFonts w:cs="Arial"/>
          <w:szCs w:val="22"/>
        </w:rPr>
        <w:t>i.d.F</w:t>
      </w:r>
      <w:proofErr w:type="spellEnd"/>
      <w:r w:rsidRPr="0097140D">
        <w:rPr>
          <w:rFonts w:cs="Arial"/>
          <w:szCs w:val="22"/>
        </w:rPr>
        <w:t xml:space="preserve">. BGBl. </w:t>
      </w:r>
      <w:r w:rsidRPr="0097140D">
        <w:rPr>
          <w:rFonts w:cs="Arial"/>
          <w:szCs w:val="22"/>
        </w:rPr>
        <w:br/>
        <w:t>Nr. 128/2007</w:t>
      </w:r>
      <w:r>
        <w:rPr>
          <w:rFonts w:cs="Arial"/>
          <w:szCs w:val="22"/>
        </w:rPr>
        <w:br/>
      </w:r>
    </w:p>
    <w:p w:rsidR="00B73E2A" w:rsidRPr="0097140D" w:rsidRDefault="00B73E2A" w:rsidP="00B73E2A">
      <w:pPr>
        <w:tabs>
          <w:tab w:val="left" w:pos="5158"/>
          <w:tab w:val="left" w:pos="7369"/>
          <w:tab w:val="left" w:pos="8446"/>
        </w:tabs>
        <w:rPr>
          <w:rFonts w:cs="Arial"/>
          <w:szCs w:val="22"/>
        </w:rPr>
      </w:pPr>
      <w:r w:rsidRPr="0097140D">
        <w:rPr>
          <w:rFonts w:cs="Arial"/>
          <w:szCs w:val="22"/>
        </w:rPr>
        <w:t xml:space="preserve">zu </w:t>
      </w:r>
      <w:r w:rsidR="00C77F20">
        <w:rPr>
          <w:rFonts w:cs="Arial"/>
          <w:szCs w:val="22"/>
        </w:rPr>
        <w:t>d</w:t>
      </w:r>
      <w:r w:rsidRPr="0097140D">
        <w:rPr>
          <w:rFonts w:cs="Arial"/>
          <w:szCs w:val="22"/>
        </w:rPr>
        <w:t xml:space="preserve">) § </w:t>
      </w:r>
      <w:r w:rsidR="00C77F20">
        <w:rPr>
          <w:rFonts w:cs="Arial"/>
          <w:szCs w:val="22"/>
        </w:rPr>
        <w:t>...</w:t>
      </w:r>
      <w:r w:rsidRPr="0097140D">
        <w:rPr>
          <w:rFonts w:cs="Arial"/>
          <w:szCs w:val="22"/>
        </w:rPr>
        <w:t xml:space="preserve"> Ziffer </w:t>
      </w:r>
      <w:r w:rsidR="00C77F20">
        <w:rPr>
          <w:rFonts w:cs="Arial"/>
          <w:szCs w:val="22"/>
        </w:rPr>
        <w:t>....</w:t>
      </w:r>
      <w:r w:rsidRPr="0097140D">
        <w:rPr>
          <w:rFonts w:cs="Arial"/>
          <w:szCs w:val="22"/>
        </w:rPr>
        <w:t xml:space="preserve"> lit. </w:t>
      </w:r>
      <w:r w:rsidR="00C77F20">
        <w:rPr>
          <w:rFonts w:cs="Arial"/>
          <w:szCs w:val="22"/>
        </w:rPr>
        <w:t>....</w:t>
      </w:r>
      <w:r w:rsidRPr="0097140D">
        <w:rPr>
          <w:rFonts w:cs="Arial"/>
          <w:szCs w:val="22"/>
        </w:rPr>
        <w:t xml:space="preserve"> der </w:t>
      </w:r>
      <w:r w:rsidR="00C77F20">
        <w:rPr>
          <w:rFonts w:cs="Arial"/>
          <w:szCs w:val="22"/>
        </w:rPr>
        <w:t>(Kommissionsgebühren</w:t>
      </w:r>
      <w:r w:rsidRPr="0097140D">
        <w:rPr>
          <w:rFonts w:cs="Arial"/>
          <w:szCs w:val="22"/>
        </w:rPr>
        <w:t>ordnung</w:t>
      </w:r>
      <w:r w:rsidR="00C77F20">
        <w:rPr>
          <w:rFonts w:cs="Arial"/>
          <w:szCs w:val="22"/>
        </w:rPr>
        <w:t>)</w:t>
      </w:r>
      <w:r w:rsidRPr="0097140D">
        <w:rPr>
          <w:rFonts w:cs="Arial"/>
          <w:szCs w:val="22"/>
        </w:rPr>
        <w:t xml:space="preserve">, </w:t>
      </w:r>
      <w:r w:rsidRPr="0097140D">
        <w:rPr>
          <w:rFonts w:cs="Arial"/>
          <w:szCs w:val="22"/>
        </w:rPr>
        <w:br/>
      </w:r>
    </w:p>
    <w:p w:rsidR="00B73E2A" w:rsidRDefault="00B73E2A"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szCs w:val="22"/>
        </w:rPr>
      </w:pPr>
    </w:p>
    <w:p w:rsidR="00573BE6" w:rsidRDefault="00573BE6"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szCs w:val="22"/>
        </w:rPr>
      </w:pPr>
    </w:p>
    <w:p w:rsidR="00573BE6" w:rsidRDefault="00573BE6"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szCs w:val="22"/>
        </w:rPr>
      </w:pPr>
    </w:p>
    <w:p w:rsidR="00E063D9" w:rsidRDefault="00E063D9">
      <w:pPr>
        <w:rPr>
          <w:rFonts w:cs="Arial"/>
          <w:b/>
          <w:szCs w:val="22"/>
        </w:rPr>
      </w:pPr>
      <w:r>
        <w:rPr>
          <w:rFonts w:cs="Arial"/>
          <w:b/>
          <w:szCs w:val="22"/>
        </w:rPr>
        <w:br w:type="page"/>
      </w:r>
    </w:p>
    <w:p w:rsidR="00C77F20" w:rsidRPr="0062788F" w:rsidRDefault="0062788F" w:rsidP="00E063D9">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b/>
          <w:szCs w:val="22"/>
        </w:rPr>
      </w:pPr>
      <w:r>
        <w:rPr>
          <w:rFonts w:cs="Arial"/>
          <w:b/>
          <w:szCs w:val="22"/>
        </w:rPr>
        <w:lastRenderedPageBreak/>
        <w:t xml:space="preserve">B e g r ü n d u n </w:t>
      </w:r>
      <w:proofErr w:type="gramStart"/>
      <w:r>
        <w:rPr>
          <w:rFonts w:cs="Arial"/>
          <w:b/>
          <w:szCs w:val="22"/>
        </w:rPr>
        <w:t>g :</w:t>
      </w:r>
      <w:proofErr w:type="gramEnd"/>
    </w:p>
    <w:p w:rsidR="009A3AFB" w:rsidRDefault="009A3AFB"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szCs w:val="22"/>
        </w:rPr>
      </w:pPr>
    </w:p>
    <w:p w:rsidR="00B73E2A" w:rsidRPr="009A3AFB" w:rsidRDefault="009A3AFB"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szCs w:val="22"/>
        </w:rPr>
      </w:pPr>
      <w:r>
        <w:rPr>
          <w:rFonts w:cs="Arial"/>
          <w:b/>
          <w:szCs w:val="22"/>
        </w:rPr>
        <w:t>zu I.:</w:t>
      </w:r>
    </w:p>
    <w:p w:rsidR="00B73E2A" w:rsidRPr="0097140D" w:rsidRDefault="00B73E2A" w:rsidP="00B73E2A">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97140D">
        <w:rPr>
          <w:rFonts w:cs="Arial"/>
          <w:szCs w:val="22"/>
        </w:rPr>
        <w:t xml:space="preserve">Die spruchgemäßen Vorschreibungen waren aufgrund der Ergebnisse der durchgeführten mündlichen Verhandlung vom </w:t>
      </w:r>
      <w:r w:rsidR="00C77F20">
        <w:rPr>
          <w:rFonts w:cs="Arial"/>
          <w:b/>
          <w:szCs w:val="22"/>
        </w:rPr>
        <w:t>........................</w:t>
      </w:r>
      <w:r w:rsidRPr="0097140D">
        <w:rPr>
          <w:rFonts w:cs="Arial"/>
          <w:szCs w:val="22"/>
        </w:rPr>
        <w:t xml:space="preserve"> erforderlich, um im Interesse der Sicherheit der Besucher sowie des Nachbarschafts- und Umweltschutzes einen ordnungsgemäßen und betriebssicheren Veranstaltungsablauf zu gewährleisten.</w:t>
      </w:r>
    </w:p>
    <w:p w:rsidR="009A3AFB" w:rsidRDefault="009A3AFB" w:rsidP="009A3AFB">
      <w:pPr>
        <w:rPr>
          <w:rFonts w:cs="Arial"/>
        </w:rPr>
      </w:pPr>
    </w:p>
    <w:p w:rsidR="009A3AFB" w:rsidRDefault="009A3AFB" w:rsidP="009A3AFB">
      <w:pPr>
        <w:rPr>
          <w:rFonts w:cs="Arial"/>
        </w:rPr>
      </w:pPr>
      <w:r>
        <w:rPr>
          <w:rFonts w:cs="Arial"/>
        </w:rPr>
        <w:t>Die vom Veranstalter beantragten öffentlichen Veranstaltungen in der Veranstaltungsstätte waren nach den maßgeblichen Vorschriften des Oö. Veranstaltungssicherheitsgesetz</w:t>
      </w:r>
      <w:r w:rsidR="00787D44">
        <w:rPr>
          <w:rFonts w:cs="Arial"/>
        </w:rPr>
        <w:t>es</w:t>
      </w:r>
      <w:r>
        <w:rPr>
          <w:rFonts w:cs="Arial"/>
        </w:rPr>
        <w:t xml:space="preserve"> zu beurteilen</w:t>
      </w:r>
      <w:r w:rsidR="00E56EFB">
        <w:rPr>
          <w:rFonts w:cs="Arial"/>
        </w:rPr>
        <w:t>.</w:t>
      </w:r>
    </w:p>
    <w:p w:rsidR="00E56EFB" w:rsidRDefault="00E56EFB" w:rsidP="009A3AFB">
      <w:pPr>
        <w:rPr>
          <w:rFonts w:cs="Arial"/>
        </w:rPr>
      </w:pPr>
      <w:r>
        <w:rPr>
          <w:rFonts w:cs="Arial"/>
        </w:rPr>
        <w:t>Da die Kenntnis des Gesetzes als auch der Veranstaltungssicherheitsverordnung (VSVO) wesentlich bei der Durchführung von Veranstaltungen sind</w:t>
      </w:r>
      <w:r w:rsidR="00787D44">
        <w:rPr>
          <w:rFonts w:cs="Arial"/>
        </w:rPr>
        <w:t xml:space="preserve">. </w:t>
      </w:r>
      <w:r>
        <w:rPr>
          <w:rFonts w:cs="Arial"/>
        </w:rPr>
        <w:t>und sind genauestens zu beachten.</w:t>
      </w:r>
    </w:p>
    <w:p w:rsidR="009A3AFB" w:rsidRDefault="009A3AFB" w:rsidP="009A3AFB">
      <w:pPr>
        <w:rPr>
          <w:rFonts w:cs="Arial"/>
        </w:rPr>
      </w:pPr>
    </w:p>
    <w:p w:rsidR="00E053DF" w:rsidRDefault="00E053DF" w:rsidP="009A3AFB">
      <w:pPr>
        <w:rPr>
          <w:rFonts w:cs="Arial"/>
        </w:rPr>
      </w:pPr>
    </w:p>
    <w:p w:rsidR="00E053DF" w:rsidRPr="00E053DF" w:rsidRDefault="00E053DF" w:rsidP="009A3AFB">
      <w:pPr>
        <w:rPr>
          <w:rFonts w:cs="Arial"/>
          <w:color w:val="FF0000"/>
        </w:rPr>
      </w:pPr>
      <w:r>
        <w:rPr>
          <w:rFonts w:cs="Arial"/>
          <w:color w:val="FF0000"/>
        </w:rPr>
        <w:t xml:space="preserve">(weitere Begründung </w:t>
      </w:r>
      <w:proofErr w:type="gramStart"/>
      <w:r>
        <w:rPr>
          <w:rFonts w:cs="Arial"/>
          <w:color w:val="FF0000"/>
        </w:rPr>
        <w:t>anführen</w:t>
      </w:r>
      <w:proofErr w:type="gramEnd"/>
      <w:r>
        <w:rPr>
          <w:rFonts w:cs="Arial"/>
          <w:color w:val="FF0000"/>
        </w:rPr>
        <w:t xml:space="preserve"> wenn erforderlich)</w:t>
      </w:r>
    </w:p>
    <w:p w:rsidR="00E053DF" w:rsidRDefault="00E053DF" w:rsidP="009A3AFB">
      <w:pPr>
        <w:rPr>
          <w:rFonts w:cs="Arial"/>
        </w:rPr>
      </w:pPr>
    </w:p>
    <w:p w:rsidR="00E053DF" w:rsidRDefault="00E053DF" w:rsidP="009A3AFB">
      <w:pPr>
        <w:rPr>
          <w:rFonts w:cs="Arial"/>
        </w:rPr>
      </w:pPr>
    </w:p>
    <w:p w:rsidR="00E053DF" w:rsidRDefault="00E053DF" w:rsidP="009A3AFB">
      <w:pPr>
        <w:rPr>
          <w:rFonts w:cs="Arial"/>
        </w:rPr>
      </w:pPr>
    </w:p>
    <w:p w:rsidR="00E053DF" w:rsidRDefault="00E053DF" w:rsidP="009A3AFB">
      <w:pPr>
        <w:rPr>
          <w:rFonts w:cs="Arial"/>
        </w:rPr>
      </w:pPr>
    </w:p>
    <w:p w:rsidR="00E053DF" w:rsidRDefault="00E053DF" w:rsidP="009A3AFB">
      <w:pPr>
        <w:rPr>
          <w:rFonts w:cs="Arial"/>
        </w:rPr>
      </w:pPr>
    </w:p>
    <w:p w:rsidR="009A3AFB" w:rsidRDefault="009A3AFB" w:rsidP="009A3AFB">
      <w:pPr>
        <w:rPr>
          <w:rFonts w:cs="Arial"/>
        </w:rPr>
      </w:pPr>
    </w:p>
    <w:p w:rsidR="00B73E2A" w:rsidRPr="0097140D" w:rsidRDefault="00B73E2A" w:rsidP="00B73E2A">
      <w:pPr>
        <w:keepLines/>
        <w:rPr>
          <w:rFonts w:cs="Arial"/>
          <w:b/>
          <w:szCs w:val="22"/>
        </w:rPr>
      </w:pPr>
      <w:r w:rsidRPr="0097140D">
        <w:rPr>
          <w:rFonts w:cs="Arial"/>
          <w:b/>
          <w:szCs w:val="22"/>
        </w:rPr>
        <w:t>zu II.</w:t>
      </w:r>
    </w:p>
    <w:p w:rsidR="00E053DF" w:rsidRDefault="00B73E2A" w:rsidP="00B73E2A">
      <w:pPr>
        <w:keepLines/>
        <w:rPr>
          <w:rFonts w:cs="Arial"/>
          <w:szCs w:val="22"/>
        </w:rPr>
      </w:pPr>
      <w:r w:rsidRPr="0097140D">
        <w:rPr>
          <w:rFonts w:cs="Arial"/>
          <w:szCs w:val="22"/>
        </w:rPr>
        <w:t xml:space="preserve">Die Vorschreibung der </w:t>
      </w:r>
      <w:r>
        <w:rPr>
          <w:rFonts w:cs="Arial"/>
          <w:szCs w:val="22"/>
        </w:rPr>
        <w:t xml:space="preserve">Verwaltungsabgaben, </w:t>
      </w:r>
      <w:r w:rsidRPr="0097140D">
        <w:rPr>
          <w:rFonts w:cs="Arial"/>
          <w:szCs w:val="22"/>
        </w:rPr>
        <w:t xml:space="preserve">Kommissions- und Stempelgebühren </w:t>
      </w:r>
      <w:r w:rsidR="009F24D0">
        <w:rPr>
          <w:rFonts w:cs="Arial"/>
          <w:szCs w:val="22"/>
        </w:rPr>
        <w:t>ist in den</w:t>
      </w:r>
      <w:r w:rsidRPr="0097140D">
        <w:rPr>
          <w:rFonts w:cs="Arial"/>
          <w:szCs w:val="22"/>
        </w:rPr>
        <w:t xml:space="preserve"> </w:t>
      </w:r>
      <w:r w:rsidR="009F24D0">
        <w:rPr>
          <w:rFonts w:cs="Arial"/>
          <w:szCs w:val="22"/>
        </w:rPr>
        <w:t>angeführten</w:t>
      </w:r>
      <w:r w:rsidRPr="0097140D">
        <w:rPr>
          <w:rFonts w:cs="Arial"/>
          <w:szCs w:val="22"/>
        </w:rPr>
        <w:t xml:space="preserve"> Rechtsvorschriften</w:t>
      </w:r>
      <w:r w:rsidR="009F24D0">
        <w:rPr>
          <w:rFonts w:cs="Arial"/>
          <w:szCs w:val="22"/>
        </w:rPr>
        <w:t xml:space="preserve"> begründet</w:t>
      </w:r>
      <w:r w:rsidR="00E053DF">
        <w:rPr>
          <w:rFonts w:cs="Arial"/>
          <w:szCs w:val="22"/>
        </w:rPr>
        <w:t>.</w:t>
      </w:r>
    </w:p>
    <w:p w:rsidR="00E053DF" w:rsidRDefault="00E053DF" w:rsidP="00B73E2A">
      <w:pPr>
        <w:keepLines/>
        <w:rPr>
          <w:rFonts w:cs="Arial"/>
          <w:szCs w:val="22"/>
        </w:rPr>
      </w:pPr>
    </w:p>
    <w:p w:rsidR="00B73E2A" w:rsidRDefault="00B73E2A" w:rsidP="00B73E2A">
      <w:pPr>
        <w:keepLines/>
        <w:rPr>
          <w:rFonts w:cs="Arial"/>
          <w:b/>
          <w:szCs w:val="22"/>
        </w:rPr>
      </w:pPr>
    </w:p>
    <w:p w:rsidR="00B73E2A" w:rsidRPr="00F21B36" w:rsidRDefault="00B73E2A" w:rsidP="00E063D9">
      <w:pPr>
        <w:keepLines/>
        <w:jc w:val="center"/>
        <w:rPr>
          <w:rFonts w:cs="Arial"/>
          <w:szCs w:val="22"/>
        </w:rPr>
      </w:pPr>
      <w:r w:rsidRPr="00F21B36">
        <w:rPr>
          <w:rFonts w:cs="Arial"/>
          <w:b/>
          <w:szCs w:val="22"/>
        </w:rPr>
        <w:t>Rechtsmittelbelehrung:</w:t>
      </w:r>
    </w:p>
    <w:p w:rsidR="00B73E2A" w:rsidRPr="00986F2E" w:rsidRDefault="00B73E2A" w:rsidP="00B73E2A">
      <w:pPr>
        <w:keepLines/>
        <w:rPr>
          <w:rFonts w:cs="Arial"/>
          <w:szCs w:val="22"/>
          <w:u w:val="single"/>
        </w:rPr>
      </w:pPr>
    </w:p>
    <w:p w:rsidR="00E063D9" w:rsidRPr="00E063D9" w:rsidRDefault="00E063D9" w:rsidP="00E063D9">
      <w:pPr>
        <w:keepLines/>
        <w:jc w:val="both"/>
        <w:rPr>
          <w:rFonts w:cs="Arial"/>
          <w:szCs w:val="22"/>
        </w:rPr>
      </w:pPr>
      <w:r w:rsidRPr="00E063D9">
        <w:rPr>
          <w:rFonts w:cs="Arial"/>
          <w:szCs w:val="22"/>
        </w:rPr>
        <w:t xml:space="preserve">Gegen diesen Bescheid können Sie </w:t>
      </w:r>
      <w:r w:rsidRPr="00E063D9">
        <w:rPr>
          <w:rFonts w:cs="Arial"/>
          <w:b/>
          <w:szCs w:val="22"/>
        </w:rPr>
        <w:t>binnen vier Wochen</w:t>
      </w:r>
      <w:r w:rsidRPr="00E063D9">
        <w:rPr>
          <w:rFonts w:cs="Arial"/>
          <w:szCs w:val="22"/>
        </w:rPr>
        <w:t xml:space="preserve"> nach Zustellung </w:t>
      </w:r>
      <w:r w:rsidRPr="00E063D9">
        <w:rPr>
          <w:rFonts w:cs="Arial"/>
          <w:b/>
          <w:szCs w:val="22"/>
        </w:rPr>
        <w:t>Beschwerde</w:t>
      </w:r>
      <w:r w:rsidRPr="00E063D9">
        <w:rPr>
          <w:rFonts w:cs="Arial"/>
          <w:szCs w:val="22"/>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E063D9">
        <w:rPr>
          <w:rFonts w:cs="Arial"/>
          <w:szCs w:val="22"/>
        </w:rPr>
        <w:t>bzw</w:t>
      </w:r>
      <w:proofErr w:type="spellEnd"/>
      <w:r w:rsidRPr="00E063D9">
        <w:rPr>
          <w:rFonts w:cs="Arial"/>
          <w:szCs w:val="22"/>
        </w:rPr>
        <w:t xml:space="preserve"> des Rechtsanwalts zur Vertreterin bzw. zum Vertreter und der anzufechtende Bescheid dieser </w:t>
      </w:r>
      <w:proofErr w:type="spellStart"/>
      <w:r w:rsidRPr="00E063D9">
        <w:rPr>
          <w:rFonts w:cs="Arial"/>
          <w:szCs w:val="22"/>
        </w:rPr>
        <w:t>bzw</w:t>
      </w:r>
      <w:proofErr w:type="spellEnd"/>
      <w:r w:rsidRPr="00E063D9">
        <w:rPr>
          <w:rFonts w:cs="Arial"/>
          <w:szCs w:val="22"/>
        </w:rPr>
        <w:t xml:space="preserve"> diesem zugestellt sind. Wird der rechtzeitig gestellte Antrag auf Bewilligung der Verfahrenshilfe abgewiesen, beginnt die Beschwerdefrist erst mit der Zustellung des abweisenden Beschlusses an Sie zu laufen.</w:t>
      </w:r>
    </w:p>
    <w:p w:rsidR="00E063D9" w:rsidRPr="00E063D9" w:rsidRDefault="00E063D9" w:rsidP="00E063D9">
      <w:pPr>
        <w:keepLines/>
        <w:jc w:val="both"/>
        <w:rPr>
          <w:rFonts w:cs="Arial"/>
          <w:szCs w:val="22"/>
        </w:rPr>
      </w:pPr>
    </w:p>
    <w:p w:rsidR="00E063D9" w:rsidRPr="00E063D9" w:rsidRDefault="00E063D9" w:rsidP="00E063D9">
      <w:pPr>
        <w:keepLines/>
        <w:jc w:val="both"/>
        <w:rPr>
          <w:rFonts w:cs="Arial"/>
          <w:szCs w:val="22"/>
        </w:rPr>
      </w:pPr>
      <w:r w:rsidRPr="00E063D9">
        <w:rPr>
          <w:rFonts w:cs="Arial"/>
          <w:b/>
          <w:szCs w:val="22"/>
        </w:rPr>
        <w:t>Die Beschwerde ist schriftlich</w:t>
      </w:r>
      <w:proofErr w:type="gramStart"/>
      <w:r w:rsidRPr="00E063D9">
        <w:rPr>
          <w:rFonts w:cs="Arial"/>
          <w:b/>
          <w:szCs w:val="22"/>
          <w:vertAlign w:val="superscript"/>
        </w:rPr>
        <w:t>1</w:t>
      </w:r>
      <w:r w:rsidRPr="00E063D9">
        <w:rPr>
          <w:rFonts w:cs="Arial"/>
          <w:b/>
          <w:szCs w:val="22"/>
        </w:rPr>
        <w:t xml:space="preserve">  beim</w:t>
      </w:r>
      <w:proofErr w:type="gramEnd"/>
      <w:r w:rsidRPr="00E063D9">
        <w:rPr>
          <w:rFonts w:cs="Arial"/>
          <w:b/>
          <w:szCs w:val="22"/>
        </w:rPr>
        <w:t xml:space="preserve"> Gemeindeamt einzubringen</w:t>
      </w:r>
      <w:r w:rsidRPr="00E063D9">
        <w:rPr>
          <w:rFonts w:cs="Arial"/>
          <w:szCs w:val="22"/>
        </w:rPr>
        <w:t xml:space="preserve"> und hat zu enthalten:</w:t>
      </w:r>
    </w:p>
    <w:p w:rsidR="00E063D9" w:rsidRPr="00E063D9" w:rsidRDefault="00E063D9" w:rsidP="00E063D9">
      <w:pPr>
        <w:keepLines/>
        <w:jc w:val="both"/>
        <w:rPr>
          <w:rFonts w:cs="Arial"/>
          <w:szCs w:val="22"/>
        </w:rPr>
      </w:pPr>
    </w:p>
    <w:p w:rsidR="00E063D9" w:rsidRPr="00E063D9" w:rsidRDefault="00E063D9" w:rsidP="00E063D9">
      <w:pPr>
        <w:keepLines/>
        <w:jc w:val="both"/>
        <w:rPr>
          <w:rFonts w:cs="Arial"/>
          <w:szCs w:val="22"/>
        </w:rPr>
      </w:pPr>
      <w:r w:rsidRPr="00E063D9">
        <w:rPr>
          <w:rFonts w:cs="Arial"/>
          <w:szCs w:val="22"/>
        </w:rPr>
        <w:t>1. die Bezeichnung des angefochtenen Bescheides,</w:t>
      </w:r>
    </w:p>
    <w:p w:rsidR="00E063D9" w:rsidRPr="00E063D9" w:rsidRDefault="00E063D9" w:rsidP="00E063D9">
      <w:pPr>
        <w:keepLines/>
        <w:jc w:val="both"/>
        <w:rPr>
          <w:rFonts w:cs="Arial"/>
          <w:szCs w:val="22"/>
        </w:rPr>
      </w:pPr>
      <w:r w:rsidRPr="00E063D9">
        <w:rPr>
          <w:rFonts w:cs="Arial"/>
          <w:szCs w:val="22"/>
        </w:rPr>
        <w:t>2. die Bezeichnung der belangten Behörde (</w:t>
      </w:r>
      <w:proofErr w:type="spellStart"/>
      <w:r w:rsidRPr="00E063D9">
        <w:rPr>
          <w:rFonts w:cs="Arial"/>
          <w:szCs w:val="22"/>
        </w:rPr>
        <w:t>bescheiderlassende</w:t>
      </w:r>
      <w:proofErr w:type="spellEnd"/>
      <w:r w:rsidRPr="00E063D9">
        <w:rPr>
          <w:rFonts w:cs="Arial"/>
          <w:szCs w:val="22"/>
        </w:rPr>
        <w:t xml:space="preserve"> Behörde),</w:t>
      </w:r>
    </w:p>
    <w:p w:rsidR="00E063D9" w:rsidRPr="00E063D9" w:rsidRDefault="00E063D9" w:rsidP="00E063D9">
      <w:pPr>
        <w:keepLines/>
        <w:jc w:val="both"/>
        <w:rPr>
          <w:rFonts w:cs="Arial"/>
          <w:szCs w:val="22"/>
        </w:rPr>
      </w:pPr>
      <w:r w:rsidRPr="00E063D9">
        <w:rPr>
          <w:rFonts w:cs="Arial"/>
          <w:szCs w:val="22"/>
        </w:rPr>
        <w:t>3. die Gründe, auf die sich die Behauptung der Rechtswidrigkeit stützt,</w:t>
      </w:r>
    </w:p>
    <w:p w:rsidR="00E063D9" w:rsidRPr="00E063D9" w:rsidRDefault="00E063D9" w:rsidP="00E063D9">
      <w:pPr>
        <w:keepLines/>
        <w:jc w:val="both"/>
        <w:rPr>
          <w:rFonts w:cs="Arial"/>
          <w:szCs w:val="22"/>
        </w:rPr>
      </w:pPr>
      <w:r w:rsidRPr="00E063D9">
        <w:rPr>
          <w:rFonts w:cs="Arial"/>
          <w:szCs w:val="22"/>
        </w:rPr>
        <w:t>4. das Begehren und</w:t>
      </w:r>
    </w:p>
    <w:p w:rsidR="00E063D9" w:rsidRPr="00E063D9" w:rsidRDefault="00E063D9" w:rsidP="00E063D9">
      <w:pPr>
        <w:keepLines/>
        <w:jc w:val="both"/>
        <w:rPr>
          <w:rFonts w:cs="Arial"/>
          <w:szCs w:val="22"/>
        </w:rPr>
      </w:pPr>
      <w:r w:rsidRPr="00E063D9">
        <w:rPr>
          <w:rFonts w:cs="Arial"/>
          <w:szCs w:val="22"/>
        </w:rPr>
        <w:t>5. die Angaben, die erforderlich sind, um zu beurteilen, ob die Beschwerde rechtzeitig eingebracht ist.</w:t>
      </w:r>
    </w:p>
    <w:p w:rsidR="00E063D9" w:rsidRPr="00E063D9" w:rsidRDefault="00E063D9" w:rsidP="00E063D9">
      <w:pPr>
        <w:keepLines/>
        <w:jc w:val="both"/>
        <w:rPr>
          <w:rFonts w:cs="Arial"/>
          <w:szCs w:val="22"/>
        </w:rPr>
      </w:pPr>
    </w:p>
    <w:p w:rsidR="00E063D9" w:rsidRPr="00E063D9" w:rsidRDefault="00E063D9" w:rsidP="00E063D9">
      <w:pPr>
        <w:keepLines/>
        <w:jc w:val="both"/>
        <w:rPr>
          <w:rFonts w:cs="Arial"/>
          <w:szCs w:val="22"/>
        </w:rPr>
      </w:pPr>
      <w:r w:rsidRPr="00E063D9">
        <w:rPr>
          <w:rFonts w:cs="Arial"/>
          <w:szCs w:val="22"/>
        </w:rPr>
        <w:t>Sie haben das Recht, im Verfahren vor dem Verwaltungsgericht eine mündliche Verhandlung zu beantragen.</w:t>
      </w:r>
    </w:p>
    <w:p w:rsidR="00E063D9" w:rsidRPr="00E063D9" w:rsidRDefault="00E063D9" w:rsidP="00E063D9">
      <w:pPr>
        <w:keepLines/>
        <w:jc w:val="both"/>
        <w:rPr>
          <w:rFonts w:cs="Arial"/>
          <w:szCs w:val="22"/>
        </w:rPr>
      </w:pPr>
    </w:p>
    <w:p w:rsidR="00E063D9" w:rsidRPr="00E063D9" w:rsidRDefault="00E063D9" w:rsidP="00E063D9">
      <w:pPr>
        <w:keepLines/>
        <w:jc w:val="both"/>
        <w:rPr>
          <w:rFonts w:cs="Arial"/>
          <w:i/>
          <w:szCs w:val="22"/>
          <w:u w:val="single"/>
        </w:rPr>
      </w:pPr>
      <w:r w:rsidRPr="00E063D9">
        <w:rPr>
          <w:rFonts w:cs="Arial"/>
          <w:i/>
          <w:szCs w:val="22"/>
          <w:u w:val="single"/>
        </w:rPr>
        <w:t>Hinweis zur Gebührenpflicht:</w:t>
      </w:r>
      <w:r w:rsidRPr="00E063D9">
        <w:rPr>
          <w:rFonts w:cs="Arial"/>
          <w:i/>
          <w:szCs w:val="22"/>
          <w:vertAlign w:val="superscript"/>
        </w:rPr>
        <w:t>2,3</w:t>
      </w:r>
    </w:p>
    <w:p w:rsidR="00E063D9" w:rsidRPr="00E063D9" w:rsidRDefault="00E063D9" w:rsidP="00E063D9">
      <w:pPr>
        <w:keepLines/>
        <w:jc w:val="both"/>
        <w:rPr>
          <w:rFonts w:cs="Arial"/>
          <w:i/>
          <w:szCs w:val="22"/>
        </w:rPr>
      </w:pPr>
      <w:r w:rsidRPr="00E063D9">
        <w:rPr>
          <w:rFonts w:cs="Arial"/>
          <w:i/>
          <w:szCs w:val="22"/>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E063D9" w:rsidRPr="00E063D9" w:rsidRDefault="00E063D9" w:rsidP="00E063D9">
      <w:pPr>
        <w:keepLines/>
        <w:jc w:val="both"/>
        <w:rPr>
          <w:rFonts w:cs="Arial"/>
          <w:i/>
          <w:szCs w:val="22"/>
        </w:rPr>
      </w:pPr>
      <w:r w:rsidRPr="00E063D9">
        <w:rPr>
          <w:rFonts w:cs="Arial"/>
          <w:i/>
          <w:szCs w:val="22"/>
        </w:rPr>
        <w:lastRenderedPageBreak/>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E063D9" w:rsidRPr="00E063D9" w:rsidRDefault="00E063D9" w:rsidP="00E063D9">
      <w:pPr>
        <w:keepLines/>
        <w:jc w:val="both"/>
        <w:rPr>
          <w:rFonts w:cs="Arial"/>
          <w:i/>
          <w:szCs w:val="22"/>
        </w:rPr>
      </w:pPr>
      <w:r w:rsidRPr="00E063D9">
        <w:rPr>
          <w:rFonts w:cs="Arial"/>
          <w:i/>
          <w:szCs w:val="22"/>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E063D9" w:rsidRPr="00E063D9" w:rsidRDefault="00E063D9" w:rsidP="00E063D9">
      <w:pPr>
        <w:keepLines/>
        <w:jc w:val="both"/>
        <w:rPr>
          <w:rFonts w:cs="Arial"/>
          <w:i/>
          <w:szCs w:val="22"/>
        </w:rPr>
      </w:pPr>
    </w:p>
    <w:p w:rsidR="00E063D9" w:rsidRPr="00E063D9" w:rsidRDefault="00E063D9" w:rsidP="00E063D9">
      <w:pPr>
        <w:keepLines/>
        <w:jc w:val="both"/>
        <w:rPr>
          <w:rFonts w:cs="Arial"/>
          <w:i/>
          <w:szCs w:val="22"/>
        </w:rPr>
      </w:pPr>
    </w:p>
    <w:p w:rsidR="00E063D9" w:rsidRPr="00E063D9" w:rsidRDefault="00E063D9" w:rsidP="00E063D9">
      <w:pPr>
        <w:keepLines/>
        <w:jc w:val="both"/>
        <w:rPr>
          <w:rFonts w:cs="Arial"/>
          <w:i/>
          <w:szCs w:val="22"/>
        </w:rPr>
      </w:pPr>
      <w:r w:rsidRPr="00E063D9">
        <w:rPr>
          <w:rFonts w:cs="Arial"/>
          <w:i/>
          <w:szCs w:val="22"/>
        </w:rPr>
        <w:t>_______________________</w:t>
      </w:r>
    </w:p>
    <w:p w:rsidR="00E063D9" w:rsidRPr="00E063D9" w:rsidRDefault="00E063D9" w:rsidP="00E063D9">
      <w:pPr>
        <w:keepLines/>
        <w:jc w:val="both"/>
        <w:rPr>
          <w:rFonts w:cs="Arial"/>
          <w:sz w:val="20"/>
          <w:szCs w:val="20"/>
        </w:rPr>
      </w:pPr>
      <w:r w:rsidRPr="00E063D9">
        <w:rPr>
          <w:rFonts w:cs="Arial"/>
          <w:sz w:val="20"/>
          <w:szCs w:val="20"/>
          <w:vertAlign w:val="superscript"/>
        </w:rPr>
        <w:t xml:space="preserve">1 </w:t>
      </w:r>
      <w:r w:rsidRPr="00E063D9">
        <w:rPr>
          <w:rFonts w:cs="Arial"/>
          <w:sz w:val="20"/>
          <w:szCs w:val="20"/>
        </w:rPr>
        <w:t>Schriftlich bedeutet handschriftlich oder in jeder technisch möglichen Form nach Maßgabe der Bekannt</w:t>
      </w:r>
      <w:r w:rsidRPr="00E063D9">
        <w:rPr>
          <w:rFonts w:cs="Arial"/>
          <w:sz w:val="20"/>
          <w:szCs w:val="20"/>
        </w:rPr>
        <w:softHyphen/>
        <w:t xml:space="preserve">machungen der </w:t>
      </w:r>
      <w:r w:rsidRPr="00E063D9">
        <w:rPr>
          <w:rFonts w:cs="Arial"/>
          <w:b/>
          <w:i/>
          <w:sz w:val="20"/>
          <w:szCs w:val="20"/>
        </w:rPr>
        <w:t>[</w:t>
      </w:r>
      <w:proofErr w:type="spellStart"/>
      <w:r w:rsidRPr="00E063D9">
        <w:rPr>
          <w:rFonts w:cs="Arial"/>
          <w:b/>
          <w:i/>
          <w:sz w:val="20"/>
          <w:szCs w:val="20"/>
        </w:rPr>
        <w:t>bescheiderlassende</w:t>
      </w:r>
      <w:proofErr w:type="spellEnd"/>
      <w:r w:rsidRPr="00E063D9">
        <w:rPr>
          <w:rFonts w:cs="Arial"/>
          <w:b/>
          <w:i/>
          <w:sz w:val="20"/>
          <w:szCs w:val="20"/>
        </w:rPr>
        <w:t xml:space="preserve"> Gemeinde]</w:t>
      </w:r>
      <w:r w:rsidRPr="00E063D9">
        <w:rPr>
          <w:rFonts w:cs="Arial"/>
          <w:sz w:val="20"/>
          <w:szCs w:val="20"/>
        </w:rPr>
        <w:t xml:space="preserve"> unter </w:t>
      </w:r>
      <w:hyperlink r:id="rId7" w:history="1">
        <w:r w:rsidRPr="00E063D9">
          <w:rPr>
            <w:rStyle w:val="Hyperlink"/>
            <w:rFonts w:cs="Arial"/>
            <w:b/>
            <w:i/>
            <w:color w:val="auto"/>
            <w:sz w:val="20"/>
            <w:szCs w:val="20"/>
          </w:rPr>
          <w:t>www.gemeinde.gv.at</w:t>
        </w:r>
      </w:hyperlink>
      <w:r w:rsidRPr="00E063D9">
        <w:rPr>
          <w:rFonts w:cs="Arial"/>
          <w:b/>
          <w:i/>
          <w:sz w:val="20"/>
          <w:szCs w:val="20"/>
        </w:rPr>
        <w:t>.</w:t>
      </w:r>
    </w:p>
    <w:p w:rsidR="00E063D9" w:rsidRPr="00E063D9" w:rsidRDefault="00E063D9" w:rsidP="00E063D9">
      <w:pPr>
        <w:keepLines/>
        <w:jc w:val="both"/>
        <w:rPr>
          <w:rFonts w:cs="Arial"/>
          <w:sz w:val="20"/>
          <w:szCs w:val="20"/>
        </w:rPr>
      </w:pPr>
      <w:proofErr w:type="gramStart"/>
      <w:r w:rsidRPr="00E063D9">
        <w:rPr>
          <w:rFonts w:cs="Arial"/>
          <w:sz w:val="20"/>
          <w:szCs w:val="20"/>
          <w:vertAlign w:val="superscript"/>
        </w:rPr>
        <w:t xml:space="preserve">2  </w:t>
      </w:r>
      <w:r w:rsidRPr="00E063D9">
        <w:rPr>
          <w:rFonts w:cs="Arial"/>
          <w:sz w:val="20"/>
          <w:szCs w:val="20"/>
        </w:rPr>
        <w:t>Es</w:t>
      </w:r>
      <w:proofErr w:type="gramEnd"/>
      <w:r w:rsidRPr="00E063D9">
        <w:rPr>
          <w:rFonts w:cs="Arial"/>
          <w:sz w:val="20"/>
          <w:szCs w:val="20"/>
        </w:rPr>
        <w:t xml:space="preserve"> gelten die Gebührenbefreiungen in § 14 TP 6 </w:t>
      </w:r>
      <w:proofErr w:type="spellStart"/>
      <w:r w:rsidRPr="00E063D9">
        <w:rPr>
          <w:rFonts w:cs="Arial"/>
          <w:sz w:val="20"/>
          <w:szCs w:val="20"/>
        </w:rPr>
        <w:t>Abs</w:t>
      </w:r>
      <w:proofErr w:type="spellEnd"/>
      <w:r w:rsidRPr="00E063D9">
        <w:rPr>
          <w:rFonts w:cs="Arial"/>
          <w:sz w:val="20"/>
          <w:szCs w:val="20"/>
        </w:rPr>
        <w:t xml:space="preserve"> 5 Gebührengesetz.</w:t>
      </w:r>
    </w:p>
    <w:p w:rsidR="00E063D9" w:rsidRPr="00E063D9" w:rsidRDefault="00E063D9" w:rsidP="00E063D9">
      <w:pPr>
        <w:keepLines/>
        <w:jc w:val="both"/>
        <w:rPr>
          <w:rFonts w:cs="Arial"/>
          <w:sz w:val="20"/>
          <w:szCs w:val="20"/>
        </w:rPr>
      </w:pPr>
      <w:r w:rsidRPr="00E063D9">
        <w:rPr>
          <w:rFonts w:cs="Arial"/>
          <w:sz w:val="20"/>
          <w:szCs w:val="20"/>
          <w:vertAlign w:val="superscript"/>
        </w:rPr>
        <w:t xml:space="preserve">3 </w:t>
      </w:r>
      <w:r w:rsidRPr="00E063D9">
        <w:rPr>
          <w:rFonts w:cs="Arial"/>
          <w:sz w:val="20"/>
          <w:szCs w:val="20"/>
        </w:rPr>
        <w:t xml:space="preserve">Beachten Sie im Bauverfahren: gemäß § 14 TP 6 </w:t>
      </w:r>
      <w:proofErr w:type="spellStart"/>
      <w:r w:rsidRPr="00E063D9">
        <w:rPr>
          <w:rFonts w:cs="Arial"/>
          <w:sz w:val="20"/>
          <w:szCs w:val="20"/>
        </w:rPr>
        <w:t>Abs</w:t>
      </w:r>
      <w:proofErr w:type="spellEnd"/>
      <w:r w:rsidRPr="00E063D9">
        <w:rPr>
          <w:rFonts w:cs="Arial"/>
          <w:sz w:val="20"/>
          <w:szCs w:val="20"/>
        </w:rPr>
        <w:t xml:space="preserve"> 5 Z 20 Gebührengesetz sind die Eingaben der Nachbarparteien von der Gebühr befreit.</w:t>
      </w:r>
    </w:p>
    <w:p w:rsidR="00E053DF" w:rsidRDefault="00E053DF" w:rsidP="00E063D9">
      <w:pPr>
        <w:keepLines/>
        <w:jc w:val="both"/>
        <w:rPr>
          <w:rFonts w:cs="Arial"/>
          <w:sz w:val="20"/>
          <w:szCs w:val="20"/>
        </w:rPr>
      </w:pPr>
    </w:p>
    <w:p w:rsidR="00E063D9" w:rsidRDefault="00E063D9" w:rsidP="00E063D9">
      <w:pPr>
        <w:keepLines/>
        <w:jc w:val="both"/>
        <w:rPr>
          <w:rFonts w:cs="Arial"/>
          <w:sz w:val="20"/>
          <w:szCs w:val="20"/>
        </w:rPr>
      </w:pPr>
    </w:p>
    <w:p w:rsidR="00E063D9" w:rsidRDefault="00E063D9" w:rsidP="00E063D9">
      <w:pPr>
        <w:keepLines/>
        <w:jc w:val="both"/>
        <w:rPr>
          <w:rFonts w:cs="Arial"/>
          <w:sz w:val="20"/>
          <w:szCs w:val="20"/>
        </w:rPr>
      </w:pPr>
    </w:p>
    <w:p w:rsidR="00E063D9" w:rsidRPr="00E063D9" w:rsidRDefault="00E063D9" w:rsidP="00E063D9">
      <w:pPr>
        <w:keepLines/>
        <w:jc w:val="both"/>
        <w:rPr>
          <w:rFonts w:cs="Arial"/>
          <w:sz w:val="20"/>
          <w:szCs w:val="20"/>
        </w:rPr>
      </w:pPr>
    </w:p>
    <w:p w:rsidR="00B73E2A" w:rsidRPr="009A3AFB" w:rsidRDefault="00B73E2A" w:rsidP="00B73E2A">
      <w:pPr>
        <w:keepLines/>
        <w:rPr>
          <w:rFonts w:cs="Arial"/>
          <w:color w:val="FF0000"/>
          <w:szCs w:val="22"/>
        </w:rPr>
      </w:pPr>
    </w:p>
    <w:p w:rsidR="00B73E2A" w:rsidRPr="009F24D0" w:rsidRDefault="009F24D0" w:rsidP="00B73E2A">
      <w:pPr>
        <w:keepLines/>
        <w:rPr>
          <w:rFonts w:cs="Arial"/>
          <w:b/>
          <w:szCs w:val="22"/>
        </w:rPr>
      </w:pPr>
      <w:r>
        <w:rPr>
          <w:rFonts w:cs="Arial"/>
          <w:b/>
          <w:szCs w:val="22"/>
        </w:rPr>
        <w:t xml:space="preserve">H i n w e i s </w:t>
      </w:r>
      <w:r w:rsidR="009A3AFB">
        <w:rPr>
          <w:rFonts w:cs="Arial"/>
          <w:b/>
          <w:szCs w:val="22"/>
        </w:rPr>
        <w:t>e</w:t>
      </w:r>
      <w:r>
        <w:rPr>
          <w:rFonts w:cs="Arial"/>
          <w:b/>
          <w:szCs w:val="22"/>
        </w:rPr>
        <w:t>:</w:t>
      </w:r>
    </w:p>
    <w:p w:rsidR="009A3AFB" w:rsidRDefault="004116EC" w:rsidP="009A3AFB">
      <w:pPr>
        <w:keepLines/>
        <w:numPr>
          <w:ilvl w:val="0"/>
          <w:numId w:val="15"/>
        </w:numPr>
      </w:pPr>
      <w:r>
        <w:t xml:space="preserve">Dieser </w:t>
      </w:r>
      <w:r w:rsidR="009A3AFB">
        <w:t xml:space="preserve">Bescheid </w:t>
      </w:r>
      <w:r>
        <w:t>ersetzt</w:t>
      </w:r>
      <w:r w:rsidR="009A3AFB">
        <w:t xml:space="preserve"> Bewilligungen (Genehmigungen, Feststellungen), die allenfalls nach anderen gesetzlichen Vorschriften für das Vorhaben erforderlich sind, nicht. </w:t>
      </w:r>
      <w:r w:rsidR="009A3AFB">
        <w:br/>
      </w:r>
    </w:p>
    <w:p w:rsidR="009A3AFB" w:rsidRPr="00FC5691" w:rsidRDefault="009A3AFB" w:rsidP="009A3AFB">
      <w:pPr>
        <w:keepLines/>
        <w:numPr>
          <w:ilvl w:val="0"/>
          <w:numId w:val="15"/>
        </w:numPr>
        <w:rPr>
          <w:rFonts w:cs="Arial"/>
        </w:rPr>
      </w:pPr>
      <w:r w:rsidRPr="00FC5691">
        <w:rPr>
          <w:rFonts w:cs="Arial"/>
        </w:rPr>
        <w:t xml:space="preserve">Es wird auf die beiliegende Veranstaltungssicherheitsverordnung (VSVO) hingewiesen, deren Einhaltung </w:t>
      </w:r>
      <w:proofErr w:type="gramStart"/>
      <w:r w:rsidRPr="00FC5691">
        <w:rPr>
          <w:rFonts w:cs="Arial"/>
        </w:rPr>
        <w:t>eine zwingend erforderlich Voraussetzung</w:t>
      </w:r>
      <w:proofErr w:type="gramEnd"/>
      <w:r w:rsidRPr="00FC5691">
        <w:rPr>
          <w:rFonts w:cs="Arial"/>
        </w:rPr>
        <w:t xml:space="preserve"> für die </w:t>
      </w:r>
      <w:r w:rsidR="000B4273">
        <w:rPr>
          <w:rFonts w:cs="Arial"/>
        </w:rPr>
        <w:t>Durchführung</w:t>
      </w:r>
      <w:r w:rsidRPr="00FC5691">
        <w:rPr>
          <w:rFonts w:cs="Arial"/>
        </w:rPr>
        <w:t xml:space="preserve"> der Veranstaltung bildet. </w:t>
      </w:r>
    </w:p>
    <w:p w:rsidR="009A3AFB" w:rsidRDefault="009A3AFB" w:rsidP="009A3AFB">
      <w:pPr>
        <w:keepLines/>
        <w:numPr>
          <w:ilvl w:val="0"/>
          <w:numId w:val="15"/>
        </w:numPr>
      </w:pPr>
      <w:r>
        <w:t xml:space="preserve">Gemäß § 3 Abs. 1 Oö. Veranstaltungssicherheitsgesetz ist die Veranstalterin oder der Veranstalter ist dafür verantwortlich, dass bei der Durchführung der Veranstaltung dieses Landesgesetz sowie die danach erlassenen Verordnungen, Bescheide und behördlichen Anordnungen eingehalten werden. </w:t>
      </w:r>
      <w:r>
        <w:br/>
        <w:t xml:space="preserve">Sie oder er hat – unabhängig von behördlichen Anordnungen – dafür zu sorgen, dass die Besucherinnen und Besucher </w:t>
      </w:r>
      <w:r>
        <w:br/>
      </w:r>
      <w:r>
        <w:br/>
        <w:t>1. in ihrer Gesundheit und körperlichen Sicherheit nicht durch die Veranstaltungsstätte oder Veranstaltungseinrichtungen oder Veranstaltungsmittel beeinträchtigt werden und</w:t>
      </w:r>
      <w:r>
        <w:br/>
      </w:r>
      <w:r>
        <w:br/>
        <w:t>2. im Notfall rechtzeitig zum Verlassen der Veranstaltungsstätte aufgefordert werden und diese auch rasch und gefahrlos verlassen können.</w:t>
      </w:r>
      <w:r>
        <w:br/>
        <w:t>Gemäß Abs. 2 leg.cit. hat die Veranstalterin oder der Veranstalter hat während der Veranstaltung anwesend oder durch eine beauftragte Person vertreten zu sein, die zu allen Vorkehrungen befugt ist, die zur Erfüllung der Verpflichtungen der Veranstalterin oder des Veranstalters notwendig sind.</w:t>
      </w:r>
      <w:r>
        <w:br/>
      </w:r>
    </w:p>
    <w:p w:rsidR="009A3AFB" w:rsidRDefault="009A3AFB" w:rsidP="009A3AFB">
      <w:pPr>
        <w:keepLines/>
        <w:numPr>
          <w:ilvl w:val="0"/>
          <w:numId w:val="15"/>
        </w:numPr>
      </w:pPr>
      <w:r>
        <w:t xml:space="preserve">Es wird insbesondere auf § 3 VSVO hinsichtlich der leicht erkennbaren äußeren Kennzeichnung der Jugendlichen, des Verbots von Lockangeboten und des Alkohol- und Drogenverbots </w:t>
      </w:r>
      <w:proofErr w:type="spellStart"/>
      <w:r>
        <w:t>iSd</w:t>
      </w:r>
      <w:proofErr w:type="spellEnd"/>
      <w:r>
        <w:t xml:space="preserve">. Oö. Jugendschutzgesetzes, hingewiesen. </w:t>
      </w:r>
    </w:p>
    <w:p w:rsidR="009A3AFB" w:rsidRDefault="009A3AFB" w:rsidP="009A3AFB">
      <w:pPr>
        <w:rPr>
          <w:rFonts w:cs="Arial"/>
        </w:rPr>
      </w:pPr>
    </w:p>
    <w:p w:rsidR="00E063D9" w:rsidRDefault="00E063D9" w:rsidP="009A3AFB">
      <w:pPr>
        <w:rPr>
          <w:rFonts w:cs="Arial"/>
        </w:rPr>
      </w:pPr>
    </w:p>
    <w:p w:rsidR="00114282" w:rsidRDefault="00114282" w:rsidP="00114282">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Pr>
          <w:rFonts w:cs="Arial"/>
          <w:szCs w:val="22"/>
        </w:rPr>
        <w:t>Mit freundlichen Grüßen</w:t>
      </w:r>
    </w:p>
    <w:p w:rsidR="00114282" w:rsidRDefault="00114282" w:rsidP="00114282">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Pr>
          <w:rFonts w:cs="Arial"/>
          <w:szCs w:val="22"/>
        </w:rPr>
        <w:t>Für den Bezirkshauptmann/Für die Bezirkshauptfrau</w:t>
      </w:r>
    </w:p>
    <w:p w:rsidR="00114282" w:rsidRPr="0097140D" w:rsidRDefault="00114282" w:rsidP="00114282">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Pr>
          <w:rFonts w:cs="Arial"/>
          <w:szCs w:val="22"/>
        </w:rPr>
        <w:t>Der Bürgermeister/Die Bürgermeisterin</w:t>
      </w:r>
    </w:p>
    <w:p w:rsidR="00114282" w:rsidRPr="0097140D" w:rsidRDefault="00114282" w:rsidP="00114282">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114282" w:rsidRPr="0097140D" w:rsidRDefault="00114282" w:rsidP="00114282">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Pr>
          <w:rFonts w:cs="Arial"/>
          <w:szCs w:val="22"/>
        </w:rPr>
        <w:t>...................................................................</w:t>
      </w:r>
    </w:p>
    <w:p w:rsidR="00114282" w:rsidRPr="0097140D" w:rsidRDefault="00114282" w:rsidP="00114282">
      <w:pPr>
        <w:rPr>
          <w:rFonts w:cs="Arial"/>
          <w:szCs w:val="22"/>
          <w:u w:val="single"/>
        </w:rPr>
      </w:pPr>
    </w:p>
    <w:p w:rsidR="00E063D9" w:rsidRDefault="00E063D9">
      <w:pPr>
        <w:rPr>
          <w:rFonts w:cs="Arial"/>
        </w:rPr>
      </w:pPr>
      <w:r>
        <w:rPr>
          <w:rFonts w:cs="Arial"/>
        </w:rPr>
        <w:br w:type="page"/>
      </w:r>
    </w:p>
    <w:p w:rsidR="0097140D" w:rsidRPr="0062788F" w:rsidRDefault="00CD0E5B" w:rsidP="0097140D">
      <w:pPr>
        <w:keepLines/>
        <w:rPr>
          <w:rFonts w:cs="Arial"/>
          <w:b/>
          <w:szCs w:val="22"/>
          <w:u w:val="single"/>
        </w:rPr>
      </w:pPr>
      <w:r w:rsidRPr="0062788F">
        <w:rPr>
          <w:rFonts w:cs="Arial"/>
          <w:b/>
          <w:szCs w:val="22"/>
          <w:u w:val="single"/>
        </w:rPr>
        <w:lastRenderedPageBreak/>
        <w:t>Ergeht an</w:t>
      </w:r>
      <w:r w:rsidR="0062788F" w:rsidRPr="0062788F">
        <w:rPr>
          <w:rFonts w:cs="Arial"/>
          <w:b/>
          <w:szCs w:val="22"/>
          <w:u w:val="single"/>
        </w:rPr>
        <w:t>:</w:t>
      </w:r>
    </w:p>
    <w:p w:rsidR="0097140D" w:rsidRPr="0097140D" w:rsidRDefault="0097140D" w:rsidP="0097140D">
      <w:pPr>
        <w:keepLines/>
        <w:rPr>
          <w:rFonts w:cs="Arial"/>
          <w:b/>
          <w:szCs w:val="22"/>
          <w:u w:val="single"/>
        </w:rPr>
      </w:pPr>
    </w:p>
    <w:p w:rsidR="0097140D" w:rsidRPr="0097140D" w:rsidRDefault="0097140D" w:rsidP="0097140D">
      <w:pPr>
        <w:keepLines/>
        <w:rPr>
          <w:rFonts w:cs="Arial"/>
          <w:b/>
          <w:szCs w:val="22"/>
          <w:u w:val="single"/>
        </w:rPr>
      </w:pPr>
    </w:p>
    <w:p w:rsidR="00D3727D" w:rsidRDefault="00C77F20" w:rsidP="00E56EFB">
      <w:pPr>
        <w:numPr>
          <w:ilvl w:val="0"/>
          <w:numId w:val="3"/>
        </w:numPr>
        <w:spacing w:line="280" w:lineRule="atLeast"/>
        <w:rPr>
          <w:rFonts w:cs="Arial"/>
          <w:szCs w:val="22"/>
        </w:rPr>
      </w:pPr>
      <w:r>
        <w:t>Antragsteller</w:t>
      </w:r>
      <w:r w:rsidR="00D3727D">
        <w:br/>
      </w:r>
      <w:r>
        <w:t>Adresse</w:t>
      </w:r>
      <w:r>
        <w:br/>
      </w:r>
      <w:r w:rsidR="00D3727D">
        <w:br/>
      </w:r>
      <w:r w:rsidR="00D3727D" w:rsidRPr="00CD0E5B">
        <w:rPr>
          <w:b/>
        </w:rPr>
        <w:t>Beilagen:</w:t>
      </w:r>
      <w:r w:rsidR="00D3727D">
        <w:rPr>
          <w:u w:val="single"/>
        </w:rPr>
        <w:br/>
      </w:r>
      <w:r w:rsidR="00CD0E5B">
        <w:t>Zahlschein</w:t>
      </w:r>
      <w:r w:rsidR="00D3727D">
        <w:br/>
        <w:t>Verhandlungsschrift</w:t>
      </w:r>
      <w:r w:rsidR="00D3727D">
        <w:br/>
      </w:r>
      <w:r w:rsidR="0046628F">
        <w:t>Veranstaltungsplan</w:t>
      </w:r>
      <w:r w:rsidR="00CD0E5B">
        <w:br/>
      </w:r>
      <w:r w:rsidR="00E56EFB">
        <w:rPr>
          <w:rFonts w:cs="Arial"/>
          <w:szCs w:val="22"/>
        </w:rPr>
        <w:t xml:space="preserve">OÖ. Veranstaltungssicherheitsgesetz 2007 und </w:t>
      </w:r>
      <w:r w:rsidR="00CD0E5B">
        <w:t>Oö. Veranstaltungssicherheitsverordnung</w:t>
      </w:r>
      <w:r w:rsidR="00E56EFB">
        <w:t xml:space="preserve"> (VSVO)</w:t>
      </w:r>
      <w:r w:rsidR="00D3727D">
        <w:rPr>
          <w:rFonts w:cs="Arial"/>
          <w:szCs w:val="22"/>
        </w:rPr>
        <w:br/>
      </w:r>
    </w:p>
    <w:p w:rsidR="0074274F" w:rsidRPr="0074274F" w:rsidRDefault="00C77F20" w:rsidP="0074274F">
      <w:pPr>
        <w:numPr>
          <w:ilvl w:val="0"/>
          <w:numId w:val="3"/>
        </w:numPr>
        <w:spacing w:line="280" w:lineRule="atLeast"/>
        <w:rPr>
          <w:rFonts w:cs="Arial"/>
          <w:szCs w:val="22"/>
        </w:rPr>
      </w:pPr>
      <w:r>
        <w:t>sonstige dinglich Berechtigte (Parteien)</w:t>
      </w:r>
      <w:r w:rsidR="0074274F">
        <w:br/>
      </w:r>
      <w:r>
        <w:t>Adresse</w:t>
      </w:r>
      <w:r w:rsidR="0074274F">
        <w:br/>
      </w:r>
    </w:p>
    <w:p w:rsidR="00C77F20" w:rsidRDefault="00C77F20" w:rsidP="0074274F">
      <w:pPr>
        <w:numPr>
          <w:ilvl w:val="0"/>
          <w:numId w:val="3"/>
        </w:numPr>
        <w:spacing w:line="280" w:lineRule="atLeast"/>
        <w:rPr>
          <w:rFonts w:cs="Arial"/>
          <w:szCs w:val="22"/>
        </w:rPr>
      </w:pPr>
      <w:r>
        <w:rPr>
          <w:rFonts w:cs="Arial"/>
          <w:szCs w:val="22"/>
        </w:rPr>
        <w:t>allenfalls Beteiligte</w:t>
      </w:r>
      <w:r w:rsidR="0074274F">
        <w:rPr>
          <w:rFonts w:cs="Arial"/>
          <w:szCs w:val="22"/>
        </w:rPr>
        <w:br/>
      </w:r>
      <w:r>
        <w:rPr>
          <w:rFonts w:cs="Arial"/>
          <w:szCs w:val="22"/>
        </w:rPr>
        <w:t>Adresse</w:t>
      </w:r>
      <w:r>
        <w:rPr>
          <w:rFonts w:cs="Arial"/>
          <w:szCs w:val="22"/>
        </w:rPr>
        <w:br/>
      </w:r>
    </w:p>
    <w:p w:rsidR="0074274F" w:rsidRDefault="00C77F20" w:rsidP="0074274F">
      <w:pPr>
        <w:numPr>
          <w:ilvl w:val="0"/>
          <w:numId w:val="3"/>
        </w:numPr>
        <w:spacing w:line="280" w:lineRule="atLeast"/>
        <w:rPr>
          <w:rFonts w:cs="Arial"/>
          <w:szCs w:val="22"/>
        </w:rPr>
      </w:pPr>
      <w:r>
        <w:rPr>
          <w:rFonts w:cs="Arial"/>
          <w:szCs w:val="22"/>
        </w:rPr>
        <w:t>Überwachungsbehörde (BH, BPD)</w:t>
      </w:r>
      <w:r>
        <w:rPr>
          <w:rFonts w:cs="Arial"/>
          <w:szCs w:val="22"/>
        </w:rPr>
        <w:br/>
        <w:t>Adresse</w:t>
      </w:r>
      <w:r w:rsidR="0074274F">
        <w:rPr>
          <w:rFonts w:cs="Arial"/>
          <w:szCs w:val="22"/>
        </w:rPr>
        <w:br/>
      </w:r>
    </w:p>
    <w:p w:rsidR="00114282" w:rsidRPr="00114282" w:rsidRDefault="0097140D" w:rsidP="0074274F">
      <w:pPr>
        <w:numPr>
          <w:ilvl w:val="0"/>
          <w:numId w:val="3"/>
        </w:numPr>
        <w:spacing w:line="280" w:lineRule="atLeast"/>
        <w:rPr>
          <w:rFonts w:cs="Arial"/>
          <w:szCs w:val="22"/>
        </w:rPr>
      </w:pPr>
      <w:r w:rsidRPr="0097140D">
        <w:t>Österreichische</w:t>
      </w:r>
      <w:r w:rsidR="00CC5CD1">
        <w:t>s</w:t>
      </w:r>
      <w:r w:rsidRPr="0097140D">
        <w:t xml:space="preserve"> Rote</w:t>
      </w:r>
      <w:r w:rsidR="00CC5CD1">
        <w:t>s</w:t>
      </w:r>
      <w:r w:rsidRPr="0097140D">
        <w:t xml:space="preserve"> Kreuz</w:t>
      </w:r>
      <w:r w:rsidR="0074274F">
        <w:br/>
      </w:r>
      <w:r w:rsidRPr="0097140D">
        <w:t>Landesverband Oberösterreich</w:t>
      </w:r>
      <w:r w:rsidR="0074274F">
        <w:br/>
      </w:r>
      <w:r w:rsidRPr="0097140D">
        <w:t xml:space="preserve">Bezirksstelle </w:t>
      </w:r>
      <w:r w:rsidR="00C77F20">
        <w:t>.................</w:t>
      </w:r>
      <w:r w:rsidR="0074274F">
        <w:br/>
      </w:r>
      <w:r w:rsidR="00C77F20">
        <w:t>Adresse</w:t>
      </w:r>
    </w:p>
    <w:p w:rsidR="0074274F" w:rsidRPr="0074274F" w:rsidRDefault="00114282" w:rsidP="0074274F">
      <w:pPr>
        <w:numPr>
          <w:ilvl w:val="0"/>
          <w:numId w:val="3"/>
        </w:numPr>
        <w:spacing w:line="280" w:lineRule="atLeast"/>
        <w:rPr>
          <w:rFonts w:cs="Arial"/>
          <w:szCs w:val="22"/>
        </w:rPr>
      </w:pPr>
      <w:r>
        <w:t>...............................................</w:t>
      </w:r>
      <w:r w:rsidR="00C77F20">
        <w:br/>
      </w:r>
    </w:p>
    <w:p w:rsidR="0097140D" w:rsidRPr="0097140D" w:rsidRDefault="0097140D" w:rsidP="0097140D">
      <w:pPr>
        <w:keepLines/>
        <w:rPr>
          <w:rFonts w:cs="Arial"/>
          <w:b/>
          <w:szCs w:val="22"/>
          <w:u w:val="single"/>
        </w:rPr>
      </w:pPr>
    </w:p>
    <w:p w:rsidR="0097140D" w:rsidRPr="0097140D" w:rsidRDefault="0097140D" w:rsidP="0097140D">
      <w:pPr>
        <w:keepLines/>
        <w:tabs>
          <w:tab w:val="left" w:pos="426"/>
        </w:tabs>
        <w:ind w:left="420"/>
        <w:rPr>
          <w:rFonts w:cs="Arial"/>
          <w:szCs w:val="22"/>
        </w:rPr>
      </w:pPr>
    </w:p>
    <w:p w:rsidR="0097140D" w:rsidRDefault="0097140D"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97140D">
        <w:rPr>
          <w:rFonts w:cs="Arial"/>
          <w:szCs w:val="22"/>
        </w:rPr>
        <w:t>zur gefälligen Kenntnis</w:t>
      </w:r>
      <w:r w:rsidR="00114282">
        <w:rPr>
          <w:rFonts w:cs="Arial"/>
          <w:szCs w:val="22"/>
        </w:rPr>
        <w:t>nahme.</w:t>
      </w:r>
    </w:p>
    <w:p w:rsidR="00114282" w:rsidRDefault="00114282"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114282" w:rsidRDefault="00114282"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4237DE" w:rsidRDefault="004237DE"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4237DE" w:rsidRDefault="004237DE"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4237DE" w:rsidRDefault="004237DE"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4237DE" w:rsidRDefault="004237DE"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4237DE" w:rsidRDefault="004237DE"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4237DE" w:rsidRDefault="004237DE"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4237DE" w:rsidRDefault="004237DE"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4237DE" w:rsidRDefault="004237DE"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114282" w:rsidRDefault="00114282"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114282" w:rsidRPr="00114282" w:rsidRDefault="00114282"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0000FF"/>
          <w:szCs w:val="22"/>
          <w:u w:val="single"/>
        </w:rPr>
      </w:pPr>
      <w:r>
        <w:rPr>
          <w:rFonts w:cs="Arial"/>
          <w:color w:val="0000FF"/>
          <w:szCs w:val="22"/>
          <w:u w:val="single"/>
        </w:rPr>
        <w:t>Hinweis:</w:t>
      </w:r>
    </w:p>
    <w:p w:rsidR="00114282" w:rsidRDefault="00114282"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0000FF"/>
          <w:szCs w:val="22"/>
        </w:rPr>
      </w:pPr>
      <w:r w:rsidRPr="00114282">
        <w:rPr>
          <w:rFonts w:cs="Arial"/>
          <w:color w:val="0000FF"/>
          <w:szCs w:val="22"/>
        </w:rPr>
        <w:t xml:space="preserve">Dieser Bescheid wurde als Muster von Karl </w:t>
      </w:r>
      <w:proofErr w:type="spellStart"/>
      <w:r w:rsidRPr="00114282">
        <w:rPr>
          <w:rFonts w:cs="Arial"/>
          <w:color w:val="0000FF"/>
          <w:szCs w:val="22"/>
        </w:rPr>
        <w:t>Dannbauer</w:t>
      </w:r>
      <w:proofErr w:type="spellEnd"/>
      <w:r w:rsidRPr="00114282">
        <w:rPr>
          <w:rFonts w:cs="Arial"/>
          <w:color w:val="0000FF"/>
          <w:szCs w:val="22"/>
        </w:rPr>
        <w:t>, BH-Vöcklabruck, unter freundlicher Mitwirkung von Koll. Klaus Stöger</w:t>
      </w:r>
      <w:r>
        <w:rPr>
          <w:rFonts w:cs="Arial"/>
          <w:color w:val="0000FF"/>
          <w:szCs w:val="22"/>
        </w:rPr>
        <w:t xml:space="preserve">, Amt der OÖ. </w:t>
      </w:r>
      <w:proofErr w:type="spellStart"/>
      <w:r>
        <w:rPr>
          <w:rFonts w:cs="Arial"/>
          <w:color w:val="0000FF"/>
          <w:szCs w:val="22"/>
        </w:rPr>
        <w:t>L</w:t>
      </w:r>
      <w:r w:rsidR="001C6075">
        <w:rPr>
          <w:rFonts w:cs="Arial"/>
          <w:color w:val="0000FF"/>
          <w:szCs w:val="22"/>
        </w:rPr>
        <w:t>R</w:t>
      </w:r>
      <w:r>
        <w:rPr>
          <w:rFonts w:cs="Arial"/>
          <w:color w:val="0000FF"/>
          <w:szCs w:val="22"/>
        </w:rPr>
        <w:t>eg</w:t>
      </w:r>
      <w:proofErr w:type="spellEnd"/>
      <w:r>
        <w:rPr>
          <w:rFonts w:cs="Arial"/>
          <w:color w:val="0000FF"/>
          <w:szCs w:val="22"/>
        </w:rPr>
        <w:t>., IKD, erstellt und kann als Musterbescheid</w:t>
      </w:r>
    </w:p>
    <w:p w:rsidR="00114282" w:rsidRPr="00114282" w:rsidRDefault="00114282"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color w:val="0000FF"/>
          <w:szCs w:val="22"/>
        </w:rPr>
      </w:pPr>
      <w:r>
        <w:rPr>
          <w:rFonts w:cs="Arial"/>
          <w:color w:val="0000FF"/>
          <w:szCs w:val="22"/>
        </w:rPr>
        <w:t xml:space="preserve">für eine Veranstaltungsstättenbewilligung verwendet werdet. </w:t>
      </w:r>
      <w:r w:rsidR="004237DE">
        <w:rPr>
          <w:rFonts w:cs="Arial"/>
          <w:color w:val="0000FF"/>
          <w:szCs w:val="22"/>
        </w:rPr>
        <w:t xml:space="preserve">Allfällige Änderungen oder </w:t>
      </w:r>
      <w:proofErr w:type="spellStart"/>
      <w:proofErr w:type="gramStart"/>
      <w:r w:rsidR="004237DE">
        <w:rPr>
          <w:rFonts w:cs="Arial"/>
          <w:color w:val="0000FF"/>
          <w:szCs w:val="22"/>
        </w:rPr>
        <w:t>Neuauf</w:t>
      </w:r>
      <w:proofErr w:type="spellEnd"/>
      <w:r w:rsidR="004237DE">
        <w:rPr>
          <w:rFonts w:cs="Arial"/>
          <w:color w:val="0000FF"/>
          <w:szCs w:val="22"/>
        </w:rPr>
        <w:t>-lagen</w:t>
      </w:r>
      <w:proofErr w:type="gramEnd"/>
      <w:r w:rsidR="004237DE">
        <w:rPr>
          <w:rFonts w:cs="Arial"/>
          <w:color w:val="0000FF"/>
          <w:szCs w:val="22"/>
        </w:rPr>
        <w:t xml:space="preserve"> werden dem OÖ. </w:t>
      </w:r>
      <w:proofErr w:type="gramStart"/>
      <w:r w:rsidR="004237DE">
        <w:rPr>
          <w:rFonts w:cs="Arial"/>
          <w:color w:val="0000FF"/>
          <w:szCs w:val="22"/>
        </w:rPr>
        <w:t>Gemeindebund  umgehend</w:t>
      </w:r>
      <w:proofErr w:type="gramEnd"/>
      <w:r w:rsidR="004237DE">
        <w:rPr>
          <w:rFonts w:cs="Arial"/>
          <w:color w:val="0000FF"/>
          <w:szCs w:val="22"/>
        </w:rPr>
        <w:t xml:space="preserve"> übermittelt und stehen somit ebenfalls im Server zur Verfügung (wie alle anderen Muster). </w:t>
      </w:r>
      <w:r>
        <w:rPr>
          <w:rFonts w:cs="Arial"/>
          <w:color w:val="0000FF"/>
          <w:szCs w:val="22"/>
        </w:rPr>
        <w:t>Es wir kein Anspruch auf Vollständigkeit und frei</w:t>
      </w:r>
      <w:r w:rsidR="004237DE">
        <w:rPr>
          <w:rFonts w:cs="Arial"/>
          <w:color w:val="0000FF"/>
          <w:szCs w:val="22"/>
        </w:rPr>
        <w:t xml:space="preserve"> sein</w:t>
      </w:r>
      <w:r>
        <w:rPr>
          <w:rFonts w:cs="Arial"/>
          <w:color w:val="0000FF"/>
          <w:szCs w:val="22"/>
        </w:rPr>
        <w:t xml:space="preserve"> von Irrtum erhoben!</w:t>
      </w:r>
    </w:p>
    <w:p w:rsidR="002C1B22" w:rsidRDefault="002C1B22" w:rsidP="0097140D">
      <w:pPr>
        <w:tabs>
          <w:tab w:val="left" w:pos="1"/>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bookmarkStart w:id="0" w:name="_GoBack"/>
      <w:bookmarkEnd w:id="0"/>
    </w:p>
    <w:sectPr w:rsidR="002C1B22" w:rsidSect="0097140D">
      <w:footerReference w:type="default" r:id="rId8"/>
      <w:headerReference w:type="first" r:id="rId9"/>
      <w:footerReference w:type="first" r:id="rId10"/>
      <w:pgSz w:w="11906" w:h="16838" w:code="9"/>
      <w:pgMar w:top="1134" w:right="1134" w:bottom="1134" w:left="1134" w:header="2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33" w:rsidRDefault="00FA2633">
      <w:r>
        <w:separator/>
      </w:r>
    </w:p>
  </w:endnote>
  <w:endnote w:type="continuationSeparator" w:id="0">
    <w:p w:rsidR="00FA2633" w:rsidRDefault="00FA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DA" w:rsidRPr="00BB402D" w:rsidRDefault="00AD6DDA" w:rsidP="0097140D">
    <w:pPr>
      <w:pStyle w:val="Fuzeile"/>
      <w:jc w:val="right"/>
      <w:rPr>
        <w:rStyle w:val="Seitenzahl"/>
      </w:rPr>
    </w:pPr>
  </w:p>
  <w:p w:rsidR="00AD6DDA" w:rsidRPr="00BB402D" w:rsidRDefault="00AD6DDA" w:rsidP="0097140D">
    <w:pPr>
      <w:pStyle w:val="Fuzeile"/>
      <w:jc w:val="right"/>
    </w:pPr>
    <w:r w:rsidRPr="00BB402D">
      <w:rPr>
        <w:rStyle w:val="Seitenzahl"/>
      </w:rPr>
      <w:t xml:space="preserve">Seite </w:t>
    </w:r>
    <w:r w:rsidRPr="00BB402D">
      <w:rPr>
        <w:rStyle w:val="Seitenzahl"/>
      </w:rPr>
      <w:fldChar w:fldCharType="begin"/>
    </w:r>
    <w:r w:rsidRPr="00BB402D">
      <w:rPr>
        <w:rStyle w:val="Seitenzahl"/>
      </w:rPr>
      <w:instrText xml:space="preserve"> PAGE \* CHARFORMAT </w:instrText>
    </w:r>
    <w:r w:rsidRPr="00BB402D">
      <w:rPr>
        <w:rStyle w:val="Seitenzahl"/>
      </w:rPr>
      <w:fldChar w:fldCharType="separate"/>
    </w:r>
    <w:r w:rsidR="00E063D9">
      <w:rPr>
        <w:rStyle w:val="Seitenzahl"/>
        <w:noProof/>
      </w:rPr>
      <w:t>6</w:t>
    </w:r>
    <w:r w:rsidRPr="00BB402D">
      <w:rPr>
        <w:rStyle w:val="Seitenzah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DA" w:rsidRDefault="00AD6DDA" w:rsidP="0097140D">
    <w:pPr>
      <w:pStyle w:val="Fuzeile"/>
    </w:pPr>
  </w:p>
  <w:p w:rsidR="00AD6DDA" w:rsidRDefault="00AD6DDA" w:rsidP="0097140D">
    <w:pPr>
      <w:pStyle w:val="Fuzeile"/>
    </w:pPr>
  </w:p>
  <w:p w:rsidR="00AD6DDA" w:rsidRPr="008865D9" w:rsidRDefault="00AD6DDA" w:rsidP="0097140D">
    <w:pPr>
      <w:pStyle w:val="Fuzeile"/>
    </w:pPr>
  </w:p>
  <w:p w:rsidR="00AD6DDA" w:rsidRPr="008865D9" w:rsidRDefault="00AD6DDA" w:rsidP="0097140D">
    <w:pPr>
      <w:pStyle w:val="Fuzeile"/>
    </w:pPr>
    <w:r>
      <w:t>DVR: 0069264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33" w:rsidRDefault="00FA2633">
      <w:r>
        <w:separator/>
      </w:r>
    </w:p>
  </w:footnote>
  <w:footnote w:type="continuationSeparator" w:id="0">
    <w:p w:rsidR="00FA2633" w:rsidRDefault="00FA2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DA" w:rsidRPr="0098217D" w:rsidRDefault="00AD6DDA" w:rsidP="0097140D">
    <w:pPr>
      <w:pStyle w:val="Kopfzeile"/>
      <w:spacing w:line="14" w:lineRule="exact"/>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561"/>
    <w:multiLevelType w:val="hybridMultilevel"/>
    <w:tmpl w:val="63E48820"/>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F91DAB"/>
    <w:multiLevelType w:val="hybridMultilevel"/>
    <w:tmpl w:val="A8203DB2"/>
    <w:lvl w:ilvl="0" w:tplc="0A56CD1E">
      <w:start w:val="1"/>
      <w:numFmt w:val="upp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4D22D20"/>
    <w:multiLevelType w:val="hybridMultilevel"/>
    <w:tmpl w:val="5C86E9A2"/>
    <w:lvl w:ilvl="0" w:tplc="3118EA8A">
      <w:start w:val="5"/>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00B2E"/>
    <w:multiLevelType w:val="singleLevel"/>
    <w:tmpl w:val="A6B8902E"/>
    <w:lvl w:ilvl="0">
      <w:start w:val="1"/>
      <w:numFmt w:val="decimal"/>
      <w:lvlText w:val="%1."/>
      <w:lvlJc w:val="left"/>
      <w:pPr>
        <w:tabs>
          <w:tab w:val="num" w:pos="360"/>
        </w:tabs>
        <w:ind w:left="360" w:hanging="360"/>
      </w:pPr>
      <w:rPr>
        <w:b w:val="0"/>
      </w:rPr>
    </w:lvl>
  </w:abstractNum>
  <w:abstractNum w:abstractNumId="4" w15:restartNumberingAfterBreak="0">
    <w:nsid w:val="13414AE4"/>
    <w:multiLevelType w:val="hybridMultilevel"/>
    <w:tmpl w:val="96B8A1B6"/>
    <w:lvl w:ilvl="0" w:tplc="0C07000F">
      <w:start w:val="12"/>
      <w:numFmt w:val="decimal"/>
      <w:lvlText w:val="%1."/>
      <w:lvlJc w:val="left"/>
      <w:pPr>
        <w:tabs>
          <w:tab w:val="num" w:pos="900"/>
        </w:tabs>
        <w:ind w:left="900" w:hanging="360"/>
      </w:pPr>
      <w:rPr>
        <w:rFonts w:hint="default"/>
      </w:rPr>
    </w:lvl>
    <w:lvl w:ilvl="1" w:tplc="0C070019" w:tentative="1">
      <w:start w:val="1"/>
      <w:numFmt w:val="lowerLetter"/>
      <w:lvlText w:val="%2."/>
      <w:lvlJc w:val="left"/>
      <w:pPr>
        <w:tabs>
          <w:tab w:val="num" w:pos="1620"/>
        </w:tabs>
        <w:ind w:left="1620" w:hanging="360"/>
      </w:pPr>
    </w:lvl>
    <w:lvl w:ilvl="2" w:tplc="0C07001B" w:tentative="1">
      <w:start w:val="1"/>
      <w:numFmt w:val="lowerRoman"/>
      <w:lvlText w:val="%3."/>
      <w:lvlJc w:val="right"/>
      <w:pPr>
        <w:tabs>
          <w:tab w:val="num" w:pos="2340"/>
        </w:tabs>
        <w:ind w:left="2340" w:hanging="180"/>
      </w:pPr>
    </w:lvl>
    <w:lvl w:ilvl="3" w:tplc="0C07000F" w:tentative="1">
      <w:start w:val="1"/>
      <w:numFmt w:val="decimal"/>
      <w:lvlText w:val="%4."/>
      <w:lvlJc w:val="left"/>
      <w:pPr>
        <w:tabs>
          <w:tab w:val="num" w:pos="3060"/>
        </w:tabs>
        <w:ind w:left="3060" w:hanging="360"/>
      </w:pPr>
    </w:lvl>
    <w:lvl w:ilvl="4" w:tplc="0C070019" w:tentative="1">
      <w:start w:val="1"/>
      <w:numFmt w:val="lowerLetter"/>
      <w:lvlText w:val="%5."/>
      <w:lvlJc w:val="left"/>
      <w:pPr>
        <w:tabs>
          <w:tab w:val="num" w:pos="3780"/>
        </w:tabs>
        <w:ind w:left="3780" w:hanging="360"/>
      </w:pPr>
    </w:lvl>
    <w:lvl w:ilvl="5" w:tplc="0C07001B" w:tentative="1">
      <w:start w:val="1"/>
      <w:numFmt w:val="lowerRoman"/>
      <w:lvlText w:val="%6."/>
      <w:lvlJc w:val="right"/>
      <w:pPr>
        <w:tabs>
          <w:tab w:val="num" w:pos="4500"/>
        </w:tabs>
        <w:ind w:left="4500" w:hanging="180"/>
      </w:pPr>
    </w:lvl>
    <w:lvl w:ilvl="6" w:tplc="0C07000F" w:tentative="1">
      <w:start w:val="1"/>
      <w:numFmt w:val="decimal"/>
      <w:lvlText w:val="%7."/>
      <w:lvlJc w:val="left"/>
      <w:pPr>
        <w:tabs>
          <w:tab w:val="num" w:pos="5220"/>
        </w:tabs>
        <w:ind w:left="5220" w:hanging="360"/>
      </w:pPr>
    </w:lvl>
    <w:lvl w:ilvl="7" w:tplc="0C070019" w:tentative="1">
      <w:start w:val="1"/>
      <w:numFmt w:val="lowerLetter"/>
      <w:lvlText w:val="%8."/>
      <w:lvlJc w:val="left"/>
      <w:pPr>
        <w:tabs>
          <w:tab w:val="num" w:pos="5940"/>
        </w:tabs>
        <w:ind w:left="5940" w:hanging="360"/>
      </w:pPr>
    </w:lvl>
    <w:lvl w:ilvl="8" w:tplc="0C07001B" w:tentative="1">
      <w:start w:val="1"/>
      <w:numFmt w:val="lowerRoman"/>
      <w:lvlText w:val="%9."/>
      <w:lvlJc w:val="right"/>
      <w:pPr>
        <w:tabs>
          <w:tab w:val="num" w:pos="6660"/>
        </w:tabs>
        <w:ind w:left="6660" w:hanging="180"/>
      </w:pPr>
    </w:lvl>
  </w:abstractNum>
  <w:abstractNum w:abstractNumId="5" w15:restartNumberingAfterBreak="0">
    <w:nsid w:val="13F300A3"/>
    <w:multiLevelType w:val="hybridMultilevel"/>
    <w:tmpl w:val="4EEC1380"/>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4907F3"/>
    <w:multiLevelType w:val="hybridMultilevel"/>
    <w:tmpl w:val="65525378"/>
    <w:lvl w:ilvl="0" w:tplc="988CB054">
      <w:start w:val="2"/>
      <w:numFmt w:val="bullet"/>
      <w:lvlText w:val="-"/>
      <w:lvlJc w:val="left"/>
      <w:pPr>
        <w:tabs>
          <w:tab w:val="num" w:pos="720"/>
        </w:tabs>
        <w:ind w:left="720" w:hanging="360"/>
      </w:pPr>
      <w:rPr>
        <w:rFonts w:ascii="Arial" w:eastAsia="Times New Roman" w:hAnsi="Arial" w:cs="Aria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39203B32"/>
    <w:multiLevelType w:val="hybridMultilevel"/>
    <w:tmpl w:val="0FC8D39A"/>
    <w:lvl w:ilvl="0" w:tplc="988CB054">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AD5309"/>
    <w:multiLevelType w:val="hybridMultilevel"/>
    <w:tmpl w:val="941A33C6"/>
    <w:lvl w:ilvl="0" w:tplc="0A56CD1E">
      <w:start w:val="1"/>
      <w:numFmt w:val="upp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5FD24211"/>
    <w:multiLevelType w:val="hybridMultilevel"/>
    <w:tmpl w:val="98C2BA7A"/>
    <w:lvl w:ilvl="0" w:tplc="0C070003">
      <w:start w:val="1"/>
      <w:numFmt w:val="bullet"/>
      <w:lvlText w:val="o"/>
      <w:lvlJc w:val="left"/>
      <w:pPr>
        <w:tabs>
          <w:tab w:val="num" w:pos="1080"/>
        </w:tabs>
        <w:ind w:left="1080" w:hanging="360"/>
      </w:pPr>
      <w:rPr>
        <w:rFonts w:ascii="Courier New" w:hAnsi="Courier New" w:cs="Courier New" w:hint="default"/>
      </w:rPr>
    </w:lvl>
    <w:lvl w:ilvl="1" w:tplc="0C070003">
      <w:start w:val="1"/>
      <w:numFmt w:val="bullet"/>
      <w:lvlText w:val="o"/>
      <w:lvlJc w:val="left"/>
      <w:pPr>
        <w:tabs>
          <w:tab w:val="num" w:pos="1070"/>
        </w:tabs>
        <w:ind w:left="107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8CE7748"/>
    <w:multiLevelType w:val="singleLevel"/>
    <w:tmpl w:val="692E7B90"/>
    <w:lvl w:ilvl="0">
      <w:start w:val="1"/>
      <w:numFmt w:val="decimal"/>
      <w:lvlText w:val="%1."/>
      <w:lvlJc w:val="left"/>
      <w:pPr>
        <w:tabs>
          <w:tab w:val="num" w:pos="360"/>
        </w:tabs>
        <w:ind w:left="360" w:hanging="360"/>
      </w:pPr>
      <w:rPr>
        <w:b w:val="0"/>
        <w:i w:val="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B724D95"/>
    <w:multiLevelType w:val="hybridMultilevel"/>
    <w:tmpl w:val="AF90CB68"/>
    <w:lvl w:ilvl="0" w:tplc="0A56CD1E">
      <w:start w:val="1"/>
      <w:numFmt w:val="upp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6CA119EF"/>
    <w:multiLevelType w:val="hybridMultilevel"/>
    <w:tmpl w:val="3C644D7C"/>
    <w:lvl w:ilvl="0" w:tplc="D036326C">
      <w:start w:val="1"/>
      <w:numFmt w:val="decimal"/>
      <w:lvlText w:val="%1."/>
      <w:lvlJc w:val="left"/>
      <w:pPr>
        <w:tabs>
          <w:tab w:val="num" w:pos="720"/>
        </w:tabs>
        <w:ind w:left="720" w:hanging="360"/>
      </w:pPr>
      <w:rPr>
        <w:rFonts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756339BE"/>
    <w:multiLevelType w:val="hybridMultilevel"/>
    <w:tmpl w:val="109EF69E"/>
    <w:lvl w:ilvl="0" w:tplc="0C07000F">
      <w:start w:val="16"/>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794E7B94"/>
    <w:multiLevelType w:val="hybridMultilevel"/>
    <w:tmpl w:val="3F144A00"/>
    <w:lvl w:ilvl="0" w:tplc="D4D46A54">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7A87599A"/>
    <w:multiLevelType w:val="singleLevel"/>
    <w:tmpl w:val="0407000F"/>
    <w:lvl w:ilvl="0">
      <w:start w:val="1"/>
      <w:numFmt w:val="decimal"/>
      <w:lvlText w:val="%1."/>
      <w:lvlJc w:val="left"/>
      <w:pPr>
        <w:tabs>
          <w:tab w:val="num" w:pos="360"/>
        </w:tabs>
        <w:ind w:left="360" w:hanging="360"/>
      </w:pPr>
      <w:rPr>
        <w:rFonts w:hint="default"/>
      </w:rPr>
    </w:lvl>
  </w:abstractNum>
  <w:num w:numId="1">
    <w:abstractNumId w:val="15"/>
  </w:num>
  <w:num w:numId="2">
    <w:abstractNumId w:val="3"/>
  </w:num>
  <w:num w:numId="3">
    <w:abstractNumId w:val="10"/>
  </w:num>
  <w:num w:numId="4">
    <w:abstractNumId w:val="0"/>
  </w:num>
  <w:num w:numId="5">
    <w:abstractNumId w:val="9"/>
  </w:num>
  <w:num w:numId="6">
    <w:abstractNumId w:val="13"/>
  </w:num>
  <w:num w:numId="7">
    <w:abstractNumId w:val="5"/>
  </w:num>
  <w:num w:numId="8">
    <w:abstractNumId w:val="2"/>
  </w:num>
  <w:num w:numId="9">
    <w:abstractNumId w:val="4"/>
  </w:num>
  <w:num w:numId="10">
    <w:abstractNumId w:val="11"/>
  </w:num>
  <w:num w:numId="11">
    <w:abstractNumId w:val="7"/>
  </w:num>
  <w:num w:numId="12">
    <w:abstractNumId w:val="1"/>
  </w:num>
  <w:num w:numId="13">
    <w:abstractNumId w:val="6"/>
  </w:num>
  <w:num w:numId="14">
    <w:abstractNumId w:val="8"/>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colormru v:ext="edit" colors="black,#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23"/>
    <w:rsid w:val="000023D1"/>
    <w:rsid w:val="00015003"/>
    <w:rsid w:val="0002219D"/>
    <w:rsid w:val="00031495"/>
    <w:rsid w:val="00042AF6"/>
    <w:rsid w:val="00044B15"/>
    <w:rsid w:val="00050A9F"/>
    <w:rsid w:val="00055C6C"/>
    <w:rsid w:val="00056228"/>
    <w:rsid w:val="000620E1"/>
    <w:rsid w:val="00062A2C"/>
    <w:rsid w:val="00076F12"/>
    <w:rsid w:val="000814E3"/>
    <w:rsid w:val="0008183B"/>
    <w:rsid w:val="000B4273"/>
    <w:rsid w:val="000B7635"/>
    <w:rsid w:val="000D11BA"/>
    <w:rsid w:val="000D49A9"/>
    <w:rsid w:val="000E0328"/>
    <w:rsid w:val="000F16F1"/>
    <w:rsid w:val="00110B8A"/>
    <w:rsid w:val="00113D80"/>
    <w:rsid w:val="00114282"/>
    <w:rsid w:val="00121464"/>
    <w:rsid w:val="0013407F"/>
    <w:rsid w:val="0014756B"/>
    <w:rsid w:val="0015395E"/>
    <w:rsid w:val="001602F0"/>
    <w:rsid w:val="00173A67"/>
    <w:rsid w:val="00174329"/>
    <w:rsid w:val="00182213"/>
    <w:rsid w:val="00195631"/>
    <w:rsid w:val="001A1172"/>
    <w:rsid w:val="001B3745"/>
    <w:rsid w:val="001C6075"/>
    <w:rsid w:val="001E5318"/>
    <w:rsid w:val="001F39C3"/>
    <w:rsid w:val="002224B5"/>
    <w:rsid w:val="00254BAE"/>
    <w:rsid w:val="002568B9"/>
    <w:rsid w:val="00277388"/>
    <w:rsid w:val="00280431"/>
    <w:rsid w:val="00296F91"/>
    <w:rsid w:val="002A07DA"/>
    <w:rsid w:val="002A6E3B"/>
    <w:rsid w:val="002B16BF"/>
    <w:rsid w:val="002B1A1C"/>
    <w:rsid w:val="002C1B22"/>
    <w:rsid w:val="002D743C"/>
    <w:rsid w:val="002E0B47"/>
    <w:rsid w:val="002E105E"/>
    <w:rsid w:val="002F2EEC"/>
    <w:rsid w:val="002F5A16"/>
    <w:rsid w:val="002F71AC"/>
    <w:rsid w:val="002F766C"/>
    <w:rsid w:val="00300CB5"/>
    <w:rsid w:val="0030552F"/>
    <w:rsid w:val="003247A8"/>
    <w:rsid w:val="00325B2F"/>
    <w:rsid w:val="00331FE5"/>
    <w:rsid w:val="003459D8"/>
    <w:rsid w:val="00356BC6"/>
    <w:rsid w:val="003570F9"/>
    <w:rsid w:val="00363269"/>
    <w:rsid w:val="00367873"/>
    <w:rsid w:val="00371266"/>
    <w:rsid w:val="003875FC"/>
    <w:rsid w:val="00390F80"/>
    <w:rsid w:val="003B1662"/>
    <w:rsid w:val="003B4843"/>
    <w:rsid w:val="003C7D25"/>
    <w:rsid w:val="003D216E"/>
    <w:rsid w:val="003E17EA"/>
    <w:rsid w:val="003E2E6A"/>
    <w:rsid w:val="003E4F70"/>
    <w:rsid w:val="003F0427"/>
    <w:rsid w:val="003F5048"/>
    <w:rsid w:val="0040535E"/>
    <w:rsid w:val="004116EC"/>
    <w:rsid w:val="00414621"/>
    <w:rsid w:val="00415B18"/>
    <w:rsid w:val="004237DE"/>
    <w:rsid w:val="00425A9C"/>
    <w:rsid w:val="0042679B"/>
    <w:rsid w:val="00451119"/>
    <w:rsid w:val="00460CB0"/>
    <w:rsid w:val="0046628F"/>
    <w:rsid w:val="00470A29"/>
    <w:rsid w:val="00472EC4"/>
    <w:rsid w:val="00485507"/>
    <w:rsid w:val="00491852"/>
    <w:rsid w:val="004922E9"/>
    <w:rsid w:val="004B236E"/>
    <w:rsid w:val="004B5AA4"/>
    <w:rsid w:val="004C1FE3"/>
    <w:rsid w:val="004C42BA"/>
    <w:rsid w:val="004C6AC3"/>
    <w:rsid w:val="004D0029"/>
    <w:rsid w:val="004D69FA"/>
    <w:rsid w:val="004E26CA"/>
    <w:rsid w:val="004F0D86"/>
    <w:rsid w:val="004F26DE"/>
    <w:rsid w:val="004F441D"/>
    <w:rsid w:val="00512619"/>
    <w:rsid w:val="00521386"/>
    <w:rsid w:val="00521776"/>
    <w:rsid w:val="00535E2B"/>
    <w:rsid w:val="005375C3"/>
    <w:rsid w:val="005547E9"/>
    <w:rsid w:val="005736AF"/>
    <w:rsid w:val="00573BE6"/>
    <w:rsid w:val="0057546D"/>
    <w:rsid w:val="00582F88"/>
    <w:rsid w:val="00586B68"/>
    <w:rsid w:val="00587989"/>
    <w:rsid w:val="00595CAC"/>
    <w:rsid w:val="005A276C"/>
    <w:rsid w:val="005A42FF"/>
    <w:rsid w:val="005A6062"/>
    <w:rsid w:val="005A6615"/>
    <w:rsid w:val="005A7AFF"/>
    <w:rsid w:val="005B6762"/>
    <w:rsid w:val="005C65B4"/>
    <w:rsid w:val="005D0685"/>
    <w:rsid w:val="005D1486"/>
    <w:rsid w:val="005D76F2"/>
    <w:rsid w:val="005E6E51"/>
    <w:rsid w:val="00600021"/>
    <w:rsid w:val="00600C4B"/>
    <w:rsid w:val="006073D1"/>
    <w:rsid w:val="0062788F"/>
    <w:rsid w:val="00630C35"/>
    <w:rsid w:val="006324AD"/>
    <w:rsid w:val="00636BAA"/>
    <w:rsid w:val="00641DD2"/>
    <w:rsid w:val="00642488"/>
    <w:rsid w:val="00656992"/>
    <w:rsid w:val="0067525D"/>
    <w:rsid w:val="00683970"/>
    <w:rsid w:val="006843D2"/>
    <w:rsid w:val="0068670E"/>
    <w:rsid w:val="006A0340"/>
    <w:rsid w:val="006A2F72"/>
    <w:rsid w:val="006B2D01"/>
    <w:rsid w:val="006B750E"/>
    <w:rsid w:val="006C16A5"/>
    <w:rsid w:val="006E002E"/>
    <w:rsid w:val="006E4A8F"/>
    <w:rsid w:val="006E77AE"/>
    <w:rsid w:val="007047B2"/>
    <w:rsid w:val="00705A46"/>
    <w:rsid w:val="007224B1"/>
    <w:rsid w:val="00723798"/>
    <w:rsid w:val="0072681C"/>
    <w:rsid w:val="00741412"/>
    <w:rsid w:val="0074274F"/>
    <w:rsid w:val="00745809"/>
    <w:rsid w:val="00761140"/>
    <w:rsid w:val="0076412C"/>
    <w:rsid w:val="00787D44"/>
    <w:rsid w:val="00790AAD"/>
    <w:rsid w:val="007A6CC6"/>
    <w:rsid w:val="007C7479"/>
    <w:rsid w:val="007D4435"/>
    <w:rsid w:val="007D4438"/>
    <w:rsid w:val="007E4AD8"/>
    <w:rsid w:val="007E7C1D"/>
    <w:rsid w:val="007F78BF"/>
    <w:rsid w:val="008178AB"/>
    <w:rsid w:val="0084272A"/>
    <w:rsid w:val="00845306"/>
    <w:rsid w:val="00850CB2"/>
    <w:rsid w:val="00861E92"/>
    <w:rsid w:val="0088245C"/>
    <w:rsid w:val="00883499"/>
    <w:rsid w:val="008865D9"/>
    <w:rsid w:val="00895A50"/>
    <w:rsid w:val="008B0CEC"/>
    <w:rsid w:val="008B1978"/>
    <w:rsid w:val="008B49F5"/>
    <w:rsid w:val="008D2C53"/>
    <w:rsid w:val="008D7C47"/>
    <w:rsid w:val="008E180E"/>
    <w:rsid w:val="008E2D2A"/>
    <w:rsid w:val="008F1554"/>
    <w:rsid w:val="008F58A5"/>
    <w:rsid w:val="00906449"/>
    <w:rsid w:val="009439B3"/>
    <w:rsid w:val="0094587F"/>
    <w:rsid w:val="00952AF0"/>
    <w:rsid w:val="00957812"/>
    <w:rsid w:val="00967F37"/>
    <w:rsid w:val="0097140D"/>
    <w:rsid w:val="0098217D"/>
    <w:rsid w:val="009840C9"/>
    <w:rsid w:val="00992186"/>
    <w:rsid w:val="009A102F"/>
    <w:rsid w:val="009A3AFB"/>
    <w:rsid w:val="009B11B0"/>
    <w:rsid w:val="009C70A7"/>
    <w:rsid w:val="009D164B"/>
    <w:rsid w:val="009E36A0"/>
    <w:rsid w:val="009F08FC"/>
    <w:rsid w:val="009F24D0"/>
    <w:rsid w:val="00A052D2"/>
    <w:rsid w:val="00A22DD2"/>
    <w:rsid w:val="00A31DEA"/>
    <w:rsid w:val="00A368BD"/>
    <w:rsid w:val="00A55923"/>
    <w:rsid w:val="00A72950"/>
    <w:rsid w:val="00A80B28"/>
    <w:rsid w:val="00A85E3E"/>
    <w:rsid w:val="00AA32E0"/>
    <w:rsid w:val="00AB399E"/>
    <w:rsid w:val="00AD6DDA"/>
    <w:rsid w:val="00AE22FD"/>
    <w:rsid w:val="00AF7CA2"/>
    <w:rsid w:val="00B1201C"/>
    <w:rsid w:val="00B16A1A"/>
    <w:rsid w:val="00B27000"/>
    <w:rsid w:val="00B404CB"/>
    <w:rsid w:val="00B4204E"/>
    <w:rsid w:val="00B4307E"/>
    <w:rsid w:val="00B457E1"/>
    <w:rsid w:val="00B51B60"/>
    <w:rsid w:val="00B53E3A"/>
    <w:rsid w:val="00B54107"/>
    <w:rsid w:val="00B65843"/>
    <w:rsid w:val="00B71EBC"/>
    <w:rsid w:val="00B72080"/>
    <w:rsid w:val="00B73E2A"/>
    <w:rsid w:val="00B843ED"/>
    <w:rsid w:val="00BB402D"/>
    <w:rsid w:val="00BB4772"/>
    <w:rsid w:val="00BC62FA"/>
    <w:rsid w:val="00BD04F9"/>
    <w:rsid w:val="00BD2523"/>
    <w:rsid w:val="00BF7A6D"/>
    <w:rsid w:val="00C15F6B"/>
    <w:rsid w:val="00C2162C"/>
    <w:rsid w:val="00C345B6"/>
    <w:rsid w:val="00C44904"/>
    <w:rsid w:val="00C476E7"/>
    <w:rsid w:val="00C62D68"/>
    <w:rsid w:val="00C6498E"/>
    <w:rsid w:val="00C731B9"/>
    <w:rsid w:val="00C77F20"/>
    <w:rsid w:val="00CA26F7"/>
    <w:rsid w:val="00CC5CD1"/>
    <w:rsid w:val="00CD0E5B"/>
    <w:rsid w:val="00CD29E8"/>
    <w:rsid w:val="00CF2B26"/>
    <w:rsid w:val="00D32B96"/>
    <w:rsid w:val="00D3727D"/>
    <w:rsid w:val="00D900D4"/>
    <w:rsid w:val="00DA22C9"/>
    <w:rsid w:val="00DB4BFA"/>
    <w:rsid w:val="00DC1E2B"/>
    <w:rsid w:val="00DC22AA"/>
    <w:rsid w:val="00DD0B31"/>
    <w:rsid w:val="00DE2B18"/>
    <w:rsid w:val="00DE65F4"/>
    <w:rsid w:val="00DF136C"/>
    <w:rsid w:val="00DF19B3"/>
    <w:rsid w:val="00DF465E"/>
    <w:rsid w:val="00E007EC"/>
    <w:rsid w:val="00E04737"/>
    <w:rsid w:val="00E053DF"/>
    <w:rsid w:val="00E063D9"/>
    <w:rsid w:val="00E2022A"/>
    <w:rsid w:val="00E405E4"/>
    <w:rsid w:val="00E55175"/>
    <w:rsid w:val="00E56EFB"/>
    <w:rsid w:val="00E64BE3"/>
    <w:rsid w:val="00E7233C"/>
    <w:rsid w:val="00E84FD6"/>
    <w:rsid w:val="00E92348"/>
    <w:rsid w:val="00E9443C"/>
    <w:rsid w:val="00EA755E"/>
    <w:rsid w:val="00EB18D3"/>
    <w:rsid w:val="00EB4D6F"/>
    <w:rsid w:val="00EB52BA"/>
    <w:rsid w:val="00EC0EFE"/>
    <w:rsid w:val="00EC47E5"/>
    <w:rsid w:val="00EE2BA5"/>
    <w:rsid w:val="00EE3B19"/>
    <w:rsid w:val="00EE734B"/>
    <w:rsid w:val="00F01557"/>
    <w:rsid w:val="00F01C72"/>
    <w:rsid w:val="00F063AD"/>
    <w:rsid w:val="00F16AB0"/>
    <w:rsid w:val="00F342D7"/>
    <w:rsid w:val="00F40E1F"/>
    <w:rsid w:val="00F81FF4"/>
    <w:rsid w:val="00FA2633"/>
    <w:rsid w:val="00FC02E9"/>
    <w:rsid w:val="00FD281A"/>
    <w:rsid w:val="00FD743F"/>
    <w:rsid w:val="00FD76CB"/>
    <w:rsid w:val="00FE4623"/>
    <w:rsid w:val="00FF6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black,#ccc"/>
    </o:shapedefaults>
    <o:shapelayout v:ext="edit">
      <o:idmap v:ext="edit" data="1"/>
    </o:shapelayout>
  </w:shapeDefaults>
  <w:decimalSymbol w:val=","/>
  <w:listSeparator w:val=";"/>
  <w14:docId w14:val="7AD275E1"/>
  <w15:chartTrackingRefBased/>
  <w15:docId w15:val="{1508191B-8F70-44ED-9D08-C333E1D0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557"/>
    <w:rPr>
      <w:rFonts w:ascii="Arial" w:hAnsi="Arial"/>
      <w:sz w:val="22"/>
      <w:szCs w:val="24"/>
      <w:lang w:val="de-AT" w:eastAsia="de-AT"/>
    </w:rPr>
  </w:style>
  <w:style w:type="paragraph" w:styleId="berschrift6">
    <w:name w:val="heading 6"/>
    <w:basedOn w:val="Standard"/>
    <w:next w:val="Standard"/>
    <w:qFormat/>
    <w:rsid w:val="0097140D"/>
    <w:pPr>
      <w:keepNext/>
      <w:spacing w:line="280" w:lineRule="atLeast"/>
      <w:ind w:left="360"/>
      <w:outlineLvl w:val="5"/>
    </w:pPr>
    <w:rPr>
      <w:rFonts w:ascii="Times New Roman" w:hAnsi="Times New Roman"/>
      <w:sz w:val="24"/>
      <w:szCs w:val="20"/>
      <w:u w:val="single"/>
    </w:rPr>
  </w:style>
  <w:style w:type="paragraph" w:styleId="berschrift7">
    <w:name w:val="heading 7"/>
    <w:basedOn w:val="Standard"/>
    <w:next w:val="Standard"/>
    <w:qFormat/>
    <w:rsid w:val="0097140D"/>
    <w:pPr>
      <w:keepNext/>
      <w:tabs>
        <w:tab w:val="left" w:pos="426"/>
      </w:tabs>
      <w:spacing w:line="280" w:lineRule="atLeast"/>
      <w:ind w:left="360"/>
      <w:outlineLvl w:val="6"/>
    </w:pPr>
    <w:rPr>
      <w:rFonts w:ascii="Times New Roman" w:hAnsi="Times New Roman"/>
      <w:sz w:val="24"/>
      <w:szCs w:val="2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8217D"/>
    <w:pPr>
      <w:tabs>
        <w:tab w:val="center" w:pos="4536"/>
        <w:tab w:val="right" w:pos="9072"/>
      </w:tabs>
    </w:pPr>
  </w:style>
  <w:style w:type="paragraph" w:styleId="Fuzeile">
    <w:name w:val="footer"/>
    <w:basedOn w:val="Standard"/>
    <w:rsid w:val="008865D9"/>
    <w:pPr>
      <w:tabs>
        <w:tab w:val="center" w:pos="4536"/>
        <w:tab w:val="right" w:pos="9072"/>
      </w:tabs>
    </w:pPr>
    <w:rPr>
      <w:rFonts w:ascii="Arial Narrow" w:hAnsi="Arial Narrow"/>
      <w:sz w:val="17"/>
      <w:szCs w:val="17"/>
    </w:rPr>
  </w:style>
  <w:style w:type="table" w:styleId="Tabellengitternetz">
    <w:name w:val="Tabellengitternetz"/>
    <w:basedOn w:val="NormaleTabelle"/>
    <w:rsid w:val="0098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stemIntern">
    <w:name w:val="SystemIntern"/>
    <w:basedOn w:val="Standard"/>
    <w:next w:val="Standard"/>
    <w:rsid w:val="002B1A1C"/>
    <w:rPr>
      <w:rFonts w:ascii="Arial Narrow" w:hAnsi="Arial Narrow"/>
      <w:sz w:val="16"/>
    </w:rPr>
  </w:style>
  <w:style w:type="character" w:styleId="Seitenzahl">
    <w:name w:val="page number"/>
    <w:basedOn w:val="Absatz-Standardschriftart"/>
    <w:rsid w:val="00BB402D"/>
  </w:style>
  <w:style w:type="paragraph" w:styleId="Textkrper">
    <w:name w:val="Body Text"/>
    <w:basedOn w:val="Standard"/>
    <w:rsid w:val="0097140D"/>
    <w:pPr>
      <w:keepLines/>
      <w:spacing w:line="280" w:lineRule="atLeast"/>
      <w:jc w:val="both"/>
    </w:pPr>
    <w:rPr>
      <w:rFonts w:ascii="Times New Roman" w:hAnsi="Times New Roman"/>
      <w:sz w:val="24"/>
      <w:szCs w:val="20"/>
    </w:rPr>
  </w:style>
  <w:style w:type="paragraph" w:customStyle="1" w:styleId="BodyText2">
    <w:name w:val="Body Text 2"/>
    <w:basedOn w:val="Standard"/>
    <w:rsid w:val="0097140D"/>
    <w:pPr>
      <w:jc w:val="both"/>
    </w:pPr>
    <w:rPr>
      <w:rFonts w:ascii="Times New Roman" w:hAnsi="Times New Roman"/>
      <w:b/>
      <w:sz w:val="24"/>
      <w:szCs w:val="20"/>
    </w:rPr>
  </w:style>
  <w:style w:type="paragraph" w:styleId="Sprechblasentext">
    <w:name w:val="Balloon Text"/>
    <w:basedOn w:val="Standard"/>
    <w:semiHidden/>
    <w:rsid w:val="009439B3"/>
    <w:rPr>
      <w:rFonts w:ascii="Tahoma" w:hAnsi="Tahoma" w:cs="Tahoma"/>
      <w:sz w:val="16"/>
      <w:szCs w:val="16"/>
    </w:rPr>
  </w:style>
  <w:style w:type="character" w:styleId="Hyperlink">
    <w:name w:val="Hyperlink"/>
    <w:basedOn w:val="Absatz-Standardschriftart"/>
    <w:rsid w:val="00E06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meinde.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WORD03\BAUSTEIN\Standard\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Kopf.dot</Template>
  <TotalTime>0</TotalTime>
  <Pages>8</Pages>
  <Words>2145</Words>
  <Characters>16193</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Geschäftszeichen:</vt:lpstr>
    </vt:vector>
  </TitlesOfParts>
  <Company>Amt der Oberösterreichischen Landesregierung</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Geschäftszeichen:</dc:title>
  <dc:subject/>
  <dc:creator>Land OÖ</dc:creator>
  <cp:keywords/>
  <cp:lastModifiedBy>Mühlböck Elke</cp:lastModifiedBy>
  <cp:revision>4</cp:revision>
  <cp:lastPrinted>2008-07-04T09:36:00Z</cp:lastPrinted>
  <dcterms:created xsi:type="dcterms:W3CDTF">2018-06-29T08:31:00Z</dcterms:created>
  <dcterms:modified xsi:type="dcterms:W3CDTF">2018-06-29T08:35:00Z</dcterms:modified>
</cp:coreProperties>
</file>