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68" w:rsidRPr="009435B0" w:rsidRDefault="00720558" w:rsidP="00720558">
      <w:pPr>
        <w:spacing w:line="360" w:lineRule="auto"/>
        <w:jc w:val="right"/>
        <w:rPr>
          <w:rFonts w:ascii="Arial" w:hAnsi="Arial" w:cs="Arial"/>
          <w:color w:val="FF0000"/>
          <w:spacing w:val="30"/>
          <w:sz w:val="18"/>
          <w:szCs w:val="18"/>
        </w:rPr>
      </w:pPr>
      <w:r w:rsidRPr="009435B0">
        <w:rPr>
          <w:rFonts w:ascii="Arial" w:hAnsi="Arial" w:cs="Arial"/>
          <w:color w:val="FF0000"/>
          <w:spacing w:val="30"/>
          <w:sz w:val="18"/>
          <w:szCs w:val="18"/>
        </w:rPr>
        <w:t>Vers</w:t>
      </w:r>
      <w:r w:rsidR="00EE2D48">
        <w:rPr>
          <w:rFonts w:ascii="Arial" w:hAnsi="Arial" w:cs="Arial"/>
          <w:color w:val="FF0000"/>
          <w:spacing w:val="30"/>
          <w:sz w:val="18"/>
          <w:szCs w:val="18"/>
        </w:rPr>
        <w:t>.</w:t>
      </w:r>
      <w:r w:rsidRPr="009435B0">
        <w:rPr>
          <w:rFonts w:ascii="Arial" w:hAnsi="Arial" w:cs="Arial"/>
          <w:color w:val="FF0000"/>
          <w:spacing w:val="30"/>
          <w:sz w:val="18"/>
          <w:szCs w:val="18"/>
        </w:rPr>
        <w:t xml:space="preserve"> </w:t>
      </w:r>
      <w:r w:rsidR="00D74F28">
        <w:rPr>
          <w:rFonts w:ascii="Arial" w:hAnsi="Arial" w:cs="Arial"/>
          <w:color w:val="FF0000"/>
          <w:spacing w:val="30"/>
          <w:sz w:val="18"/>
          <w:szCs w:val="18"/>
        </w:rPr>
        <w:t>02</w:t>
      </w:r>
      <w:r w:rsidRPr="009435B0">
        <w:rPr>
          <w:rFonts w:ascii="Arial" w:hAnsi="Arial" w:cs="Arial"/>
          <w:color w:val="FF0000"/>
          <w:spacing w:val="30"/>
          <w:sz w:val="18"/>
          <w:szCs w:val="18"/>
        </w:rPr>
        <w:t>.</w:t>
      </w:r>
      <w:r w:rsidR="00CE143B">
        <w:rPr>
          <w:rFonts w:ascii="Arial" w:hAnsi="Arial" w:cs="Arial"/>
          <w:color w:val="FF0000"/>
          <w:spacing w:val="30"/>
          <w:sz w:val="18"/>
          <w:szCs w:val="18"/>
        </w:rPr>
        <w:t>0</w:t>
      </w:r>
      <w:r w:rsidR="00D74F28">
        <w:rPr>
          <w:rFonts w:ascii="Arial" w:hAnsi="Arial" w:cs="Arial"/>
          <w:color w:val="FF0000"/>
          <w:spacing w:val="30"/>
          <w:sz w:val="18"/>
          <w:szCs w:val="18"/>
        </w:rPr>
        <w:t>6</w:t>
      </w:r>
      <w:r w:rsidR="009435B0" w:rsidRPr="009435B0">
        <w:rPr>
          <w:rFonts w:ascii="Arial" w:hAnsi="Arial" w:cs="Arial"/>
          <w:color w:val="FF0000"/>
          <w:spacing w:val="30"/>
          <w:sz w:val="18"/>
          <w:szCs w:val="18"/>
        </w:rPr>
        <w:t>.201</w:t>
      </w:r>
      <w:r w:rsidR="00CE143B">
        <w:rPr>
          <w:rFonts w:ascii="Arial" w:hAnsi="Arial" w:cs="Arial"/>
          <w:color w:val="FF0000"/>
          <w:spacing w:val="30"/>
          <w:sz w:val="18"/>
          <w:szCs w:val="18"/>
        </w:rPr>
        <w:t>7</w:t>
      </w:r>
    </w:p>
    <w:p w:rsidR="00CE143B" w:rsidRDefault="00CE143B" w:rsidP="00070155">
      <w:pPr>
        <w:spacing w:line="360" w:lineRule="auto"/>
        <w:jc w:val="center"/>
        <w:rPr>
          <w:rFonts w:ascii="Arial" w:hAnsi="Arial" w:cs="Arial"/>
          <w:b/>
          <w:spacing w:val="30"/>
          <w:sz w:val="32"/>
          <w:szCs w:val="32"/>
        </w:rPr>
      </w:pPr>
    </w:p>
    <w:p w:rsidR="00DE7583" w:rsidRPr="00EE2D48" w:rsidRDefault="001613CC" w:rsidP="00070155">
      <w:pPr>
        <w:spacing w:line="360" w:lineRule="auto"/>
        <w:jc w:val="center"/>
        <w:rPr>
          <w:rFonts w:ascii="Arial" w:hAnsi="Arial" w:cs="Arial"/>
          <w:b/>
          <w:spacing w:val="30"/>
          <w:sz w:val="32"/>
          <w:szCs w:val="32"/>
        </w:rPr>
      </w:pPr>
      <w:r>
        <w:rPr>
          <w:rFonts w:ascii="Arial" w:hAnsi="Arial" w:cs="Arial"/>
          <w:b/>
          <w:spacing w:val="30"/>
          <w:sz w:val="32"/>
          <w:szCs w:val="32"/>
        </w:rPr>
        <w:t>Muster-V</w:t>
      </w:r>
      <w:r w:rsidR="00D20427" w:rsidRPr="00EE2D48">
        <w:rPr>
          <w:rFonts w:ascii="Arial" w:hAnsi="Arial" w:cs="Arial"/>
          <w:b/>
          <w:spacing w:val="30"/>
          <w:sz w:val="32"/>
          <w:szCs w:val="32"/>
        </w:rPr>
        <w:t xml:space="preserve">erordnung </w:t>
      </w:r>
    </w:p>
    <w:p w:rsidR="00CE143B" w:rsidRDefault="00CE143B" w:rsidP="00CE143B">
      <w:pPr>
        <w:jc w:val="both"/>
        <w:rPr>
          <w:rFonts w:ascii="Arial" w:hAnsi="Arial" w:cs="Arial"/>
          <w:sz w:val="24"/>
          <w:szCs w:val="24"/>
          <w:lang w:val="de-DE"/>
        </w:rPr>
      </w:pPr>
    </w:p>
    <w:p w:rsidR="00CE143B" w:rsidRPr="00CE143B" w:rsidRDefault="00CE143B" w:rsidP="00CE143B">
      <w:pPr>
        <w:jc w:val="both"/>
        <w:rPr>
          <w:rFonts w:ascii="Arial" w:hAnsi="Arial" w:cs="Arial"/>
          <w:sz w:val="24"/>
          <w:szCs w:val="24"/>
          <w:lang w:val="de-DE"/>
        </w:rPr>
      </w:pPr>
      <w:r w:rsidRPr="00CE143B">
        <w:rPr>
          <w:rFonts w:ascii="Arial" w:hAnsi="Arial" w:cs="Arial"/>
          <w:sz w:val="24"/>
          <w:szCs w:val="24"/>
          <w:lang w:val="de-DE"/>
        </w:rPr>
        <w:t>des Gemeinderates der Stadt-/Markt-/Gemeinde ........................................</w:t>
      </w:r>
      <w:r>
        <w:rPr>
          <w:rFonts w:ascii="Arial" w:hAnsi="Arial" w:cs="Arial"/>
          <w:sz w:val="24"/>
          <w:szCs w:val="24"/>
          <w:lang w:val="de-DE"/>
        </w:rPr>
        <w:t>........</w:t>
      </w:r>
      <w:r w:rsidRPr="00CE143B">
        <w:rPr>
          <w:rFonts w:ascii="Arial" w:hAnsi="Arial" w:cs="Arial"/>
          <w:sz w:val="24"/>
          <w:szCs w:val="24"/>
          <w:lang w:val="de-DE"/>
        </w:rPr>
        <w:t>....... vom .............</w:t>
      </w:r>
      <w:r>
        <w:rPr>
          <w:rFonts w:ascii="Arial" w:hAnsi="Arial" w:cs="Arial"/>
          <w:sz w:val="24"/>
          <w:szCs w:val="24"/>
          <w:lang w:val="de-DE"/>
        </w:rPr>
        <w:t>.....</w:t>
      </w:r>
      <w:r w:rsidRPr="00CE143B">
        <w:rPr>
          <w:rFonts w:ascii="Arial" w:hAnsi="Arial" w:cs="Arial"/>
          <w:sz w:val="24"/>
          <w:szCs w:val="24"/>
          <w:lang w:val="de-DE"/>
        </w:rPr>
        <w:t>......, mit der eine Lustbarkeitsabgabeverordnung für ............................................. erlassen wird.</w:t>
      </w:r>
    </w:p>
    <w:p w:rsidR="00DE7583" w:rsidRPr="00EE2D48" w:rsidRDefault="00DE7583" w:rsidP="008B2D58">
      <w:pPr>
        <w:spacing w:line="360" w:lineRule="auto"/>
        <w:jc w:val="both"/>
        <w:rPr>
          <w:rFonts w:ascii="Arial" w:hAnsi="Arial" w:cs="Arial"/>
          <w:sz w:val="24"/>
          <w:szCs w:val="24"/>
        </w:rPr>
      </w:pPr>
    </w:p>
    <w:p w:rsidR="00A65D8D" w:rsidRPr="00EE2D48" w:rsidRDefault="00A65D8D" w:rsidP="00EE2D48">
      <w:pPr>
        <w:jc w:val="both"/>
        <w:rPr>
          <w:rFonts w:ascii="Arial" w:hAnsi="Arial" w:cs="Arial"/>
          <w:sz w:val="24"/>
          <w:szCs w:val="24"/>
        </w:rPr>
      </w:pPr>
    </w:p>
    <w:p w:rsidR="00A65D8D" w:rsidRPr="00EE2D48" w:rsidRDefault="00D20427" w:rsidP="00EE2D48">
      <w:pPr>
        <w:jc w:val="both"/>
        <w:rPr>
          <w:rFonts w:ascii="Arial" w:hAnsi="Arial" w:cs="Arial"/>
          <w:b/>
          <w:sz w:val="24"/>
          <w:szCs w:val="24"/>
          <w:u w:val="single"/>
        </w:rPr>
      </w:pPr>
      <w:r w:rsidRPr="00EE2D48">
        <w:rPr>
          <w:rFonts w:ascii="Arial" w:hAnsi="Arial" w:cs="Arial"/>
          <w:b/>
          <w:sz w:val="24"/>
          <w:szCs w:val="24"/>
          <w:u w:val="single"/>
        </w:rPr>
        <w:t>Präambel</w:t>
      </w:r>
    </w:p>
    <w:p w:rsidR="00A65D8D" w:rsidRPr="00EE2D48" w:rsidRDefault="00D20427" w:rsidP="00EE2D48">
      <w:pPr>
        <w:jc w:val="both"/>
        <w:rPr>
          <w:rFonts w:ascii="Arial" w:hAnsi="Arial" w:cs="Arial"/>
          <w:sz w:val="24"/>
          <w:szCs w:val="24"/>
        </w:rPr>
      </w:pPr>
      <w:r w:rsidRPr="00EE2D48">
        <w:rPr>
          <w:rFonts w:ascii="Arial" w:hAnsi="Arial" w:cs="Arial"/>
          <w:sz w:val="24"/>
          <w:szCs w:val="24"/>
        </w:rPr>
        <w:t>Aufgrund der bundesgesetzlichen Ermächtigung gemäß § 7 Abs. 5 F-VG 1948, in Verbindung mit § 1</w:t>
      </w:r>
      <w:r w:rsidR="00D74F28">
        <w:rPr>
          <w:rFonts w:ascii="Arial" w:hAnsi="Arial" w:cs="Arial"/>
          <w:sz w:val="24"/>
          <w:szCs w:val="24"/>
        </w:rPr>
        <w:t>7</w:t>
      </w:r>
      <w:r w:rsidRPr="00EE2D48">
        <w:rPr>
          <w:rFonts w:ascii="Arial" w:hAnsi="Arial" w:cs="Arial"/>
          <w:sz w:val="24"/>
          <w:szCs w:val="24"/>
        </w:rPr>
        <w:t xml:space="preserve"> Abs. 3 Z. </w:t>
      </w:r>
      <w:r w:rsidR="00D74F28">
        <w:rPr>
          <w:rFonts w:ascii="Arial" w:hAnsi="Arial" w:cs="Arial"/>
          <w:sz w:val="24"/>
          <w:szCs w:val="24"/>
        </w:rPr>
        <w:t>4</w:t>
      </w:r>
      <w:r w:rsidRPr="00EE2D48">
        <w:rPr>
          <w:rFonts w:ascii="Arial" w:hAnsi="Arial" w:cs="Arial"/>
          <w:sz w:val="24"/>
          <w:szCs w:val="24"/>
        </w:rPr>
        <w:t xml:space="preserve"> FAG 20</w:t>
      </w:r>
      <w:r w:rsidR="00D74F28">
        <w:rPr>
          <w:rFonts w:ascii="Arial" w:hAnsi="Arial" w:cs="Arial"/>
          <w:sz w:val="24"/>
          <w:szCs w:val="24"/>
        </w:rPr>
        <w:t>17</w:t>
      </w:r>
      <w:bookmarkStart w:id="0" w:name="_GoBack"/>
      <w:bookmarkEnd w:id="0"/>
      <w:r w:rsidRPr="00EE2D48">
        <w:rPr>
          <w:rFonts w:ascii="Arial" w:hAnsi="Arial" w:cs="Arial"/>
          <w:sz w:val="24"/>
          <w:szCs w:val="24"/>
        </w:rPr>
        <w:t xml:space="preserve">, </w:t>
      </w:r>
      <w:r w:rsidR="00EC1723" w:rsidRPr="00EE2D48">
        <w:rPr>
          <w:rFonts w:ascii="Arial" w:hAnsi="Arial" w:cs="Arial"/>
          <w:sz w:val="24"/>
          <w:szCs w:val="24"/>
        </w:rPr>
        <w:t>sowie</w:t>
      </w:r>
      <w:r w:rsidRPr="00EE2D48">
        <w:rPr>
          <w:rFonts w:ascii="Arial" w:hAnsi="Arial" w:cs="Arial"/>
          <w:sz w:val="24"/>
          <w:szCs w:val="24"/>
        </w:rPr>
        <w:t xml:space="preserve"> mit dem </w:t>
      </w:r>
      <w:proofErr w:type="spellStart"/>
      <w:r w:rsidRPr="00EE2D48">
        <w:rPr>
          <w:rFonts w:ascii="Arial" w:hAnsi="Arial" w:cs="Arial"/>
          <w:sz w:val="24"/>
          <w:szCs w:val="24"/>
        </w:rPr>
        <w:t>Oö</w:t>
      </w:r>
      <w:proofErr w:type="spellEnd"/>
      <w:r w:rsidRPr="00EE2D48">
        <w:rPr>
          <w:rFonts w:ascii="Arial" w:hAnsi="Arial" w:cs="Arial"/>
          <w:sz w:val="24"/>
          <w:szCs w:val="24"/>
        </w:rPr>
        <w:t>. Lustbarkeitsabgabegesetz 2015 wird verordnet:</w:t>
      </w:r>
    </w:p>
    <w:p w:rsidR="00D20427" w:rsidRPr="00EE2D48" w:rsidRDefault="00D20427" w:rsidP="00EE2D48">
      <w:pPr>
        <w:jc w:val="both"/>
        <w:rPr>
          <w:rFonts w:ascii="Arial" w:hAnsi="Arial" w:cs="Arial"/>
          <w:sz w:val="24"/>
          <w:szCs w:val="24"/>
        </w:rPr>
      </w:pPr>
    </w:p>
    <w:p w:rsidR="00D20427" w:rsidRPr="00EE2D48" w:rsidRDefault="00D20427" w:rsidP="00EE2D48">
      <w:pPr>
        <w:jc w:val="center"/>
        <w:rPr>
          <w:rFonts w:ascii="Arial" w:hAnsi="Arial" w:cs="Arial"/>
          <w:b/>
          <w:sz w:val="24"/>
          <w:szCs w:val="24"/>
        </w:rPr>
      </w:pPr>
      <w:r w:rsidRPr="00EE2D48">
        <w:rPr>
          <w:rFonts w:ascii="Arial" w:hAnsi="Arial" w:cs="Arial"/>
          <w:b/>
          <w:sz w:val="24"/>
          <w:szCs w:val="24"/>
        </w:rPr>
        <w:t>§ 1</w:t>
      </w:r>
    </w:p>
    <w:p w:rsidR="00A65D8D" w:rsidRPr="00EE2D48" w:rsidRDefault="00D20427" w:rsidP="00EE2D48">
      <w:pPr>
        <w:jc w:val="center"/>
        <w:rPr>
          <w:rFonts w:ascii="Arial" w:hAnsi="Arial" w:cs="Arial"/>
          <w:b/>
          <w:sz w:val="24"/>
          <w:szCs w:val="24"/>
        </w:rPr>
      </w:pPr>
      <w:r w:rsidRPr="00EE2D48">
        <w:rPr>
          <w:rFonts w:ascii="Arial" w:hAnsi="Arial" w:cs="Arial"/>
          <w:b/>
          <w:sz w:val="24"/>
          <w:szCs w:val="24"/>
        </w:rPr>
        <w:t>Gegenstand der Abgabe</w:t>
      </w:r>
    </w:p>
    <w:p w:rsidR="00A65D8D" w:rsidRPr="00EE2D48" w:rsidRDefault="00A65D8D" w:rsidP="00EE2D48">
      <w:pPr>
        <w:jc w:val="both"/>
        <w:rPr>
          <w:rFonts w:ascii="Arial" w:hAnsi="Arial" w:cs="Arial"/>
          <w:sz w:val="24"/>
          <w:szCs w:val="24"/>
        </w:rPr>
      </w:pPr>
    </w:p>
    <w:p w:rsidR="00A65D8D" w:rsidRPr="00EE2D48" w:rsidRDefault="00D20427" w:rsidP="00EE2D48">
      <w:pPr>
        <w:jc w:val="both"/>
        <w:rPr>
          <w:rFonts w:ascii="Arial" w:hAnsi="Arial" w:cs="Arial"/>
          <w:sz w:val="24"/>
          <w:szCs w:val="24"/>
        </w:rPr>
      </w:pPr>
      <w:r w:rsidRPr="00EE2D48">
        <w:rPr>
          <w:rFonts w:ascii="Arial" w:hAnsi="Arial" w:cs="Arial"/>
          <w:sz w:val="24"/>
          <w:szCs w:val="24"/>
        </w:rPr>
        <w:t xml:space="preserve">Lustbarkeiten sind alle im Gemeindegebiet durchgeführten öffentlichen </w:t>
      </w:r>
      <w:r w:rsidR="00D45F37" w:rsidRPr="00EE2D48">
        <w:rPr>
          <w:rFonts w:ascii="Arial" w:hAnsi="Arial" w:cs="Arial"/>
          <w:sz w:val="24"/>
          <w:szCs w:val="24"/>
        </w:rPr>
        <w:t xml:space="preserve">Veranstaltungen und </w:t>
      </w:r>
      <w:r w:rsidRPr="00EE2D48">
        <w:rPr>
          <w:rFonts w:ascii="Arial" w:hAnsi="Arial" w:cs="Arial"/>
          <w:sz w:val="24"/>
          <w:szCs w:val="24"/>
        </w:rPr>
        <w:t>Vergnügungen, welche geeignet sind, die Besucherinnen/Besucher</w:t>
      </w:r>
      <w:r w:rsidR="008E0EB0" w:rsidRPr="00EE2D48">
        <w:rPr>
          <w:rFonts w:ascii="Arial" w:hAnsi="Arial" w:cs="Arial"/>
          <w:sz w:val="24"/>
          <w:szCs w:val="24"/>
        </w:rPr>
        <w:t>,</w:t>
      </w:r>
      <w:r w:rsidRPr="00EE2D48">
        <w:rPr>
          <w:rFonts w:ascii="Arial" w:hAnsi="Arial" w:cs="Arial"/>
          <w:sz w:val="24"/>
          <w:szCs w:val="24"/>
        </w:rPr>
        <w:t xml:space="preserve"> Benutzerinnen/Benutzer </w:t>
      </w:r>
      <w:r w:rsidR="00720558" w:rsidRPr="00EE2D48">
        <w:rPr>
          <w:rFonts w:ascii="Arial" w:hAnsi="Arial" w:cs="Arial"/>
          <w:sz w:val="24"/>
          <w:szCs w:val="24"/>
        </w:rPr>
        <w:t xml:space="preserve">oder Teilnehmerinnen/Teilnehmer </w:t>
      </w:r>
      <w:r w:rsidRPr="00EE2D48">
        <w:rPr>
          <w:rFonts w:ascii="Arial" w:hAnsi="Arial" w:cs="Arial"/>
          <w:sz w:val="24"/>
          <w:szCs w:val="24"/>
        </w:rPr>
        <w:t>zu unterhalten oder sonst</w:t>
      </w:r>
      <w:r w:rsidR="00F21C19" w:rsidRPr="00EE2D48">
        <w:rPr>
          <w:rFonts w:ascii="Arial" w:hAnsi="Arial" w:cs="Arial"/>
          <w:sz w:val="24"/>
          <w:szCs w:val="24"/>
        </w:rPr>
        <w:t xml:space="preserve"> </w:t>
      </w:r>
      <w:r w:rsidRPr="00EE2D48">
        <w:rPr>
          <w:rFonts w:ascii="Arial" w:hAnsi="Arial" w:cs="Arial"/>
          <w:sz w:val="24"/>
          <w:szCs w:val="24"/>
        </w:rPr>
        <w:t xml:space="preserve">wie zu erfreuen. </w:t>
      </w:r>
    </w:p>
    <w:p w:rsidR="00D20427" w:rsidRPr="00EE2D48" w:rsidRDefault="00D20427" w:rsidP="00EE2D48">
      <w:pPr>
        <w:jc w:val="both"/>
        <w:rPr>
          <w:rFonts w:ascii="Arial" w:hAnsi="Arial" w:cs="Arial"/>
          <w:sz w:val="24"/>
          <w:szCs w:val="24"/>
        </w:rPr>
      </w:pPr>
    </w:p>
    <w:p w:rsidR="00EC1723" w:rsidRPr="00EE2D48" w:rsidRDefault="00EC1723" w:rsidP="00EE2D48">
      <w:pPr>
        <w:jc w:val="both"/>
        <w:rPr>
          <w:rFonts w:ascii="Arial" w:hAnsi="Arial" w:cs="Arial"/>
          <w:sz w:val="24"/>
          <w:szCs w:val="24"/>
        </w:rPr>
      </w:pPr>
      <w:r w:rsidRPr="00EE2D48">
        <w:rPr>
          <w:rFonts w:ascii="Arial" w:hAnsi="Arial" w:cs="Arial"/>
          <w:sz w:val="24"/>
          <w:szCs w:val="24"/>
        </w:rPr>
        <w:t xml:space="preserve">Öffentlich sind </w:t>
      </w:r>
      <w:r w:rsidR="00720558" w:rsidRPr="00EE2D48">
        <w:rPr>
          <w:rFonts w:ascii="Arial" w:hAnsi="Arial" w:cs="Arial"/>
          <w:sz w:val="24"/>
          <w:szCs w:val="24"/>
        </w:rPr>
        <w:t>Lustbarkeiten, die für alle Personen oder alle</w:t>
      </w:r>
      <w:r w:rsidR="005857E9" w:rsidRPr="00EE2D48">
        <w:rPr>
          <w:rFonts w:ascii="Arial" w:hAnsi="Arial" w:cs="Arial"/>
          <w:sz w:val="24"/>
          <w:szCs w:val="24"/>
        </w:rPr>
        <w:t>n</w:t>
      </w:r>
      <w:r w:rsidR="00720558" w:rsidRPr="00EE2D48">
        <w:rPr>
          <w:rFonts w:ascii="Arial" w:hAnsi="Arial" w:cs="Arial"/>
          <w:sz w:val="24"/>
          <w:szCs w:val="24"/>
        </w:rPr>
        <w:t xml:space="preserve"> Personen eines bestimmten Personenkreises frei oder unter denselben Bedingungen zugänglich sind</w:t>
      </w:r>
      <w:r w:rsidRPr="00EE2D48">
        <w:rPr>
          <w:rFonts w:ascii="Arial" w:hAnsi="Arial" w:cs="Arial"/>
          <w:sz w:val="24"/>
          <w:szCs w:val="24"/>
        </w:rPr>
        <w:t>.</w:t>
      </w:r>
    </w:p>
    <w:p w:rsidR="00EC1723" w:rsidRPr="00EE2D48" w:rsidRDefault="00EC1723" w:rsidP="00EE2D48">
      <w:pPr>
        <w:jc w:val="both"/>
        <w:rPr>
          <w:rFonts w:ascii="Arial" w:hAnsi="Arial" w:cs="Arial"/>
          <w:sz w:val="24"/>
          <w:szCs w:val="24"/>
        </w:rPr>
      </w:pPr>
    </w:p>
    <w:p w:rsidR="00D20427" w:rsidRPr="00EE2D48" w:rsidRDefault="00D20427" w:rsidP="00EE2D48">
      <w:pPr>
        <w:jc w:val="both"/>
        <w:rPr>
          <w:rFonts w:ascii="Arial" w:hAnsi="Arial" w:cs="Arial"/>
          <w:sz w:val="24"/>
          <w:szCs w:val="24"/>
        </w:rPr>
      </w:pPr>
      <w:r w:rsidRPr="00EE2D48">
        <w:rPr>
          <w:rFonts w:ascii="Arial" w:hAnsi="Arial" w:cs="Arial"/>
          <w:sz w:val="24"/>
          <w:szCs w:val="24"/>
        </w:rPr>
        <w:t>Die Abgabepflicht wird eingeschränkt</w:t>
      </w:r>
      <w:r w:rsidR="00EC1723" w:rsidRPr="00EE2D48">
        <w:rPr>
          <w:rFonts w:ascii="Arial" w:hAnsi="Arial" w:cs="Arial"/>
          <w:sz w:val="24"/>
          <w:szCs w:val="24"/>
        </w:rPr>
        <w:t xml:space="preserve"> auf </w:t>
      </w:r>
    </w:p>
    <w:p w:rsidR="00A65D8D" w:rsidRPr="00EE2D48" w:rsidRDefault="00D45F37" w:rsidP="00EE2D48">
      <w:pPr>
        <w:numPr>
          <w:ilvl w:val="0"/>
          <w:numId w:val="12"/>
        </w:numPr>
        <w:tabs>
          <w:tab w:val="left" w:pos="567"/>
        </w:tabs>
        <w:ind w:left="567" w:hanging="567"/>
        <w:jc w:val="both"/>
        <w:rPr>
          <w:rFonts w:ascii="Arial" w:hAnsi="Arial" w:cs="Arial"/>
          <w:sz w:val="24"/>
          <w:szCs w:val="24"/>
        </w:rPr>
      </w:pPr>
      <w:r w:rsidRPr="00EE2D48">
        <w:rPr>
          <w:rFonts w:ascii="Arial" w:hAnsi="Arial" w:cs="Arial"/>
          <w:sz w:val="24"/>
          <w:szCs w:val="24"/>
        </w:rPr>
        <w:t xml:space="preserve">Veranstaltungen und </w:t>
      </w:r>
      <w:r w:rsidR="00D20427" w:rsidRPr="00EE2D48">
        <w:rPr>
          <w:rFonts w:ascii="Arial" w:hAnsi="Arial" w:cs="Arial"/>
          <w:sz w:val="24"/>
          <w:szCs w:val="24"/>
        </w:rPr>
        <w:t>Vergnügungen, deren Besuch</w:t>
      </w:r>
      <w:r w:rsidR="00D372F6" w:rsidRPr="00EE2D48">
        <w:rPr>
          <w:rFonts w:ascii="Arial" w:hAnsi="Arial" w:cs="Arial"/>
          <w:sz w:val="24"/>
          <w:szCs w:val="24"/>
        </w:rPr>
        <w:t>,</w:t>
      </w:r>
      <w:r w:rsidR="00EE2D48">
        <w:rPr>
          <w:rFonts w:ascii="Arial" w:hAnsi="Arial" w:cs="Arial"/>
          <w:sz w:val="24"/>
          <w:szCs w:val="24"/>
        </w:rPr>
        <w:t xml:space="preserve"> </w:t>
      </w:r>
      <w:r w:rsidR="00D372F6" w:rsidRPr="00EE2D48">
        <w:rPr>
          <w:rFonts w:ascii="Arial" w:hAnsi="Arial" w:cs="Arial"/>
          <w:sz w:val="24"/>
          <w:szCs w:val="24"/>
        </w:rPr>
        <w:t>Teilnahme</w:t>
      </w:r>
      <w:r w:rsidR="00D20427" w:rsidRPr="00EE2D48">
        <w:rPr>
          <w:rFonts w:ascii="Arial" w:hAnsi="Arial" w:cs="Arial"/>
          <w:sz w:val="24"/>
          <w:szCs w:val="24"/>
        </w:rPr>
        <w:t xml:space="preserve"> bzw. Benutzung an </w:t>
      </w:r>
      <w:r w:rsidR="00720558" w:rsidRPr="00EE2D48">
        <w:rPr>
          <w:rFonts w:ascii="Arial" w:hAnsi="Arial" w:cs="Arial"/>
          <w:sz w:val="24"/>
          <w:szCs w:val="24"/>
        </w:rPr>
        <w:t xml:space="preserve">die </w:t>
      </w:r>
      <w:r w:rsidR="00D20427" w:rsidRPr="00EE2D48">
        <w:rPr>
          <w:rFonts w:ascii="Arial" w:hAnsi="Arial" w:cs="Arial"/>
          <w:sz w:val="24"/>
          <w:szCs w:val="24"/>
        </w:rPr>
        <w:t xml:space="preserve">Entrichtung eines </w:t>
      </w:r>
      <w:r w:rsidR="00B56A7A" w:rsidRPr="00EE2D48">
        <w:rPr>
          <w:rFonts w:ascii="Arial" w:hAnsi="Arial" w:cs="Arial"/>
          <w:sz w:val="24"/>
          <w:szCs w:val="24"/>
        </w:rPr>
        <w:t>Eintrittsgel</w:t>
      </w:r>
      <w:r w:rsidR="00720558" w:rsidRPr="00EE2D48">
        <w:rPr>
          <w:rFonts w:ascii="Arial" w:hAnsi="Arial" w:cs="Arial"/>
          <w:sz w:val="24"/>
          <w:szCs w:val="24"/>
        </w:rPr>
        <w:t>d</w:t>
      </w:r>
      <w:r w:rsidR="00D20427" w:rsidRPr="00EE2D48">
        <w:rPr>
          <w:rFonts w:ascii="Arial" w:hAnsi="Arial" w:cs="Arial"/>
          <w:sz w:val="24"/>
          <w:szCs w:val="24"/>
        </w:rPr>
        <w:t xml:space="preserve">es </w:t>
      </w:r>
      <w:r w:rsidR="001C2D42" w:rsidRPr="00EE2D48">
        <w:rPr>
          <w:rFonts w:ascii="Arial" w:hAnsi="Arial" w:cs="Arial"/>
          <w:sz w:val="24"/>
          <w:szCs w:val="24"/>
        </w:rPr>
        <w:t>gebunden ist.</w:t>
      </w:r>
    </w:p>
    <w:p w:rsidR="001C2D42" w:rsidRPr="00EE2D48" w:rsidRDefault="001C2D42" w:rsidP="00EE2D48">
      <w:pPr>
        <w:numPr>
          <w:ilvl w:val="0"/>
          <w:numId w:val="12"/>
        </w:numPr>
        <w:tabs>
          <w:tab w:val="left" w:pos="567"/>
        </w:tabs>
        <w:ind w:left="567" w:hanging="567"/>
        <w:jc w:val="both"/>
        <w:rPr>
          <w:rFonts w:ascii="Arial" w:hAnsi="Arial" w:cs="Arial"/>
          <w:sz w:val="24"/>
          <w:szCs w:val="24"/>
        </w:rPr>
      </w:pPr>
      <w:r w:rsidRPr="00EE2D48">
        <w:rPr>
          <w:rFonts w:ascii="Arial" w:hAnsi="Arial" w:cs="Arial"/>
          <w:sz w:val="24"/>
          <w:szCs w:val="24"/>
        </w:rPr>
        <w:t>Spielapparate an Orten, die für alle Personen frei oder unter den gleichen Bedingungen zugänglich sind.</w:t>
      </w:r>
    </w:p>
    <w:p w:rsidR="001C2D42" w:rsidRPr="00EE2D48" w:rsidRDefault="001C2D42" w:rsidP="00EE2D48">
      <w:pPr>
        <w:numPr>
          <w:ilvl w:val="0"/>
          <w:numId w:val="12"/>
        </w:numPr>
        <w:tabs>
          <w:tab w:val="left" w:pos="567"/>
        </w:tabs>
        <w:ind w:left="567" w:hanging="567"/>
        <w:jc w:val="both"/>
        <w:rPr>
          <w:rFonts w:ascii="Arial" w:hAnsi="Arial" w:cs="Arial"/>
          <w:sz w:val="24"/>
          <w:szCs w:val="24"/>
        </w:rPr>
      </w:pPr>
      <w:r w:rsidRPr="00EE2D48">
        <w:rPr>
          <w:rFonts w:ascii="Arial" w:hAnsi="Arial" w:cs="Arial"/>
          <w:sz w:val="24"/>
          <w:szCs w:val="24"/>
        </w:rPr>
        <w:t xml:space="preserve">Wettterminals im Sinne des § 2 Z. 8 des </w:t>
      </w:r>
      <w:proofErr w:type="spellStart"/>
      <w:r w:rsidRPr="00EE2D48">
        <w:rPr>
          <w:rFonts w:ascii="Arial" w:hAnsi="Arial" w:cs="Arial"/>
          <w:sz w:val="24"/>
          <w:szCs w:val="24"/>
        </w:rPr>
        <w:t>Oö</w:t>
      </w:r>
      <w:proofErr w:type="spellEnd"/>
      <w:r w:rsidRPr="00EE2D48">
        <w:rPr>
          <w:rFonts w:ascii="Arial" w:hAnsi="Arial" w:cs="Arial"/>
          <w:sz w:val="24"/>
          <w:szCs w:val="24"/>
        </w:rPr>
        <w:t>. Wettgesetzes.</w:t>
      </w:r>
    </w:p>
    <w:p w:rsidR="00A65D8D" w:rsidRPr="00EE2D48" w:rsidRDefault="00A65D8D" w:rsidP="00EE2D48">
      <w:pPr>
        <w:jc w:val="both"/>
        <w:rPr>
          <w:rFonts w:ascii="Arial" w:hAnsi="Arial" w:cs="Arial"/>
          <w:sz w:val="24"/>
          <w:szCs w:val="24"/>
        </w:rPr>
      </w:pPr>
    </w:p>
    <w:p w:rsidR="004F65C4" w:rsidRPr="00EE2D48" w:rsidRDefault="001C2D42" w:rsidP="00EE2D48">
      <w:pPr>
        <w:jc w:val="both"/>
        <w:rPr>
          <w:rFonts w:ascii="Arial" w:hAnsi="Arial" w:cs="Arial"/>
          <w:sz w:val="24"/>
          <w:szCs w:val="24"/>
        </w:rPr>
      </w:pPr>
      <w:r w:rsidRPr="00EE2D48">
        <w:rPr>
          <w:rFonts w:ascii="Arial" w:hAnsi="Arial" w:cs="Arial"/>
          <w:sz w:val="24"/>
          <w:szCs w:val="24"/>
        </w:rPr>
        <w:t xml:space="preserve">Spielapparate im Sinne dieser Verordnung sind technische Einrichtungen, die zur Durchführung von Spielen bestimmt sind, einschließlich von Vorrichtungen für die Durchführung von Warenausspielungen im Sinne des § 4 Abs. 3 des Glücksspielgesetzes, </w:t>
      </w:r>
      <w:proofErr w:type="spellStart"/>
      <w:r w:rsidRPr="00EE2D48">
        <w:rPr>
          <w:rFonts w:ascii="Arial" w:hAnsi="Arial" w:cs="Arial"/>
          <w:sz w:val="24"/>
          <w:szCs w:val="24"/>
        </w:rPr>
        <w:t>BGBl.Nr</w:t>
      </w:r>
      <w:proofErr w:type="spellEnd"/>
      <w:r w:rsidRPr="00EE2D48">
        <w:rPr>
          <w:rFonts w:ascii="Arial" w:hAnsi="Arial" w:cs="Arial"/>
          <w:sz w:val="24"/>
          <w:szCs w:val="24"/>
        </w:rPr>
        <w:t>. 620/1989 in der geltenden Fassung</w:t>
      </w:r>
      <w:r w:rsidR="004F65C4" w:rsidRPr="00EE2D48">
        <w:rPr>
          <w:rFonts w:ascii="Arial" w:hAnsi="Arial" w:cs="Arial"/>
          <w:sz w:val="24"/>
          <w:szCs w:val="24"/>
        </w:rPr>
        <w:t>.</w:t>
      </w:r>
      <w:r w:rsidR="001303E2" w:rsidRPr="00EE2D48">
        <w:rPr>
          <w:rFonts w:ascii="Arial" w:hAnsi="Arial" w:cs="Arial"/>
          <w:sz w:val="24"/>
          <w:szCs w:val="24"/>
        </w:rPr>
        <w:t xml:space="preserve"> </w:t>
      </w:r>
    </w:p>
    <w:p w:rsidR="00A65D8D" w:rsidRPr="00EE2D48" w:rsidRDefault="004F65C4" w:rsidP="00EE2D48">
      <w:pPr>
        <w:jc w:val="both"/>
        <w:rPr>
          <w:rFonts w:ascii="Arial" w:hAnsi="Arial" w:cs="Arial"/>
          <w:sz w:val="24"/>
          <w:szCs w:val="24"/>
        </w:rPr>
      </w:pPr>
      <w:r w:rsidRPr="00EE2D48">
        <w:rPr>
          <w:rFonts w:ascii="Arial" w:hAnsi="Arial" w:cs="Arial"/>
          <w:sz w:val="24"/>
          <w:szCs w:val="24"/>
        </w:rPr>
        <w:t>N</w:t>
      </w:r>
      <w:r w:rsidR="001303E2" w:rsidRPr="00EE2D48">
        <w:rPr>
          <w:rFonts w:ascii="Arial" w:hAnsi="Arial" w:cs="Arial"/>
          <w:sz w:val="24"/>
          <w:szCs w:val="24"/>
        </w:rPr>
        <w:t>icht als Spielapparate im Sinn dieses Landesgesetzes gelten Unterhaltungsgeräte, das sind Kegel- und Bowlingbahnen, Fußballtische, Basketball-, Air-Hockey- und Shuffle-Ball-Automaten, Billardtische, Darts-, Kinderreit- und Musikautomaten sowie Schießanlagen, die ausschließlich sportlichen Zwecken dienen</w:t>
      </w:r>
      <w:r w:rsidR="001C2D42" w:rsidRPr="00EE2D48">
        <w:rPr>
          <w:rFonts w:ascii="Arial" w:hAnsi="Arial" w:cs="Arial"/>
          <w:sz w:val="24"/>
          <w:szCs w:val="24"/>
        </w:rPr>
        <w:t xml:space="preserve">. </w:t>
      </w:r>
    </w:p>
    <w:p w:rsidR="004C1122" w:rsidRPr="00EE2D48" w:rsidRDefault="004C1122" w:rsidP="00EE2D48">
      <w:pPr>
        <w:jc w:val="both"/>
        <w:rPr>
          <w:rFonts w:ascii="Arial" w:hAnsi="Arial" w:cs="Arial"/>
          <w:sz w:val="24"/>
          <w:szCs w:val="24"/>
        </w:rPr>
      </w:pPr>
    </w:p>
    <w:p w:rsidR="001C2D42" w:rsidRPr="00EE2D48" w:rsidRDefault="001C2D42" w:rsidP="00EE2D48">
      <w:pPr>
        <w:jc w:val="both"/>
        <w:rPr>
          <w:rFonts w:ascii="Arial" w:hAnsi="Arial" w:cs="Arial"/>
          <w:sz w:val="24"/>
          <w:szCs w:val="24"/>
        </w:rPr>
      </w:pPr>
      <w:r w:rsidRPr="00EE2D48">
        <w:rPr>
          <w:rFonts w:ascii="Arial" w:hAnsi="Arial" w:cs="Arial"/>
          <w:sz w:val="24"/>
          <w:szCs w:val="24"/>
        </w:rPr>
        <w:t>Wettterminals sind technische Einrichtungen</w:t>
      </w:r>
      <w:r w:rsidR="00F149A7" w:rsidRPr="00EE2D48">
        <w:rPr>
          <w:rFonts w:ascii="Arial" w:hAnsi="Arial" w:cs="Arial"/>
          <w:sz w:val="24"/>
          <w:szCs w:val="24"/>
        </w:rPr>
        <w:t>,</w:t>
      </w:r>
      <w:r w:rsidRPr="00EE2D48">
        <w:rPr>
          <w:rFonts w:ascii="Arial" w:hAnsi="Arial" w:cs="Arial"/>
          <w:sz w:val="24"/>
          <w:szCs w:val="24"/>
        </w:rPr>
        <w:t xml:space="preserve"> die der elektronischen Eingabe und Anzeige von Wettdaten oder der Übermittlung von Wettdaten über eine Datenleitung dienen.</w:t>
      </w:r>
    </w:p>
    <w:p w:rsidR="00AD77D6" w:rsidRDefault="00AD77D6">
      <w:pPr>
        <w:rPr>
          <w:rFonts w:ascii="Arial" w:hAnsi="Arial" w:cs="Arial"/>
          <w:sz w:val="24"/>
          <w:szCs w:val="24"/>
        </w:rPr>
      </w:pPr>
      <w:r>
        <w:rPr>
          <w:rFonts w:ascii="Arial" w:hAnsi="Arial" w:cs="Arial"/>
          <w:sz w:val="24"/>
          <w:szCs w:val="24"/>
        </w:rPr>
        <w:br w:type="page"/>
      </w:r>
    </w:p>
    <w:p w:rsidR="001C2D42" w:rsidRPr="00EE2D48" w:rsidRDefault="001C2D42" w:rsidP="00EE2D48">
      <w:pPr>
        <w:jc w:val="center"/>
        <w:rPr>
          <w:rFonts w:ascii="Arial" w:hAnsi="Arial" w:cs="Arial"/>
          <w:b/>
          <w:sz w:val="24"/>
          <w:szCs w:val="24"/>
        </w:rPr>
      </w:pPr>
      <w:r w:rsidRPr="00EE2D48">
        <w:rPr>
          <w:rFonts w:ascii="Arial" w:hAnsi="Arial" w:cs="Arial"/>
          <w:b/>
          <w:sz w:val="24"/>
          <w:szCs w:val="24"/>
        </w:rPr>
        <w:lastRenderedPageBreak/>
        <w:t>§ 2</w:t>
      </w:r>
    </w:p>
    <w:p w:rsidR="001C2D42" w:rsidRPr="00EE2D48" w:rsidRDefault="001C2D42" w:rsidP="00EE2D48">
      <w:pPr>
        <w:jc w:val="center"/>
        <w:rPr>
          <w:rFonts w:ascii="Arial" w:hAnsi="Arial" w:cs="Arial"/>
          <w:b/>
          <w:sz w:val="24"/>
          <w:szCs w:val="24"/>
        </w:rPr>
      </w:pPr>
      <w:r w:rsidRPr="00EE2D48">
        <w:rPr>
          <w:rFonts w:ascii="Arial" w:hAnsi="Arial" w:cs="Arial"/>
          <w:b/>
          <w:sz w:val="24"/>
          <w:szCs w:val="24"/>
        </w:rPr>
        <w:t>Ausnahmen</w:t>
      </w:r>
    </w:p>
    <w:p w:rsidR="001C2D42" w:rsidRPr="00EE2D48" w:rsidRDefault="001C2D42" w:rsidP="00EE2D48">
      <w:pPr>
        <w:jc w:val="both"/>
        <w:rPr>
          <w:rFonts w:ascii="Arial" w:hAnsi="Arial" w:cs="Arial"/>
          <w:sz w:val="24"/>
          <w:szCs w:val="24"/>
        </w:rPr>
      </w:pPr>
    </w:p>
    <w:p w:rsidR="001C2D42" w:rsidRPr="00EE2D48" w:rsidRDefault="001C2D42" w:rsidP="00EE2D48">
      <w:pPr>
        <w:numPr>
          <w:ilvl w:val="0"/>
          <w:numId w:val="28"/>
        </w:numPr>
        <w:ind w:left="567" w:hanging="567"/>
        <w:jc w:val="both"/>
        <w:rPr>
          <w:rFonts w:ascii="Arial" w:hAnsi="Arial" w:cs="Arial"/>
          <w:sz w:val="24"/>
          <w:szCs w:val="24"/>
        </w:rPr>
      </w:pPr>
      <w:r w:rsidRPr="00EE2D48">
        <w:rPr>
          <w:rFonts w:ascii="Arial" w:hAnsi="Arial" w:cs="Arial"/>
          <w:sz w:val="24"/>
          <w:szCs w:val="24"/>
        </w:rPr>
        <w:t xml:space="preserve">Ausgenommen von der Abgabepflicht </w:t>
      </w:r>
      <w:r w:rsidR="007744A6" w:rsidRPr="00EE2D48">
        <w:rPr>
          <w:rFonts w:ascii="Arial" w:hAnsi="Arial" w:cs="Arial"/>
          <w:sz w:val="24"/>
          <w:szCs w:val="24"/>
        </w:rPr>
        <w:t>sind</w:t>
      </w:r>
      <w:r w:rsidR="003A6F92" w:rsidRPr="00EE2D48">
        <w:rPr>
          <w:rFonts w:ascii="Arial" w:hAnsi="Arial" w:cs="Arial"/>
          <w:b/>
          <w:sz w:val="24"/>
          <w:szCs w:val="24"/>
          <w:vertAlign w:val="superscript"/>
        </w:rPr>
        <w:t>1)</w:t>
      </w:r>
    </w:p>
    <w:p w:rsidR="007744A6" w:rsidRPr="00EE2D48" w:rsidRDefault="007744A6"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 xml:space="preserve">Veranstaltungen von Theatern, die aus Mitteln des Bundes, eines Landes oder </w:t>
      </w:r>
      <w:r w:rsidR="00720558" w:rsidRPr="00EE2D48">
        <w:rPr>
          <w:rFonts w:ascii="Arial" w:hAnsi="Arial" w:cs="Arial"/>
          <w:sz w:val="24"/>
          <w:szCs w:val="24"/>
        </w:rPr>
        <w:t xml:space="preserve">einer </w:t>
      </w:r>
      <w:r w:rsidRPr="00EE2D48">
        <w:rPr>
          <w:rFonts w:ascii="Arial" w:hAnsi="Arial" w:cs="Arial"/>
          <w:sz w:val="24"/>
          <w:szCs w:val="24"/>
        </w:rPr>
        <w:t>Gemeinde regelmäßig</w:t>
      </w:r>
      <w:r w:rsidR="00720558" w:rsidRPr="00EE2D48">
        <w:rPr>
          <w:rFonts w:ascii="Arial" w:hAnsi="Arial" w:cs="Arial"/>
          <w:sz w:val="24"/>
          <w:szCs w:val="24"/>
        </w:rPr>
        <w:t>e</w:t>
      </w:r>
      <w:r w:rsidRPr="00EE2D48">
        <w:rPr>
          <w:rFonts w:ascii="Arial" w:hAnsi="Arial" w:cs="Arial"/>
          <w:sz w:val="24"/>
          <w:szCs w:val="24"/>
        </w:rPr>
        <w:t xml:space="preserve"> Zuschüsse erhalten,</w:t>
      </w:r>
    </w:p>
    <w:p w:rsidR="007744A6" w:rsidRPr="00EE2D48" w:rsidRDefault="007744A6"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Ausspielungen gemäß § 2 Glücksspielgesetz durch Konzessionäre und Bewilligungsinhaber nach den §§ 5, 14, 21 und 22 Glücksspielgesetz,</w:t>
      </w:r>
    </w:p>
    <w:p w:rsidR="007744A6" w:rsidRPr="00EE2D48" w:rsidRDefault="007744A6"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 xml:space="preserve">Veranstaltungen </w:t>
      </w:r>
      <w:r w:rsidR="00720558" w:rsidRPr="00EE2D48">
        <w:rPr>
          <w:rFonts w:ascii="Arial" w:hAnsi="Arial" w:cs="Arial"/>
          <w:sz w:val="24"/>
          <w:szCs w:val="24"/>
        </w:rPr>
        <w:t>ausschließlich</w:t>
      </w:r>
      <w:r w:rsidRPr="00EE2D48">
        <w:rPr>
          <w:rFonts w:ascii="Arial" w:hAnsi="Arial" w:cs="Arial"/>
          <w:sz w:val="24"/>
          <w:szCs w:val="24"/>
        </w:rPr>
        <w:t xml:space="preserve"> </w:t>
      </w:r>
      <w:r w:rsidR="00DC00BE" w:rsidRPr="00EE2D48">
        <w:rPr>
          <w:rFonts w:ascii="Arial" w:hAnsi="Arial" w:cs="Arial"/>
          <w:sz w:val="24"/>
          <w:szCs w:val="24"/>
        </w:rPr>
        <w:t>zu</w:t>
      </w:r>
      <w:r w:rsidRPr="00EE2D48">
        <w:rPr>
          <w:rFonts w:ascii="Arial" w:hAnsi="Arial" w:cs="Arial"/>
          <w:sz w:val="24"/>
          <w:szCs w:val="24"/>
        </w:rPr>
        <w:t xml:space="preserve">m Erwerb, der Erweiterung </w:t>
      </w:r>
      <w:r w:rsidR="00720558" w:rsidRPr="00EE2D48">
        <w:rPr>
          <w:rFonts w:ascii="Arial" w:hAnsi="Arial" w:cs="Arial"/>
          <w:sz w:val="24"/>
          <w:szCs w:val="24"/>
        </w:rPr>
        <w:t xml:space="preserve">oder </w:t>
      </w:r>
      <w:r w:rsidR="00F7555E" w:rsidRPr="00EE2D48">
        <w:rPr>
          <w:rFonts w:ascii="Arial" w:hAnsi="Arial" w:cs="Arial"/>
          <w:sz w:val="24"/>
          <w:szCs w:val="24"/>
        </w:rPr>
        <w:t xml:space="preserve">der </w:t>
      </w:r>
      <w:r w:rsidRPr="00EE2D48">
        <w:rPr>
          <w:rFonts w:ascii="Arial" w:hAnsi="Arial" w:cs="Arial"/>
          <w:sz w:val="24"/>
          <w:szCs w:val="24"/>
        </w:rPr>
        <w:t xml:space="preserve">Vertiefung von Bildung, Wissen </w:t>
      </w:r>
      <w:r w:rsidR="00AA75B8" w:rsidRPr="00EE2D48">
        <w:rPr>
          <w:rFonts w:ascii="Arial" w:hAnsi="Arial" w:cs="Arial"/>
          <w:sz w:val="24"/>
          <w:szCs w:val="24"/>
        </w:rPr>
        <w:t xml:space="preserve">oder </w:t>
      </w:r>
      <w:r w:rsidRPr="00EE2D48">
        <w:rPr>
          <w:rFonts w:ascii="Arial" w:hAnsi="Arial" w:cs="Arial"/>
          <w:sz w:val="24"/>
          <w:szCs w:val="24"/>
        </w:rPr>
        <w:t xml:space="preserve">Können </w:t>
      </w:r>
      <w:r w:rsidR="00720558" w:rsidRPr="00EE2D48">
        <w:rPr>
          <w:rFonts w:ascii="Arial" w:hAnsi="Arial" w:cs="Arial"/>
          <w:sz w:val="24"/>
          <w:szCs w:val="24"/>
        </w:rPr>
        <w:t>(</w:t>
      </w:r>
      <w:proofErr w:type="spellStart"/>
      <w:r w:rsidR="00720558" w:rsidRPr="00EE2D48">
        <w:rPr>
          <w:rFonts w:ascii="Arial" w:hAnsi="Arial" w:cs="Arial"/>
          <w:sz w:val="24"/>
          <w:szCs w:val="24"/>
        </w:rPr>
        <w:t>zB</w:t>
      </w:r>
      <w:proofErr w:type="spellEnd"/>
      <w:r w:rsidR="00720558" w:rsidRPr="00EE2D48">
        <w:rPr>
          <w:rFonts w:ascii="Arial" w:hAnsi="Arial" w:cs="Arial"/>
          <w:sz w:val="24"/>
          <w:szCs w:val="24"/>
        </w:rPr>
        <w:t xml:space="preserve"> Seminarvorträge, Volksbildung, Schulveran</w:t>
      </w:r>
      <w:r w:rsidR="008E0EB0" w:rsidRPr="00EE2D48">
        <w:rPr>
          <w:rFonts w:ascii="Arial" w:hAnsi="Arial" w:cs="Arial"/>
          <w:sz w:val="24"/>
          <w:szCs w:val="24"/>
        </w:rPr>
        <w:t>staltung</w:t>
      </w:r>
      <w:r w:rsidR="007A30F7" w:rsidRPr="00EE2D48">
        <w:rPr>
          <w:rFonts w:ascii="Arial" w:hAnsi="Arial" w:cs="Arial"/>
          <w:sz w:val="24"/>
          <w:szCs w:val="24"/>
        </w:rPr>
        <w:t>en</w:t>
      </w:r>
      <w:r w:rsidR="00720558" w:rsidRPr="00EE2D48">
        <w:rPr>
          <w:rFonts w:ascii="Arial" w:hAnsi="Arial" w:cs="Arial"/>
          <w:sz w:val="24"/>
          <w:szCs w:val="24"/>
        </w:rPr>
        <w:t>)</w:t>
      </w:r>
      <w:r w:rsidRPr="00EE2D48">
        <w:rPr>
          <w:rFonts w:ascii="Arial" w:hAnsi="Arial" w:cs="Arial"/>
          <w:sz w:val="24"/>
          <w:szCs w:val="24"/>
        </w:rPr>
        <w:t>,</w:t>
      </w:r>
    </w:p>
    <w:p w:rsidR="00852F27" w:rsidRPr="00EE2D48" w:rsidRDefault="00852F27"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 xml:space="preserve">sportliche </w:t>
      </w:r>
      <w:r w:rsidR="00BC6EA5" w:rsidRPr="00EE2D48">
        <w:rPr>
          <w:rFonts w:ascii="Arial" w:hAnsi="Arial" w:cs="Arial"/>
          <w:sz w:val="24"/>
          <w:szCs w:val="24"/>
        </w:rPr>
        <w:t>Vorführungen und Wettbewerbe</w:t>
      </w:r>
      <w:r w:rsidRPr="00EE2D48">
        <w:rPr>
          <w:rFonts w:ascii="Arial" w:hAnsi="Arial" w:cs="Arial"/>
          <w:sz w:val="24"/>
          <w:szCs w:val="24"/>
        </w:rPr>
        <w:t xml:space="preserve"> </w:t>
      </w:r>
      <w:r w:rsidR="00720558" w:rsidRPr="00EE2D48">
        <w:rPr>
          <w:rFonts w:ascii="Arial" w:hAnsi="Arial" w:cs="Arial"/>
          <w:sz w:val="24"/>
          <w:szCs w:val="24"/>
        </w:rPr>
        <w:t>i</w:t>
      </w:r>
      <w:r w:rsidR="00F7555E" w:rsidRPr="00EE2D48">
        <w:rPr>
          <w:rFonts w:ascii="Arial" w:hAnsi="Arial" w:cs="Arial"/>
          <w:sz w:val="24"/>
          <w:szCs w:val="24"/>
        </w:rPr>
        <w:t xml:space="preserve">m </w:t>
      </w:r>
      <w:r w:rsidR="00720558" w:rsidRPr="00EE2D48">
        <w:rPr>
          <w:rFonts w:ascii="Arial" w:hAnsi="Arial" w:cs="Arial"/>
          <w:sz w:val="24"/>
          <w:szCs w:val="24"/>
        </w:rPr>
        <w:t>S</w:t>
      </w:r>
      <w:r w:rsidR="00F7555E" w:rsidRPr="00EE2D48">
        <w:rPr>
          <w:rFonts w:ascii="Arial" w:hAnsi="Arial" w:cs="Arial"/>
          <w:sz w:val="24"/>
          <w:szCs w:val="24"/>
        </w:rPr>
        <w:t xml:space="preserve">inne </w:t>
      </w:r>
      <w:r w:rsidR="00720558" w:rsidRPr="00EE2D48">
        <w:rPr>
          <w:rFonts w:ascii="Arial" w:hAnsi="Arial" w:cs="Arial"/>
          <w:sz w:val="24"/>
          <w:szCs w:val="24"/>
        </w:rPr>
        <w:t>d</w:t>
      </w:r>
      <w:r w:rsidR="00F7555E" w:rsidRPr="00EE2D48">
        <w:rPr>
          <w:rFonts w:ascii="Arial" w:hAnsi="Arial" w:cs="Arial"/>
          <w:sz w:val="24"/>
          <w:szCs w:val="24"/>
        </w:rPr>
        <w:t>er Bestimmungen des</w:t>
      </w:r>
      <w:r w:rsidR="00720558" w:rsidRPr="00EE2D48">
        <w:rPr>
          <w:rFonts w:ascii="Arial" w:hAnsi="Arial" w:cs="Arial"/>
          <w:sz w:val="24"/>
          <w:szCs w:val="24"/>
        </w:rPr>
        <w:t xml:space="preserve"> § 1 OÖ Sportartenverord</w:t>
      </w:r>
      <w:r w:rsidR="00F07A12" w:rsidRPr="00EE2D48">
        <w:rPr>
          <w:rFonts w:ascii="Arial" w:hAnsi="Arial" w:cs="Arial"/>
          <w:sz w:val="24"/>
          <w:szCs w:val="24"/>
        </w:rPr>
        <w:t>nung 2014</w:t>
      </w:r>
      <w:r w:rsidR="002923E8" w:rsidRPr="00EE2D48">
        <w:rPr>
          <w:rFonts w:ascii="Arial" w:hAnsi="Arial" w:cs="Arial"/>
          <w:sz w:val="24"/>
          <w:szCs w:val="24"/>
        </w:rPr>
        <w:t>,</w:t>
      </w:r>
      <w:r w:rsidR="00F07A12" w:rsidRPr="00EE2D48">
        <w:rPr>
          <w:rFonts w:ascii="Arial" w:hAnsi="Arial" w:cs="Arial"/>
          <w:sz w:val="24"/>
          <w:szCs w:val="24"/>
        </w:rPr>
        <w:t xml:space="preserve"> </w:t>
      </w:r>
    </w:p>
    <w:p w:rsidR="00BC6EA5" w:rsidRPr="00EE2D48" w:rsidRDefault="00BC6EA5"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 xml:space="preserve">Veranstaltungen gemeinnütziger, von </w:t>
      </w:r>
      <w:r w:rsidR="001303E2" w:rsidRPr="00EE2D48">
        <w:rPr>
          <w:rFonts w:ascii="Arial" w:hAnsi="Arial" w:cs="Arial"/>
          <w:sz w:val="24"/>
          <w:szCs w:val="24"/>
        </w:rPr>
        <w:t>Gebietskörperschaften</w:t>
      </w:r>
      <w:r w:rsidRPr="00EE2D48">
        <w:rPr>
          <w:rFonts w:ascii="Arial" w:hAnsi="Arial" w:cs="Arial"/>
          <w:sz w:val="24"/>
          <w:szCs w:val="24"/>
        </w:rPr>
        <w:t xml:space="preserve"> subventionierter Kulturvereine,</w:t>
      </w:r>
    </w:p>
    <w:p w:rsidR="00FE24B0" w:rsidRPr="00EE2D48" w:rsidRDefault="00FE24B0"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 xml:space="preserve">Veranstaltungen, die ausschließlich kirchlichen Zwecken dienen, </w:t>
      </w:r>
    </w:p>
    <w:p w:rsidR="002923E8" w:rsidRPr="00EE2D48" w:rsidRDefault="00BC6EA5"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 xml:space="preserve">Veranstaltungen, deren Ertrag ausschließlich dem Feuerwehr- oder Rettungswesen </w:t>
      </w:r>
      <w:proofErr w:type="spellStart"/>
      <w:proofErr w:type="gramStart"/>
      <w:r w:rsidR="00EE2D48">
        <w:rPr>
          <w:rFonts w:ascii="Arial" w:hAnsi="Arial" w:cs="Arial"/>
          <w:sz w:val="24"/>
          <w:szCs w:val="24"/>
        </w:rPr>
        <w:t xml:space="preserve">zugute </w:t>
      </w:r>
      <w:r w:rsidR="00F7555E" w:rsidRPr="00EE2D48">
        <w:rPr>
          <w:rFonts w:ascii="Arial" w:hAnsi="Arial" w:cs="Arial"/>
          <w:sz w:val="24"/>
          <w:szCs w:val="24"/>
        </w:rPr>
        <w:t>kommt</w:t>
      </w:r>
      <w:proofErr w:type="spellEnd"/>
      <w:proofErr w:type="gramEnd"/>
      <w:r w:rsidRPr="00EE2D48">
        <w:rPr>
          <w:rFonts w:ascii="Arial" w:hAnsi="Arial" w:cs="Arial"/>
          <w:sz w:val="24"/>
          <w:szCs w:val="24"/>
        </w:rPr>
        <w:t>,</w:t>
      </w:r>
    </w:p>
    <w:p w:rsidR="00BC6EA5" w:rsidRPr="00EE2D48" w:rsidRDefault="00BC6EA5"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Handels- und Fachmessen, sofern nicht im § 5 (1) letzter Teilstrich angeführt,</w:t>
      </w:r>
    </w:p>
    <w:p w:rsidR="00F7555E" w:rsidRPr="00EE2D48" w:rsidRDefault="00F7555E"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geschlossene Tanzunterrichtskurse der behördlich bewilligten Tanzschulen,</w:t>
      </w:r>
    </w:p>
    <w:p w:rsidR="00BC6EA5" w:rsidRPr="00EE2D48" w:rsidRDefault="00BC6EA5" w:rsidP="00EE2D48">
      <w:pPr>
        <w:numPr>
          <w:ilvl w:val="0"/>
          <w:numId w:val="13"/>
        </w:numPr>
        <w:tabs>
          <w:tab w:val="left" w:pos="993"/>
        </w:tabs>
        <w:ind w:left="993" w:hanging="426"/>
        <w:jc w:val="both"/>
        <w:rPr>
          <w:rFonts w:ascii="Arial" w:hAnsi="Arial" w:cs="Arial"/>
          <w:sz w:val="24"/>
          <w:szCs w:val="24"/>
        </w:rPr>
      </w:pPr>
      <w:r w:rsidRPr="00EE2D48">
        <w:rPr>
          <w:rFonts w:ascii="Arial" w:hAnsi="Arial" w:cs="Arial"/>
          <w:sz w:val="24"/>
          <w:szCs w:val="24"/>
        </w:rPr>
        <w:t>zoologische Einrichtungen</w:t>
      </w:r>
      <w:r w:rsidR="00F7555E" w:rsidRPr="00EE2D48">
        <w:rPr>
          <w:rFonts w:ascii="Arial" w:hAnsi="Arial" w:cs="Arial"/>
          <w:sz w:val="24"/>
          <w:szCs w:val="24"/>
        </w:rPr>
        <w:t>.</w:t>
      </w:r>
    </w:p>
    <w:p w:rsidR="001C2D42" w:rsidRPr="00EE2D48" w:rsidRDefault="001C2D42" w:rsidP="00EE2D48">
      <w:pPr>
        <w:jc w:val="both"/>
        <w:rPr>
          <w:rFonts w:ascii="Arial" w:hAnsi="Arial" w:cs="Arial"/>
          <w:sz w:val="24"/>
          <w:szCs w:val="24"/>
        </w:rPr>
      </w:pPr>
    </w:p>
    <w:p w:rsidR="00FE24B0" w:rsidRPr="00EE2D48" w:rsidRDefault="00FE24B0" w:rsidP="00EE2D48">
      <w:pPr>
        <w:pStyle w:val="Textkrper2"/>
        <w:numPr>
          <w:ilvl w:val="0"/>
          <w:numId w:val="28"/>
        </w:numPr>
        <w:tabs>
          <w:tab w:val="clear" w:pos="288"/>
          <w:tab w:val="clear" w:pos="510"/>
          <w:tab w:val="clear" w:pos="576"/>
          <w:tab w:val="clear" w:pos="851"/>
          <w:tab w:val="clear" w:pos="1191"/>
          <w:tab w:val="clear" w:pos="5954"/>
        </w:tabs>
        <w:ind w:left="567" w:hanging="567"/>
        <w:jc w:val="both"/>
        <w:rPr>
          <w:rFonts w:ascii="Arial" w:hAnsi="Arial" w:cs="Arial"/>
          <w:b w:val="0"/>
          <w:sz w:val="24"/>
          <w:szCs w:val="24"/>
        </w:rPr>
      </w:pPr>
      <w:r w:rsidRPr="00EE2D48">
        <w:rPr>
          <w:rFonts w:ascii="Arial" w:hAnsi="Arial" w:cs="Arial"/>
          <w:b w:val="0"/>
          <w:sz w:val="24"/>
          <w:szCs w:val="24"/>
        </w:rPr>
        <w:t>Auf Antrag des Unternehmers sind Veranstaltungen und Vergnügungen von der Lustbarkeitsabgabe zu befreien, deren Gewinn ausschließlich und unmittelbar für bereits im Rahmen der Anmeldung abschließend anzugebende</w:t>
      </w:r>
      <w:r w:rsidR="00F21C19" w:rsidRPr="00EE2D48">
        <w:rPr>
          <w:rFonts w:ascii="Arial" w:hAnsi="Arial" w:cs="Arial"/>
          <w:b w:val="0"/>
          <w:sz w:val="24"/>
          <w:szCs w:val="24"/>
        </w:rPr>
        <w:t xml:space="preserve"> gemeinnützige,</w:t>
      </w:r>
      <w:r w:rsidRPr="00EE2D48">
        <w:rPr>
          <w:rFonts w:ascii="Arial" w:hAnsi="Arial" w:cs="Arial"/>
          <w:b w:val="0"/>
          <w:sz w:val="24"/>
          <w:szCs w:val="24"/>
        </w:rPr>
        <w:t xml:space="preserve"> mildtätige oder kirchliche Zwecke verwendet wird. </w:t>
      </w:r>
    </w:p>
    <w:p w:rsidR="001C2D42" w:rsidRDefault="001C2D42" w:rsidP="00EE2D48">
      <w:pPr>
        <w:jc w:val="both"/>
        <w:rPr>
          <w:rFonts w:ascii="Arial" w:hAnsi="Arial" w:cs="Arial"/>
          <w:sz w:val="24"/>
          <w:szCs w:val="24"/>
        </w:rPr>
      </w:pPr>
    </w:p>
    <w:p w:rsidR="001C2D42" w:rsidRPr="00EE2D48" w:rsidRDefault="007744A6" w:rsidP="00EE2D48">
      <w:pPr>
        <w:jc w:val="center"/>
        <w:rPr>
          <w:rFonts w:ascii="Arial" w:hAnsi="Arial" w:cs="Arial"/>
          <w:b/>
          <w:sz w:val="24"/>
          <w:szCs w:val="24"/>
        </w:rPr>
      </w:pPr>
      <w:r w:rsidRPr="00EE2D48">
        <w:rPr>
          <w:rFonts w:ascii="Arial" w:hAnsi="Arial" w:cs="Arial"/>
          <w:b/>
          <w:sz w:val="24"/>
          <w:szCs w:val="24"/>
        </w:rPr>
        <w:t>§ 3</w:t>
      </w:r>
    </w:p>
    <w:p w:rsidR="001C2D42" w:rsidRPr="00EE2D48" w:rsidRDefault="007744A6" w:rsidP="00EE2D48">
      <w:pPr>
        <w:jc w:val="center"/>
        <w:rPr>
          <w:rFonts w:ascii="Arial" w:hAnsi="Arial" w:cs="Arial"/>
          <w:b/>
          <w:sz w:val="24"/>
          <w:szCs w:val="24"/>
        </w:rPr>
      </w:pPr>
      <w:r w:rsidRPr="00EE2D48">
        <w:rPr>
          <w:rFonts w:ascii="Arial" w:hAnsi="Arial" w:cs="Arial"/>
          <w:b/>
          <w:sz w:val="24"/>
          <w:szCs w:val="24"/>
        </w:rPr>
        <w:t>Abgabenschuldner</w:t>
      </w:r>
    </w:p>
    <w:p w:rsidR="007744A6" w:rsidRPr="00EE2D48" w:rsidRDefault="007744A6" w:rsidP="00EE2D48">
      <w:pPr>
        <w:jc w:val="both"/>
        <w:rPr>
          <w:rFonts w:ascii="Arial" w:hAnsi="Arial" w:cs="Arial"/>
          <w:sz w:val="24"/>
          <w:szCs w:val="24"/>
        </w:rPr>
      </w:pPr>
    </w:p>
    <w:p w:rsidR="00EE2D48" w:rsidRDefault="00EE2D48" w:rsidP="00EE2D48">
      <w:pPr>
        <w:spacing w:line="276" w:lineRule="auto"/>
        <w:jc w:val="both"/>
        <w:rPr>
          <w:rFonts w:ascii="Arial" w:hAnsi="Arial" w:cs="Arial"/>
          <w:iCs/>
          <w:sz w:val="24"/>
          <w:szCs w:val="24"/>
        </w:rPr>
      </w:pPr>
      <w:r w:rsidRPr="00EE2D48">
        <w:rPr>
          <w:rFonts w:ascii="Arial" w:hAnsi="Arial" w:cs="Arial"/>
          <w:iCs/>
          <w:sz w:val="24"/>
          <w:szCs w:val="24"/>
        </w:rPr>
        <w:t>Als Abgabenschuldner ist abgabepflichtig,</w:t>
      </w:r>
    </w:p>
    <w:p w:rsidR="00EE2D48" w:rsidRPr="00EE2D48" w:rsidRDefault="00EE2D48" w:rsidP="00EE2D48">
      <w:pPr>
        <w:spacing w:line="276" w:lineRule="auto"/>
        <w:jc w:val="both"/>
        <w:rPr>
          <w:rFonts w:ascii="Arial" w:hAnsi="Arial" w:cs="Arial"/>
          <w:iCs/>
          <w:sz w:val="24"/>
          <w:szCs w:val="24"/>
        </w:rPr>
      </w:pPr>
    </w:p>
    <w:p w:rsidR="00EE2D48" w:rsidRPr="00EE2D48" w:rsidRDefault="00EE2D48" w:rsidP="00EE2D48">
      <w:pPr>
        <w:numPr>
          <w:ilvl w:val="0"/>
          <w:numId w:val="38"/>
        </w:numPr>
        <w:spacing w:line="276" w:lineRule="auto"/>
        <w:ind w:left="426" w:hanging="426"/>
        <w:jc w:val="both"/>
        <w:rPr>
          <w:rFonts w:ascii="Arial" w:hAnsi="Arial" w:cs="Arial"/>
          <w:iCs/>
          <w:sz w:val="24"/>
          <w:szCs w:val="24"/>
        </w:rPr>
      </w:pPr>
      <w:r w:rsidRPr="00EE2D48">
        <w:rPr>
          <w:rFonts w:ascii="Arial" w:hAnsi="Arial" w:cs="Arial"/>
          <w:iCs/>
          <w:sz w:val="24"/>
          <w:szCs w:val="24"/>
        </w:rPr>
        <w:t xml:space="preserve">bei den mit Karten entgeltlich zugänglichen Veranstaltungen/Vergnügungen </w:t>
      </w:r>
    </w:p>
    <w:p w:rsidR="00EE2D48" w:rsidRPr="00EE2D48" w:rsidRDefault="00EE2D48" w:rsidP="00EE2D48">
      <w:pPr>
        <w:numPr>
          <w:ilvl w:val="0"/>
          <w:numId w:val="39"/>
        </w:numPr>
        <w:spacing w:line="276" w:lineRule="auto"/>
        <w:ind w:left="851" w:hanging="425"/>
        <w:jc w:val="both"/>
        <w:rPr>
          <w:rFonts w:ascii="Arial" w:hAnsi="Arial" w:cs="Arial"/>
          <w:iCs/>
          <w:sz w:val="24"/>
          <w:szCs w:val="24"/>
        </w:rPr>
      </w:pPr>
      <w:r w:rsidRPr="00EE2D48">
        <w:rPr>
          <w:rFonts w:ascii="Arial" w:hAnsi="Arial" w:cs="Arial"/>
          <w:iCs/>
          <w:sz w:val="24"/>
          <w:szCs w:val="24"/>
        </w:rPr>
        <w:t>der Unternehmer, auf dessen Rechnung oder in dessen Namen die Veranstaltung/Vergnügung durchgeführt wird,</w:t>
      </w:r>
    </w:p>
    <w:p w:rsidR="00EE2D48" w:rsidRPr="00EE2D48" w:rsidRDefault="00EE2D48" w:rsidP="00EE2D48">
      <w:pPr>
        <w:numPr>
          <w:ilvl w:val="0"/>
          <w:numId w:val="39"/>
        </w:numPr>
        <w:spacing w:line="276" w:lineRule="auto"/>
        <w:ind w:left="851" w:hanging="425"/>
        <w:jc w:val="both"/>
        <w:rPr>
          <w:rFonts w:ascii="Arial" w:hAnsi="Arial" w:cs="Arial"/>
          <w:iCs/>
          <w:sz w:val="24"/>
          <w:szCs w:val="24"/>
        </w:rPr>
      </w:pPr>
      <w:r w:rsidRPr="00EE2D48">
        <w:rPr>
          <w:rFonts w:ascii="Arial" w:hAnsi="Arial" w:cs="Arial"/>
          <w:iCs/>
          <w:sz w:val="24"/>
          <w:szCs w:val="24"/>
        </w:rPr>
        <w:t>derjenige, der sich öffentlich als Veranstalter ankündigt oder den Behörden gegenüber als solcher auftritt</w:t>
      </w:r>
    </w:p>
    <w:p w:rsidR="00EE2D48" w:rsidRPr="00EE2D48" w:rsidRDefault="00EE2D48" w:rsidP="00EE2D48">
      <w:pPr>
        <w:numPr>
          <w:ilvl w:val="0"/>
          <w:numId w:val="38"/>
        </w:numPr>
        <w:spacing w:line="276" w:lineRule="auto"/>
        <w:ind w:left="426" w:hanging="426"/>
        <w:jc w:val="both"/>
        <w:rPr>
          <w:rFonts w:ascii="Arial" w:hAnsi="Arial" w:cs="Arial"/>
          <w:iCs/>
          <w:sz w:val="24"/>
          <w:szCs w:val="24"/>
        </w:rPr>
      </w:pPr>
      <w:r w:rsidRPr="00EE2D48">
        <w:rPr>
          <w:rFonts w:ascii="Arial" w:hAnsi="Arial" w:cs="Arial"/>
          <w:iCs/>
          <w:sz w:val="24"/>
          <w:szCs w:val="24"/>
        </w:rPr>
        <w:t>beim Betrieb von Spielapparaten</w:t>
      </w:r>
    </w:p>
    <w:p w:rsidR="00EE2D48" w:rsidRPr="00EE2D48" w:rsidRDefault="00EE2D48" w:rsidP="00EE2D48">
      <w:pPr>
        <w:numPr>
          <w:ilvl w:val="0"/>
          <w:numId w:val="39"/>
        </w:numPr>
        <w:spacing w:line="276" w:lineRule="auto"/>
        <w:ind w:left="851" w:hanging="425"/>
        <w:jc w:val="both"/>
        <w:rPr>
          <w:rFonts w:ascii="Arial" w:hAnsi="Arial" w:cs="Arial"/>
          <w:iCs/>
          <w:sz w:val="24"/>
          <w:szCs w:val="24"/>
        </w:rPr>
      </w:pPr>
      <w:r w:rsidRPr="00EE2D48">
        <w:rPr>
          <w:rFonts w:ascii="Arial" w:hAnsi="Arial" w:cs="Arial"/>
          <w:iCs/>
          <w:sz w:val="24"/>
          <w:szCs w:val="24"/>
        </w:rPr>
        <w:t>die Veranstalterin (Unternehmerin) bzw. der Veranstalter (Unternehmer)</w:t>
      </w:r>
      <w:r>
        <w:rPr>
          <w:rFonts w:ascii="Arial" w:hAnsi="Arial" w:cs="Arial"/>
          <w:iCs/>
          <w:sz w:val="24"/>
          <w:szCs w:val="24"/>
        </w:rPr>
        <w:t>,</w:t>
      </w:r>
      <w:r w:rsidRPr="00EE2D48">
        <w:rPr>
          <w:rFonts w:ascii="Arial" w:hAnsi="Arial" w:cs="Arial"/>
          <w:iCs/>
          <w:sz w:val="24"/>
          <w:szCs w:val="24"/>
        </w:rPr>
        <w:t xml:space="preserve"> auf deren bzw. dessen Rechnung oder in deren bzw. dessen Namen Spielapparate betrieben werden,</w:t>
      </w:r>
    </w:p>
    <w:p w:rsidR="00EE2D48" w:rsidRPr="00EE2D48" w:rsidRDefault="00EE2D48" w:rsidP="00EE2D48">
      <w:pPr>
        <w:numPr>
          <w:ilvl w:val="0"/>
          <w:numId w:val="39"/>
        </w:numPr>
        <w:spacing w:line="276" w:lineRule="auto"/>
        <w:ind w:left="851" w:hanging="425"/>
        <w:jc w:val="both"/>
        <w:rPr>
          <w:rFonts w:ascii="Arial" w:hAnsi="Arial" w:cs="Arial"/>
          <w:iCs/>
          <w:sz w:val="24"/>
          <w:szCs w:val="24"/>
        </w:rPr>
      </w:pPr>
      <w:r w:rsidRPr="00EE2D48">
        <w:rPr>
          <w:rFonts w:ascii="Arial" w:hAnsi="Arial" w:cs="Arial"/>
          <w:iCs/>
          <w:sz w:val="24"/>
          <w:szCs w:val="24"/>
        </w:rPr>
        <w:t>diejenige oder derjenige, die bzw. der den Behörden gegenüber als Veranstalterin (Unternehmerin) bzw. Veranstalter (Unternehmer) auftritt,</w:t>
      </w:r>
    </w:p>
    <w:p w:rsidR="00EE2D48" w:rsidRDefault="00EE2D48" w:rsidP="00EE2D48">
      <w:pPr>
        <w:numPr>
          <w:ilvl w:val="0"/>
          <w:numId w:val="39"/>
        </w:numPr>
        <w:spacing w:line="276" w:lineRule="auto"/>
        <w:ind w:left="851" w:hanging="425"/>
        <w:jc w:val="both"/>
        <w:rPr>
          <w:rFonts w:ascii="Arial" w:hAnsi="Arial" w:cs="Arial"/>
          <w:iCs/>
          <w:sz w:val="24"/>
          <w:szCs w:val="24"/>
        </w:rPr>
      </w:pPr>
      <w:r w:rsidRPr="00EE2D48">
        <w:rPr>
          <w:rFonts w:ascii="Arial" w:hAnsi="Arial" w:cs="Arial"/>
          <w:iCs/>
          <w:sz w:val="24"/>
          <w:szCs w:val="24"/>
        </w:rPr>
        <w:t>diejenige oder derjenige, die oder der sich öffentlich als Veranstalterin (Unternehmerin) bzw. Veranstalter (Unternehmer) ankündigt</w:t>
      </w:r>
    </w:p>
    <w:p w:rsidR="00AD77D6" w:rsidRPr="00AD77D6" w:rsidRDefault="00AD77D6" w:rsidP="00AD77D6">
      <w:pPr>
        <w:spacing w:before="120"/>
        <w:jc w:val="both"/>
        <w:rPr>
          <w:rFonts w:ascii="Arial" w:hAnsi="Arial" w:cs="Arial"/>
          <w:sz w:val="18"/>
          <w:szCs w:val="18"/>
        </w:rPr>
      </w:pPr>
      <w:r w:rsidRPr="00AD77D6">
        <w:rPr>
          <w:rFonts w:ascii="Arial" w:hAnsi="Arial" w:cs="Arial"/>
          <w:sz w:val="18"/>
          <w:szCs w:val="18"/>
        </w:rPr>
        <w:t>_______________________________</w:t>
      </w:r>
    </w:p>
    <w:p w:rsidR="00AD77D6" w:rsidRDefault="00AD77D6" w:rsidP="00AD77D6">
      <w:pPr>
        <w:jc w:val="both"/>
        <w:rPr>
          <w:rFonts w:ascii="Arial" w:hAnsi="Arial" w:cs="Arial"/>
          <w:i/>
          <w:sz w:val="18"/>
          <w:szCs w:val="18"/>
        </w:rPr>
      </w:pPr>
      <w:r w:rsidRPr="00AD77D6">
        <w:rPr>
          <w:rFonts w:ascii="Arial" w:hAnsi="Arial" w:cs="Arial"/>
          <w:b/>
          <w:i/>
          <w:sz w:val="18"/>
          <w:szCs w:val="18"/>
          <w:vertAlign w:val="superscript"/>
        </w:rPr>
        <w:t>1)</w:t>
      </w:r>
      <w:r w:rsidRPr="00AD77D6">
        <w:rPr>
          <w:rFonts w:ascii="Arial" w:hAnsi="Arial" w:cs="Arial"/>
          <w:i/>
          <w:sz w:val="18"/>
          <w:szCs w:val="18"/>
        </w:rPr>
        <w:t xml:space="preserve"> beispielhafte Aufzählung: Ergänzungen oder Streichungen sind möglich</w:t>
      </w:r>
    </w:p>
    <w:p w:rsidR="00AD77D6" w:rsidRDefault="00AD77D6">
      <w:pPr>
        <w:rPr>
          <w:rFonts w:ascii="Arial" w:hAnsi="Arial" w:cs="Arial"/>
          <w:i/>
          <w:sz w:val="18"/>
          <w:szCs w:val="18"/>
        </w:rPr>
      </w:pPr>
      <w:r>
        <w:rPr>
          <w:rFonts w:ascii="Arial" w:hAnsi="Arial" w:cs="Arial"/>
          <w:i/>
          <w:sz w:val="18"/>
          <w:szCs w:val="18"/>
        </w:rPr>
        <w:br w:type="page"/>
      </w:r>
    </w:p>
    <w:p w:rsidR="00AD77D6" w:rsidRPr="00EE2D48" w:rsidRDefault="00AD77D6" w:rsidP="00AD77D6">
      <w:pPr>
        <w:spacing w:line="276" w:lineRule="auto"/>
        <w:ind w:left="426"/>
        <w:jc w:val="both"/>
        <w:rPr>
          <w:rFonts w:ascii="Arial" w:hAnsi="Arial" w:cs="Arial"/>
          <w:iCs/>
          <w:sz w:val="24"/>
          <w:szCs w:val="24"/>
        </w:rPr>
      </w:pPr>
    </w:p>
    <w:p w:rsidR="00EE2D48" w:rsidRPr="00EE2D48" w:rsidRDefault="00EE2D48" w:rsidP="00EE2D48">
      <w:pPr>
        <w:numPr>
          <w:ilvl w:val="0"/>
          <w:numId w:val="38"/>
        </w:numPr>
        <w:spacing w:line="276" w:lineRule="auto"/>
        <w:ind w:left="426" w:hanging="426"/>
        <w:jc w:val="both"/>
        <w:rPr>
          <w:rFonts w:ascii="Arial" w:hAnsi="Arial" w:cs="Arial"/>
          <w:iCs/>
          <w:sz w:val="24"/>
          <w:szCs w:val="24"/>
        </w:rPr>
      </w:pPr>
      <w:r w:rsidRPr="00EE2D48">
        <w:rPr>
          <w:rFonts w:ascii="Arial" w:hAnsi="Arial" w:cs="Arial"/>
          <w:iCs/>
          <w:sz w:val="24"/>
          <w:szCs w:val="24"/>
        </w:rPr>
        <w:t>beim Betrieb von Wettterminals</w:t>
      </w:r>
      <w:r>
        <w:rPr>
          <w:rFonts w:ascii="Arial" w:hAnsi="Arial" w:cs="Arial"/>
          <w:iCs/>
          <w:sz w:val="24"/>
          <w:szCs w:val="24"/>
        </w:rPr>
        <w:t>,</w:t>
      </w:r>
      <w:r w:rsidRPr="00EE2D48">
        <w:rPr>
          <w:rFonts w:ascii="Arial" w:hAnsi="Arial" w:cs="Arial"/>
          <w:iCs/>
          <w:sz w:val="24"/>
          <w:szCs w:val="24"/>
        </w:rPr>
        <w:t xml:space="preserve"> das den jeweiligen Wettterminal betreibende Wettunternehmen, wie Buchmacherinnen und Buchmacher, </w:t>
      </w:r>
      <w:proofErr w:type="spellStart"/>
      <w:r w:rsidRPr="00EE2D48">
        <w:rPr>
          <w:rFonts w:ascii="Arial" w:hAnsi="Arial" w:cs="Arial"/>
          <w:iCs/>
          <w:sz w:val="24"/>
          <w:szCs w:val="24"/>
        </w:rPr>
        <w:t>Totalisateurinnen</w:t>
      </w:r>
      <w:proofErr w:type="spellEnd"/>
      <w:r w:rsidRPr="00EE2D48">
        <w:rPr>
          <w:rFonts w:ascii="Arial" w:hAnsi="Arial" w:cs="Arial"/>
          <w:iCs/>
          <w:sz w:val="24"/>
          <w:szCs w:val="24"/>
        </w:rPr>
        <w:t xml:space="preserve"> und </w:t>
      </w:r>
      <w:proofErr w:type="spellStart"/>
      <w:r w:rsidRPr="00EE2D48">
        <w:rPr>
          <w:rFonts w:ascii="Arial" w:hAnsi="Arial" w:cs="Arial"/>
          <w:iCs/>
          <w:sz w:val="24"/>
          <w:szCs w:val="24"/>
        </w:rPr>
        <w:t>Totalisateure</w:t>
      </w:r>
      <w:proofErr w:type="spellEnd"/>
      <w:r w:rsidRPr="00EE2D48">
        <w:rPr>
          <w:rFonts w:ascii="Arial" w:hAnsi="Arial" w:cs="Arial"/>
          <w:iCs/>
          <w:sz w:val="24"/>
          <w:szCs w:val="24"/>
        </w:rPr>
        <w:t xml:space="preserve">, Vermittlerinnen und Vermittler (§ 2 Z. 9 </w:t>
      </w:r>
      <w:proofErr w:type="spellStart"/>
      <w:r w:rsidRPr="00EE2D48">
        <w:rPr>
          <w:rFonts w:ascii="Arial" w:hAnsi="Arial" w:cs="Arial"/>
          <w:iCs/>
          <w:sz w:val="24"/>
          <w:szCs w:val="24"/>
        </w:rPr>
        <w:t>Oö</w:t>
      </w:r>
      <w:proofErr w:type="spellEnd"/>
      <w:r w:rsidRPr="00EE2D48">
        <w:rPr>
          <w:rFonts w:ascii="Arial" w:hAnsi="Arial" w:cs="Arial"/>
          <w:iCs/>
          <w:sz w:val="24"/>
          <w:szCs w:val="24"/>
        </w:rPr>
        <w:t>. Wettgesetz).“</w:t>
      </w:r>
    </w:p>
    <w:p w:rsidR="004C1122" w:rsidRPr="00EE2D48" w:rsidRDefault="004C1122" w:rsidP="00EE2D48">
      <w:pPr>
        <w:spacing w:before="120"/>
        <w:ind w:left="567" w:hanging="567"/>
        <w:jc w:val="both"/>
        <w:rPr>
          <w:rFonts w:ascii="Arial" w:hAnsi="Arial" w:cs="Arial"/>
          <w:sz w:val="24"/>
          <w:szCs w:val="24"/>
        </w:rPr>
      </w:pPr>
    </w:p>
    <w:p w:rsidR="00EE2D48" w:rsidRPr="00EE2D48" w:rsidRDefault="00EE2D48" w:rsidP="00EE2D48">
      <w:pPr>
        <w:ind w:left="567" w:hanging="567"/>
        <w:jc w:val="both"/>
        <w:rPr>
          <w:rFonts w:ascii="Arial" w:hAnsi="Arial" w:cs="Arial"/>
          <w:i/>
          <w:sz w:val="24"/>
          <w:szCs w:val="24"/>
        </w:rPr>
      </w:pPr>
    </w:p>
    <w:p w:rsidR="007744A6" w:rsidRPr="00EE2D48" w:rsidRDefault="007744A6" w:rsidP="00EE2D48">
      <w:pPr>
        <w:jc w:val="center"/>
        <w:rPr>
          <w:rFonts w:ascii="Arial" w:hAnsi="Arial" w:cs="Arial"/>
          <w:b/>
          <w:sz w:val="24"/>
          <w:szCs w:val="24"/>
        </w:rPr>
      </w:pPr>
      <w:r w:rsidRPr="00EE2D48">
        <w:rPr>
          <w:rFonts w:ascii="Arial" w:hAnsi="Arial" w:cs="Arial"/>
          <w:b/>
          <w:sz w:val="24"/>
          <w:szCs w:val="24"/>
        </w:rPr>
        <w:t>§ 4</w:t>
      </w:r>
    </w:p>
    <w:p w:rsidR="007744A6" w:rsidRPr="00EE2D48" w:rsidRDefault="0048518F" w:rsidP="00EE2D48">
      <w:pPr>
        <w:jc w:val="center"/>
        <w:rPr>
          <w:rFonts w:ascii="Arial" w:hAnsi="Arial" w:cs="Arial"/>
          <w:b/>
          <w:sz w:val="24"/>
          <w:szCs w:val="24"/>
        </w:rPr>
      </w:pPr>
      <w:r w:rsidRPr="00EE2D48">
        <w:rPr>
          <w:rFonts w:ascii="Arial" w:hAnsi="Arial" w:cs="Arial"/>
          <w:b/>
          <w:sz w:val="24"/>
          <w:szCs w:val="24"/>
        </w:rPr>
        <w:t>Bemessungsgrundlage</w:t>
      </w:r>
    </w:p>
    <w:p w:rsidR="007744A6" w:rsidRPr="00EE2D48" w:rsidRDefault="007744A6" w:rsidP="00EE2D48">
      <w:pPr>
        <w:jc w:val="both"/>
        <w:rPr>
          <w:rFonts w:ascii="Arial" w:hAnsi="Arial" w:cs="Arial"/>
          <w:sz w:val="24"/>
          <w:szCs w:val="24"/>
        </w:rPr>
      </w:pPr>
    </w:p>
    <w:p w:rsidR="00A75C39" w:rsidRPr="00EE2D48" w:rsidRDefault="0048518F" w:rsidP="00EE2D48">
      <w:pPr>
        <w:numPr>
          <w:ilvl w:val="0"/>
          <w:numId w:val="15"/>
        </w:numPr>
        <w:tabs>
          <w:tab w:val="left" w:pos="567"/>
        </w:tabs>
        <w:ind w:left="567" w:hanging="567"/>
        <w:jc w:val="both"/>
        <w:rPr>
          <w:rFonts w:ascii="Arial" w:hAnsi="Arial" w:cs="Arial"/>
          <w:sz w:val="24"/>
          <w:szCs w:val="24"/>
        </w:rPr>
      </w:pPr>
      <w:r w:rsidRPr="00EE2D48">
        <w:rPr>
          <w:rFonts w:ascii="Arial" w:hAnsi="Arial" w:cs="Arial"/>
          <w:sz w:val="24"/>
          <w:szCs w:val="24"/>
        </w:rPr>
        <w:t xml:space="preserve">Sofern für die Zulassung zur </w:t>
      </w:r>
      <w:r w:rsidR="009F3BF3" w:rsidRPr="00EE2D48">
        <w:rPr>
          <w:rFonts w:ascii="Arial" w:hAnsi="Arial" w:cs="Arial"/>
          <w:sz w:val="24"/>
          <w:szCs w:val="24"/>
        </w:rPr>
        <w:t>Veranstaltung/Vergnügung</w:t>
      </w:r>
      <w:r w:rsidRPr="00EE2D48">
        <w:rPr>
          <w:rFonts w:ascii="Arial" w:hAnsi="Arial" w:cs="Arial"/>
          <w:sz w:val="24"/>
          <w:szCs w:val="24"/>
        </w:rPr>
        <w:t xml:space="preserve"> ein </w:t>
      </w:r>
      <w:r w:rsidR="00590BC6" w:rsidRPr="00EE2D48">
        <w:rPr>
          <w:rFonts w:ascii="Arial" w:hAnsi="Arial" w:cs="Arial"/>
          <w:sz w:val="24"/>
          <w:szCs w:val="24"/>
        </w:rPr>
        <w:t>Eintrittsgeld</w:t>
      </w:r>
      <w:r w:rsidRPr="00EE2D48">
        <w:rPr>
          <w:rFonts w:ascii="Arial" w:hAnsi="Arial" w:cs="Arial"/>
          <w:sz w:val="24"/>
          <w:szCs w:val="24"/>
        </w:rPr>
        <w:t xml:space="preserve">, in welcher Form immer, erhoben wird, wird die Lustbarkeitsabgabe vom </w:t>
      </w:r>
      <w:r w:rsidR="008E0EB0" w:rsidRPr="00EE2D48">
        <w:rPr>
          <w:rFonts w:ascii="Arial" w:hAnsi="Arial" w:cs="Arial"/>
          <w:sz w:val="24"/>
          <w:szCs w:val="24"/>
        </w:rPr>
        <w:t xml:space="preserve">Eintrittsgeld </w:t>
      </w:r>
      <w:r w:rsidRPr="00EE2D48">
        <w:rPr>
          <w:rFonts w:ascii="Arial" w:hAnsi="Arial" w:cs="Arial"/>
          <w:sz w:val="24"/>
          <w:szCs w:val="24"/>
        </w:rPr>
        <w:t>erhoben</w:t>
      </w:r>
      <w:r w:rsidR="00A75C39" w:rsidRPr="00EE2D48">
        <w:rPr>
          <w:rFonts w:ascii="Arial" w:hAnsi="Arial" w:cs="Arial"/>
          <w:sz w:val="24"/>
          <w:szCs w:val="24"/>
        </w:rPr>
        <w:t>.</w:t>
      </w:r>
      <w:r w:rsidRPr="00EE2D48">
        <w:rPr>
          <w:rFonts w:ascii="Arial" w:hAnsi="Arial" w:cs="Arial"/>
          <w:sz w:val="24"/>
          <w:szCs w:val="24"/>
        </w:rPr>
        <w:t xml:space="preserve"> </w:t>
      </w:r>
      <w:r w:rsidR="00A75C39" w:rsidRPr="00EE2D48">
        <w:rPr>
          <w:rFonts w:ascii="Arial" w:hAnsi="Arial" w:cs="Arial"/>
          <w:sz w:val="24"/>
          <w:szCs w:val="24"/>
        </w:rPr>
        <w:t xml:space="preserve">Das </w:t>
      </w:r>
      <w:r w:rsidR="00590BC6" w:rsidRPr="00EE2D48">
        <w:rPr>
          <w:rFonts w:ascii="Arial" w:hAnsi="Arial" w:cs="Arial"/>
          <w:sz w:val="24"/>
          <w:szCs w:val="24"/>
        </w:rPr>
        <w:t xml:space="preserve">Eintrittsgeld </w:t>
      </w:r>
      <w:r w:rsidR="00FE24B0" w:rsidRPr="00EE2D48">
        <w:rPr>
          <w:rFonts w:ascii="Arial" w:hAnsi="Arial" w:cs="Arial"/>
          <w:sz w:val="24"/>
          <w:szCs w:val="24"/>
        </w:rPr>
        <w:t>ist die</w:t>
      </w:r>
      <w:r w:rsidR="00A75C39" w:rsidRPr="00EE2D48">
        <w:rPr>
          <w:rFonts w:ascii="Arial" w:hAnsi="Arial" w:cs="Arial"/>
          <w:sz w:val="24"/>
          <w:szCs w:val="24"/>
        </w:rPr>
        <w:t xml:space="preserve"> Summe der für den Besuch der Veranstaltung/Teilnahme an der Vergnügung vereinnahmten Entgelte und </w:t>
      </w:r>
      <w:r w:rsidR="00FE24B0" w:rsidRPr="00EE2D48">
        <w:rPr>
          <w:rFonts w:ascii="Arial" w:hAnsi="Arial" w:cs="Arial"/>
          <w:sz w:val="24"/>
          <w:szCs w:val="24"/>
        </w:rPr>
        <w:t>so</w:t>
      </w:r>
      <w:r w:rsidR="00A75C39" w:rsidRPr="00EE2D48">
        <w:rPr>
          <w:rFonts w:ascii="Arial" w:hAnsi="Arial" w:cs="Arial"/>
          <w:sz w:val="24"/>
          <w:szCs w:val="24"/>
        </w:rPr>
        <w:t>mit d</w:t>
      </w:r>
      <w:r w:rsidR="00FE24B0" w:rsidRPr="00EE2D48">
        <w:rPr>
          <w:rFonts w:ascii="Arial" w:hAnsi="Arial" w:cs="Arial"/>
          <w:sz w:val="24"/>
          <w:szCs w:val="24"/>
        </w:rPr>
        <w:t>ie</w:t>
      </w:r>
      <w:r w:rsidR="00A75C39" w:rsidRPr="00EE2D48">
        <w:rPr>
          <w:rFonts w:ascii="Arial" w:hAnsi="Arial" w:cs="Arial"/>
          <w:sz w:val="24"/>
          <w:szCs w:val="24"/>
        </w:rPr>
        <w:t xml:space="preserve"> für den Besuch/für die Teilnahme bedingte finanzielle Gegenleistung.</w:t>
      </w:r>
    </w:p>
    <w:p w:rsidR="00A75C39" w:rsidRPr="00EE2D48" w:rsidRDefault="00A75C39" w:rsidP="00EE2D48">
      <w:pPr>
        <w:tabs>
          <w:tab w:val="left" w:pos="567"/>
        </w:tabs>
        <w:ind w:left="567"/>
        <w:jc w:val="both"/>
        <w:rPr>
          <w:rFonts w:ascii="Arial" w:hAnsi="Arial" w:cs="Arial"/>
          <w:sz w:val="24"/>
          <w:szCs w:val="24"/>
        </w:rPr>
      </w:pPr>
    </w:p>
    <w:p w:rsidR="0048518F" w:rsidRDefault="00A75C39" w:rsidP="00EE2D48">
      <w:pPr>
        <w:numPr>
          <w:ilvl w:val="0"/>
          <w:numId w:val="15"/>
        </w:numPr>
        <w:ind w:left="567" w:hanging="567"/>
        <w:jc w:val="both"/>
        <w:rPr>
          <w:rFonts w:ascii="Arial" w:hAnsi="Arial" w:cs="Arial"/>
          <w:sz w:val="24"/>
          <w:szCs w:val="24"/>
        </w:rPr>
      </w:pPr>
      <w:r w:rsidRPr="00EE2D48">
        <w:rPr>
          <w:rFonts w:ascii="Arial" w:hAnsi="Arial" w:cs="Arial"/>
          <w:sz w:val="24"/>
          <w:szCs w:val="24"/>
        </w:rPr>
        <w:t>Z</w:t>
      </w:r>
      <w:r w:rsidR="0048518F" w:rsidRPr="00EE2D48">
        <w:rPr>
          <w:rFonts w:ascii="Arial" w:hAnsi="Arial" w:cs="Arial"/>
          <w:sz w:val="24"/>
          <w:szCs w:val="24"/>
        </w:rPr>
        <w:t xml:space="preserve">um </w:t>
      </w:r>
      <w:r w:rsidR="00B56A7A" w:rsidRPr="00EE2D48">
        <w:rPr>
          <w:rFonts w:ascii="Arial" w:hAnsi="Arial" w:cs="Arial"/>
          <w:sz w:val="24"/>
          <w:szCs w:val="24"/>
        </w:rPr>
        <w:t>Eintritts</w:t>
      </w:r>
      <w:r w:rsidR="00FE24B0" w:rsidRPr="00EE2D48">
        <w:rPr>
          <w:rFonts w:ascii="Arial" w:hAnsi="Arial" w:cs="Arial"/>
          <w:sz w:val="24"/>
          <w:szCs w:val="24"/>
        </w:rPr>
        <w:t>geld</w:t>
      </w:r>
      <w:r w:rsidR="00ED3313" w:rsidRPr="00EE2D48">
        <w:rPr>
          <w:rFonts w:ascii="Arial" w:hAnsi="Arial" w:cs="Arial"/>
          <w:b/>
          <w:sz w:val="24"/>
          <w:szCs w:val="24"/>
          <w:vertAlign w:val="superscript"/>
        </w:rPr>
        <w:t>1)</w:t>
      </w:r>
      <w:r w:rsidR="00ED3313" w:rsidRPr="00EE2D48">
        <w:rPr>
          <w:rFonts w:ascii="Arial" w:hAnsi="Arial" w:cs="Arial"/>
          <w:sz w:val="24"/>
          <w:szCs w:val="24"/>
        </w:rPr>
        <w:t xml:space="preserve"> </w:t>
      </w:r>
      <w:r w:rsidR="0048518F" w:rsidRPr="00EE2D48">
        <w:rPr>
          <w:rFonts w:ascii="Arial" w:hAnsi="Arial" w:cs="Arial"/>
          <w:sz w:val="24"/>
          <w:szCs w:val="24"/>
        </w:rPr>
        <w:t>zählen:</w:t>
      </w:r>
    </w:p>
    <w:p w:rsidR="00EE2D48" w:rsidRPr="00EE2D48" w:rsidRDefault="00EE2D48" w:rsidP="00EE2D48">
      <w:pPr>
        <w:jc w:val="both"/>
        <w:rPr>
          <w:rFonts w:ascii="Arial" w:hAnsi="Arial" w:cs="Arial"/>
          <w:sz w:val="24"/>
          <w:szCs w:val="24"/>
        </w:rPr>
      </w:pPr>
    </w:p>
    <w:p w:rsidR="0048518F" w:rsidRPr="00EE2D48" w:rsidRDefault="008E0EB0" w:rsidP="00EE2D48">
      <w:pPr>
        <w:numPr>
          <w:ilvl w:val="0"/>
          <w:numId w:val="16"/>
        </w:numPr>
        <w:tabs>
          <w:tab w:val="left" w:pos="993"/>
        </w:tabs>
        <w:ind w:left="993" w:hanging="426"/>
        <w:jc w:val="both"/>
        <w:rPr>
          <w:rFonts w:ascii="Arial" w:hAnsi="Arial" w:cs="Arial"/>
          <w:sz w:val="24"/>
          <w:szCs w:val="24"/>
        </w:rPr>
      </w:pPr>
      <w:r w:rsidRPr="00EE2D48">
        <w:rPr>
          <w:rFonts w:ascii="Arial" w:hAnsi="Arial" w:cs="Arial"/>
          <w:sz w:val="24"/>
          <w:szCs w:val="24"/>
        </w:rPr>
        <w:t xml:space="preserve">das </w:t>
      </w:r>
      <w:r w:rsidR="0048518F" w:rsidRPr="00EE2D48">
        <w:rPr>
          <w:rFonts w:ascii="Arial" w:hAnsi="Arial" w:cs="Arial"/>
          <w:sz w:val="24"/>
          <w:szCs w:val="24"/>
        </w:rPr>
        <w:t>tatsächliche</w:t>
      </w:r>
      <w:r w:rsidR="00FE24B0" w:rsidRPr="00EE2D48">
        <w:rPr>
          <w:rFonts w:ascii="Arial" w:hAnsi="Arial" w:cs="Arial"/>
          <w:sz w:val="24"/>
          <w:szCs w:val="24"/>
        </w:rPr>
        <w:t xml:space="preserve"> </w:t>
      </w:r>
      <w:r w:rsidR="002923E8" w:rsidRPr="00EE2D48">
        <w:rPr>
          <w:rFonts w:ascii="Arial" w:hAnsi="Arial" w:cs="Arial"/>
          <w:sz w:val="24"/>
          <w:szCs w:val="24"/>
        </w:rPr>
        <w:t xml:space="preserve">im Sinne einer Kartenabgabe </w:t>
      </w:r>
      <w:r w:rsidR="00FE24B0" w:rsidRPr="00EE2D48">
        <w:rPr>
          <w:rFonts w:ascii="Arial" w:hAnsi="Arial" w:cs="Arial"/>
          <w:sz w:val="24"/>
          <w:szCs w:val="24"/>
        </w:rPr>
        <w:t>von der Teilnehmerin/dem Teilnehmer entrichtete</w:t>
      </w:r>
      <w:r w:rsidR="0048518F" w:rsidRPr="00EE2D48">
        <w:rPr>
          <w:rFonts w:ascii="Arial" w:hAnsi="Arial" w:cs="Arial"/>
          <w:sz w:val="24"/>
          <w:szCs w:val="24"/>
        </w:rPr>
        <w:t xml:space="preserve"> </w:t>
      </w:r>
      <w:r w:rsidRPr="00EE2D48">
        <w:rPr>
          <w:rFonts w:ascii="Arial" w:hAnsi="Arial" w:cs="Arial"/>
          <w:sz w:val="24"/>
          <w:szCs w:val="24"/>
        </w:rPr>
        <w:t xml:space="preserve">Entgelt für den </w:t>
      </w:r>
      <w:r w:rsidR="000E4A69" w:rsidRPr="00EE2D48">
        <w:rPr>
          <w:rFonts w:ascii="Arial" w:hAnsi="Arial" w:cs="Arial"/>
          <w:sz w:val="24"/>
          <w:szCs w:val="24"/>
        </w:rPr>
        <w:t>Preis der Eintrittskarte</w:t>
      </w:r>
      <w:r w:rsidR="009603D9" w:rsidRPr="00EE2D48">
        <w:rPr>
          <w:rFonts w:ascii="Arial" w:hAnsi="Arial" w:cs="Arial"/>
          <w:sz w:val="24"/>
          <w:szCs w:val="24"/>
        </w:rPr>
        <w:t>n</w:t>
      </w:r>
      <w:r w:rsidR="000E4A69" w:rsidRPr="00EE2D48">
        <w:rPr>
          <w:rFonts w:ascii="Arial" w:hAnsi="Arial" w:cs="Arial"/>
          <w:sz w:val="24"/>
          <w:szCs w:val="24"/>
        </w:rPr>
        <w:t xml:space="preserve"> </w:t>
      </w:r>
      <w:proofErr w:type="spellStart"/>
      <w:r w:rsidR="000E4A69" w:rsidRPr="00EE2D48">
        <w:rPr>
          <w:rFonts w:ascii="Arial" w:hAnsi="Arial" w:cs="Arial"/>
          <w:sz w:val="24"/>
          <w:szCs w:val="24"/>
        </w:rPr>
        <w:t>zB</w:t>
      </w:r>
      <w:proofErr w:type="spellEnd"/>
      <w:r w:rsidR="000E4A69" w:rsidRPr="00EE2D48">
        <w:rPr>
          <w:rFonts w:ascii="Arial" w:hAnsi="Arial" w:cs="Arial"/>
          <w:sz w:val="24"/>
          <w:szCs w:val="24"/>
        </w:rPr>
        <w:t xml:space="preserve"> Kartenpreis</w:t>
      </w:r>
    </w:p>
    <w:p w:rsidR="0048518F" w:rsidRPr="00EE2D48" w:rsidRDefault="0048518F" w:rsidP="00EE2D48">
      <w:pPr>
        <w:numPr>
          <w:ilvl w:val="0"/>
          <w:numId w:val="16"/>
        </w:numPr>
        <w:tabs>
          <w:tab w:val="left" w:pos="993"/>
        </w:tabs>
        <w:ind w:left="993" w:hanging="426"/>
        <w:jc w:val="both"/>
        <w:rPr>
          <w:rFonts w:ascii="Arial" w:hAnsi="Arial" w:cs="Arial"/>
          <w:sz w:val="24"/>
          <w:szCs w:val="24"/>
        </w:rPr>
      </w:pPr>
      <w:r w:rsidRPr="00EE2D48">
        <w:rPr>
          <w:rFonts w:ascii="Arial" w:hAnsi="Arial" w:cs="Arial"/>
          <w:sz w:val="24"/>
          <w:szCs w:val="24"/>
        </w:rPr>
        <w:t>andere der Höhe nach von vornherein festgelegten Entgelte</w:t>
      </w:r>
      <w:r w:rsidR="008E0EB0" w:rsidRPr="00EE2D48">
        <w:rPr>
          <w:rFonts w:ascii="Arial" w:hAnsi="Arial" w:cs="Arial"/>
          <w:sz w:val="24"/>
          <w:szCs w:val="24"/>
        </w:rPr>
        <w:t xml:space="preserve"> wie </w:t>
      </w:r>
      <w:proofErr w:type="spellStart"/>
      <w:r w:rsidR="008E0EB0" w:rsidRPr="00EE2D48">
        <w:rPr>
          <w:rFonts w:ascii="Arial" w:hAnsi="Arial" w:cs="Arial"/>
          <w:sz w:val="24"/>
          <w:szCs w:val="24"/>
        </w:rPr>
        <w:t>zB</w:t>
      </w:r>
      <w:proofErr w:type="spellEnd"/>
      <w:r w:rsidR="008E0EB0" w:rsidRPr="00EE2D48">
        <w:rPr>
          <w:rFonts w:ascii="Arial" w:hAnsi="Arial" w:cs="Arial"/>
          <w:sz w:val="24"/>
          <w:szCs w:val="24"/>
        </w:rPr>
        <w:t xml:space="preserve"> </w:t>
      </w:r>
      <w:r w:rsidR="00824012" w:rsidRPr="00EE2D48">
        <w:rPr>
          <w:rFonts w:ascii="Arial" w:hAnsi="Arial" w:cs="Arial"/>
          <w:sz w:val="24"/>
          <w:szCs w:val="24"/>
        </w:rPr>
        <w:t xml:space="preserve">die </w:t>
      </w:r>
      <w:r w:rsidR="008E0EB0" w:rsidRPr="00EE2D48">
        <w:rPr>
          <w:rFonts w:ascii="Arial" w:hAnsi="Arial" w:cs="Arial"/>
          <w:sz w:val="24"/>
          <w:szCs w:val="24"/>
        </w:rPr>
        <w:t>ohne Ausgabe von Eintrittskarten festgelegte</w:t>
      </w:r>
      <w:r w:rsidR="00824012" w:rsidRPr="00EE2D48">
        <w:rPr>
          <w:rFonts w:ascii="Arial" w:hAnsi="Arial" w:cs="Arial"/>
          <w:sz w:val="24"/>
          <w:szCs w:val="24"/>
        </w:rPr>
        <w:t>n</w:t>
      </w:r>
      <w:r w:rsidR="008E0EB0" w:rsidRPr="00EE2D48">
        <w:rPr>
          <w:rFonts w:ascii="Arial" w:hAnsi="Arial" w:cs="Arial"/>
          <w:sz w:val="24"/>
          <w:szCs w:val="24"/>
        </w:rPr>
        <w:t xml:space="preserve"> Eintrittsgelder</w:t>
      </w:r>
      <w:r w:rsidRPr="00EE2D48">
        <w:rPr>
          <w:rFonts w:ascii="Arial" w:hAnsi="Arial" w:cs="Arial"/>
          <w:sz w:val="24"/>
          <w:szCs w:val="24"/>
        </w:rPr>
        <w:t>,</w:t>
      </w:r>
    </w:p>
    <w:p w:rsidR="008E0EB0" w:rsidRPr="00EE2D48" w:rsidRDefault="0048518F" w:rsidP="00EE2D48">
      <w:pPr>
        <w:numPr>
          <w:ilvl w:val="0"/>
          <w:numId w:val="16"/>
        </w:numPr>
        <w:tabs>
          <w:tab w:val="left" w:pos="993"/>
        </w:tabs>
        <w:ind w:left="993" w:hanging="426"/>
        <w:jc w:val="both"/>
        <w:rPr>
          <w:rFonts w:ascii="Arial" w:hAnsi="Arial" w:cs="Arial"/>
          <w:sz w:val="24"/>
          <w:szCs w:val="24"/>
        </w:rPr>
      </w:pPr>
      <w:r w:rsidRPr="00EE2D48">
        <w:rPr>
          <w:rFonts w:ascii="Arial" w:hAnsi="Arial" w:cs="Arial"/>
          <w:sz w:val="24"/>
          <w:szCs w:val="24"/>
        </w:rPr>
        <w:t xml:space="preserve">Geldleistungen, die für </w:t>
      </w:r>
      <w:r w:rsidR="00F149A7" w:rsidRPr="00EE2D48">
        <w:rPr>
          <w:rFonts w:ascii="Arial" w:hAnsi="Arial" w:cs="Arial"/>
          <w:sz w:val="24"/>
          <w:szCs w:val="24"/>
        </w:rPr>
        <w:t xml:space="preserve">den Besuch der Veranstaltung/Teilnahme an der Vergnügung </w:t>
      </w:r>
      <w:r w:rsidRPr="00EE2D48">
        <w:rPr>
          <w:rFonts w:ascii="Arial" w:hAnsi="Arial" w:cs="Arial"/>
          <w:sz w:val="24"/>
          <w:szCs w:val="24"/>
        </w:rPr>
        <w:t>freiwillig von den Teilnehmern erbracht werden</w:t>
      </w:r>
      <w:r w:rsidR="008E0EB0" w:rsidRPr="00EE2D48">
        <w:rPr>
          <w:rFonts w:ascii="Arial" w:hAnsi="Arial" w:cs="Arial"/>
          <w:sz w:val="24"/>
          <w:szCs w:val="24"/>
        </w:rPr>
        <w:t xml:space="preserve"> wie </w:t>
      </w:r>
      <w:proofErr w:type="spellStart"/>
      <w:r w:rsidR="008E0EB0" w:rsidRPr="00EE2D48">
        <w:rPr>
          <w:rFonts w:ascii="Arial" w:hAnsi="Arial" w:cs="Arial"/>
          <w:sz w:val="24"/>
          <w:szCs w:val="24"/>
        </w:rPr>
        <w:t>zB</w:t>
      </w:r>
      <w:proofErr w:type="spellEnd"/>
      <w:r w:rsidR="008E0EB0" w:rsidRPr="00EE2D48">
        <w:rPr>
          <w:rFonts w:ascii="Arial" w:hAnsi="Arial" w:cs="Arial"/>
          <w:sz w:val="24"/>
          <w:szCs w:val="24"/>
        </w:rPr>
        <w:t xml:space="preserve"> Spenden, </w:t>
      </w:r>
      <w:r w:rsidR="00FE24B0" w:rsidRPr="00EE2D48">
        <w:rPr>
          <w:rFonts w:ascii="Arial" w:hAnsi="Arial" w:cs="Arial"/>
          <w:sz w:val="24"/>
          <w:szCs w:val="24"/>
        </w:rPr>
        <w:t xml:space="preserve"> </w:t>
      </w:r>
    </w:p>
    <w:p w:rsidR="008E0EB0" w:rsidRPr="00EE2D48" w:rsidRDefault="008E0EB0" w:rsidP="00EE2D48">
      <w:pPr>
        <w:numPr>
          <w:ilvl w:val="0"/>
          <w:numId w:val="16"/>
        </w:numPr>
        <w:ind w:left="993"/>
        <w:jc w:val="both"/>
        <w:rPr>
          <w:rFonts w:ascii="Arial" w:hAnsi="Arial" w:cs="Arial"/>
          <w:sz w:val="24"/>
          <w:szCs w:val="24"/>
        </w:rPr>
      </w:pPr>
      <w:r w:rsidRPr="00EE2D48">
        <w:rPr>
          <w:rFonts w:ascii="Arial" w:hAnsi="Arial" w:cs="Arial"/>
          <w:sz w:val="24"/>
          <w:szCs w:val="24"/>
        </w:rPr>
        <w:t>Bonusgeld</w:t>
      </w:r>
      <w:r w:rsidR="00824012" w:rsidRPr="00EE2D48">
        <w:rPr>
          <w:rFonts w:ascii="Arial" w:hAnsi="Arial" w:cs="Arial"/>
          <w:sz w:val="24"/>
          <w:szCs w:val="24"/>
        </w:rPr>
        <w:t>er, die geleistet we</w:t>
      </w:r>
      <w:r w:rsidRPr="00EE2D48">
        <w:rPr>
          <w:rFonts w:ascii="Arial" w:hAnsi="Arial" w:cs="Arial"/>
          <w:sz w:val="24"/>
          <w:szCs w:val="24"/>
        </w:rPr>
        <w:t>rd</w:t>
      </w:r>
      <w:r w:rsidR="00824012" w:rsidRPr="00EE2D48">
        <w:rPr>
          <w:rFonts w:ascii="Arial" w:hAnsi="Arial" w:cs="Arial"/>
          <w:sz w:val="24"/>
          <w:szCs w:val="24"/>
        </w:rPr>
        <w:t>en</w:t>
      </w:r>
      <w:r w:rsidRPr="00EE2D48">
        <w:rPr>
          <w:rFonts w:ascii="Arial" w:hAnsi="Arial" w:cs="Arial"/>
          <w:sz w:val="24"/>
          <w:szCs w:val="24"/>
        </w:rPr>
        <w:t xml:space="preserve">, um im Rahmen der Veranstaltung/Vergnügung besondere Begünstigungen </w:t>
      </w:r>
      <w:r w:rsidR="00824012" w:rsidRPr="00EE2D48">
        <w:rPr>
          <w:rFonts w:ascii="Arial" w:hAnsi="Arial" w:cs="Arial"/>
          <w:sz w:val="24"/>
          <w:szCs w:val="24"/>
        </w:rPr>
        <w:t xml:space="preserve">wie </w:t>
      </w:r>
      <w:proofErr w:type="spellStart"/>
      <w:r w:rsidR="00824012" w:rsidRPr="00EE2D48">
        <w:rPr>
          <w:rFonts w:ascii="Arial" w:hAnsi="Arial" w:cs="Arial"/>
          <w:sz w:val="24"/>
          <w:szCs w:val="24"/>
        </w:rPr>
        <w:t>zB</w:t>
      </w:r>
      <w:proofErr w:type="spellEnd"/>
      <w:r w:rsidR="00824012" w:rsidRPr="00EE2D48">
        <w:rPr>
          <w:rFonts w:ascii="Arial" w:hAnsi="Arial" w:cs="Arial"/>
          <w:sz w:val="24"/>
          <w:szCs w:val="24"/>
        </w:rPr>
        <w:t xml:space="preserve"> Tischreservierungen </w:t>
      </w:r>
      <w:r w:rsidRPr="00EE2D48">
        <w:rPr>
          <w:rFonts w:ascii="Arial" w:hAnsi="Arial" w:cs="Arial"/>
          <w:sz w:val="24"/>
          <w:szCs w:val="24"/>
        </w:rPr>
        <w:t>zu erhalten</w:t>
      </w:r>
      <w:r w:rsidR="00824012" w:rsidRPr="00EE2D48">
        <w:rPr>
          <w:rFonts w:ascii="Arial" w:hAnsi="Arial" w:cs="Arial"/>
          <w:sz w:val="24"/>
          <w:szCs w:val="24"/>
        </w:rPr>
        <w:t>, wenn diese anstelle eines Eintrittsgeldes gefordert werden</w:t>
      </w:r>
      <w:r w:rsidRPr="00EE2D48">
        <w:rPr>
          <w:rFonts w:ascii="Arial" w:hAnsi="Arial" w:cs="Arial"/>
          <w:sz w:val="24"/>
          <w:szCs w:val="24"/>
        </w:rPr>
        <w:t>,</w:t>
      </w:r>
    </w:p>
    <w:p w:rsidR="008E0EB0" w:rsidRPr="00EE2D48" w:rsidRDefault="00824012" w:rsidP="00EE2D48">
      <w:pPr>
        <w:numPr>
          <w:ilvl w:val="0"/>
          <w:numId w:val="16"/>
        </w:numPr>
        <w:ind w:left="993"/>
        <w:jc w:val="both"/>
        <w:rPr>
          <w:rFonts w:ascii="Arial" w:hAnsi="Arial" w:cs="Arial"/>
          <w:sz w:val="24"/>
          <w:szCs w:val="24"/>
        </w:rPr>
      </w:pPr>
      <w:r w:rsidRPr="00EE2D48">
        <w:rPr>
          <w:rFonts w:ascii="Arial" w:hAnsi="Arial" w:cs="Arial"/>
          <w:sz w:val="24"/>
          <w:szCs w:val="24"/>
        </w:rPr>
        <w:t xml:space="preserve">jene Entgelte, welche aufgrund von entgeltlich abgegebenen </w:t>
      </w:r>
      <w:r w:rsidR="008E0EB0" w:rsidRPr="00EE2D48">
        <w:rPr>
          <w:rFonts w:ascii="Arial" w:hAnsi="Arial" w:cs="Arial"/>
          <w:sz w:val="24"/>
          <w:szCs w:val="24"/>
        </w:rPr>
        <w:t>Eintrittskarten (Vorteilscards und ähnlicher Karten)</w:t>
      </w:r>
      <w:r w:rsidRPr="00EE2D48">
        <w:rPr>
          <w:rFonts w:ascii="Arial" w:hAnsi="Arial" w:cs="Arial"/>
          <w:sz w:val="24"/>
          <w:szCs w:val="24"/>
        </w:rPr>
        <w:t>, die den Zutritt zu zwei oder mehreren Veranstaltungen/Teil</w:t>
      </w:r>
      <w:r w:rsidR="000E4A69" w:rsidRPr="00EE2D48">
        <w:rPr>
          <w:rFonts w:ascii="Arial" w:hAnsi="Arial" w:cs="Arial"/>
          <w:sz w:val="24"/>
          <w:szCs w:val="24"/>
        </w:rPr>
        <w:t>nahme an Vergnügungen ermöglichen</w:t>
      </w:r>
      <w:r w:rsidRPr="00EE2D48">
        <w:rPr>
          <w:rFonts w:ascii="Arial" w:hAnsi="Arial" w:cs="Arial"/>
          <w:sz w:val="24"/>
          <w:szCs w:val="24"/>
        </w:rPr>
        <w:t>, vereinnahmt</w:t>
      </w:r>
      <w:r w:rsidR="008E0EB0" w:rsidRPr="00EE2D48">
        <w:rPr>
          <w:rFonts w:ascii="Arial" w:hAnsi="Arial" w:cs="Arial"/>
          <w:sz w:val="24"/>
          <w:szCs w:val="24"/>
        </w:rPr>
        <w:t xml:space="preserve"> </w:t>
      </w:r>
      <w:r w:rsidRPr="00EE2D48">
        <w:rPr>
          <w:rFonts w:ascii="Arial" w:hAnsi="Arial" w:cs="Arial"/>
          <w:sz w:val="24"/>
          <w:szCs w:val="24"/>
        </w:rPr>
        <w:t>werden</w:t>
      </w:r>
      <w:r w:rsidR="008E0EB0" w:rsidRPr="00EE2D48">
        <w:rPr>
          <w:rFonts w:ascii="Arial" w:hAnsi="Arial" w:cs="Arial"/>
          <w:sz w:val="24"/>
          <w:szCs w:val="24"/>
        </w:rPr>
        <w:t>,</w:t>
      </w:r>
      <w:r w:rsidRPr="00EE2D48">
        <w:rPr>
          <w:rFonts w:ascii="Arial" w:hAnsi="Arial" w:cs="Arial"/>
          <w:sz w:val="24"/>
          <w:szCs w:val="24"/>
        </w:rPr>
        <w:t xml:space="preserve"> </w:t>
      </w:r>
    </w:p>
    <w:p w:rsidR="00A02C8D" w:rsidRPr="00EE2D48" w:rsidRDefault="008E0EB0" w:rsidP="00EE2D48">
      <w:pPr>
        <w:numPr>
          <w:ilvl w:val="0"/>
          <w:numId w:val="16"/>
        </w:numPr>
        <w:ind w:left="993"/>
        <w:jc w:val="both"/>
        <w:rPr>
          <w:rFonts w:ascii="Arial" w:hAnsi="Arial" w:cs="Arial"/>
          <w:sz w:val="24"/>
          <w:szCs w:val="24"/>
        </w:rPr>
      </w:pPr>
      <w:r w:rsidRPr="00EE2D48">
        <w:rPr>
          <w:rFonts w:ascii="Arial" w:hAnsi="Arial" w:cs="Arial"/>
          <w:sz w:val="24"/>
          <w:szCs w:val="24"/>
        </w:rPr>
        <w:t>Bonuskarten, Festabzeichen oder sonstige Kennzeichnungen und Eintrittsausweise, welche als Voraussetzungen für den Besuch der Veranstaltung/Teilnahme an der Vergnügung entgeltlich abgegeben werden</w:t>
      </w:r>
      <w:r w:rsidR="000E4A69" w:rsidRPr="00EE2D48">
        <w:rPr>
          <w:rFonts w:ascii="Arial" w:hAnsi="Arial" w:cs="Arial"/>
          <w:sz w:val="24"/>
          <w:szCs w:val="24"/>
        </w:rPr>
        <w:t xml:space="preserve"> und</w:t>
      </w:r>
      <w:r w:rsidR="00824012" w:rsidRPr="00EE2D48">
        <w:rPr>
          <w:rFonts w:ascii="Arial" w:hAnsi="Arial" w:cs="Arial"/>
          <w:sz w:val="24"/>
          <w:szCs w:val="24"/>
        </w:rPr>
        <w:t xml:space="preserve"> anstelle eines Eintrittsgeldes gefordert werden</w:t>
      </w:r>
      <w:r w:rsidR="00263AEB" w:rsidRPr="00EE2D48">
        <w:rPr>
          <w:rFonts w:ascii="Arial" w:hAnsi="Arial" w:cs="Arial"/>
          <w:sz w:val="24"/>
          <w:szCs w:val="24"/>
        </w:rPr>
        <w:t>.</w:t>
      </w:r>
    </w:p>
    <w:p w:rsidR="004C1122" w:rsidRPr="00EE2D48" w:rsidRDefault="004C1122" w:rsidP="00EE2D48">
      <w:pPr>
        <w:tabs>
          <w:tab w:val="left" w:pos="993"/>
        </w:tabs>
        <w:jc w:val="both"/>
        <w:rPr>
          <w:rFonts w:ascii="Arial" w:hAnsi="Arial" w:cs="Arial"/>
          <w:sz w:val="24"/>
          <w:szCs w:val="24"/>
        </w:rPr>
      </w:pPr>
    </w:p>
    <w:p w:rsidR="00A75C39" w:rsidRPr="00EE2D48" w:rsidRDefault="009C680B" w:rsidP="00EE2D48">
      <w:pPr>
        <w:numPr>
          <w:ilvl w:val="0"/>
          <w:numId w:val="15"/>
        </w:numPr>
        <w:tabs>
          <w:tab w:val="left" w:pos="567"/>
        </w:tabs>
        <w:ind w:left="567" w:hanging="567"/>
        <w:jc w:val="both"/>
        <w:rPr>
          <w:rFonts w:ascii="Arial" w:hAnsi="Arial" w:cs="Arial"/>
          <w:sz w:val="24"/>
          <w:szCs w:val="24"/>
        </w:rPr>
      </w:pPr>
      <w:r w:rsidRPr="00EE2D48">
        <w:rPr>
          <w:rFonts w:ascii="Arial" w:hAnsi="Arial" w:cs="Arial"/>
          <w:sz w:val="24"/>
          <w:szCs w:val="24"/>
        </w:rPr>
        <w:t>Die Lustbarkeitsabgabe</w:t>
      </w:r>
      <w:r w:rsidR="00590BC6" w:rsidRPr="00EE2D48">
        <w:rPr>
          <w:rFonts w:ascii="Arial" w:hAnsi="Arial" w:cs="Arial"/>
          <w:sz w:val="24"/>
          <w:szCs w:val="24"/>
        </w:rPr>
        <w:t xml:space="preserve">, </w:t>
      </w:r>
      <w:r w:rsidRPr="00EE2D48">
        <w:rPr>
          <w:rFonts w:ascii="Arial" w:hAnsi="Arial" w:cs="Arial"/>
          <w:sz w:val="24"/>
          <w:szCs w:val="24"/>
        </w:rPr>
        <w:t xml:space="preserve">die Umsatzsteuer </w:t>
      </w:r>
      <w:r w:rsidR="00590BC6" w:rsidRPr="00EE2D48">
        <w:rPr>
          <w:rFonts w:ascii="Arial" w:hAnsi="Arial" w:cs="Arial"/>
          <w:sz w:val="24"/>
          <w:szCs w:val="24"/>
        </w:rPr>
        <w:t xml:space="preserve">sowie allfällige Versandkosten der Eintrittskarten </w:t>
      </w:r>
      <w:r w:rsidRPr="00EE2D48">
        <w:rPr>
          <w:rFonts w:ascii="Arial" w:hAnsi="Arial" w:cs="Arial"/>
          <w:sz w:val="24"/>
          <w:szCs w:val="24"/>
        </w:rPr>
        <w:t xml:space="preserve">gehören nicht zur Bemessungsgrundlage; unentgeltlich ausgegebene Karten, wie Gästekarten oder Freikarten, </w:t>
      </w:r>
      <w:r w:rsidR="00590BC6" w:rsidRPr="00EE2D48">
        <w:rPr>
          <w:rFonts w:ascii="Arial" w:hAnsi="Arial" w:cs="Arial"/>
          <w:sz w:val="24"/>
          <w:szCs w:val="24"/>
        </w:rPr>
        <w:t>sind</w:t>
      </w:r>
      <w:r w:rsidR="008426B4" w:rsidRPr="00EE2D48">
        <w:rPr>
          <w:rFonts w:ascii="Arial" w:hAnsi="Arial" w:cs="Arial"/>
          <w:sz w:val="24"/>
          <w:szCs w:val="24"/>
        </w:rPr>
        <w:t xml:space="preserve"> abgabefrei</w:t>
      </w:r>
      <w:r w:rsidRPr="00EE2D48">
        <w:rPr>
          <w:rFonts w:ascii="Arial" w:hAnsi="Arial" w:cs="Arial"/>
          <w:sz w:val="24"/>
          <w:szCs w:val="24"/>
        </w:rPr>
        <w:t>, wenn sie als solche im Vorhinein kenntlich gemacht werden.</w:t>
      </w:r>
    </w:p>
    <w:p w:rsidR="0048518F" w:rsidRDefault="0048518F" w:rsidP="00EE2D48">
      <w:pPr>
        <w:jc w:val="both"/>
        <w:rPr>
          <w:rFonts w:ascii="Arial" w:hAnsi="Arial" w:cs="Arial"/>
          <w:sz w:val="24"/>
          <w:szCs w:val="24"/>
        </w:rPr>
      </w:pPr>
    </w:p>
    <w:p w:rsidR="00941644" w:rsidRDefault="00941644" w:rsidP="00EE2D48">
      <w:pPr>
        <w:jc w:val="both"/>
        <w:rPr>
          <w:rFonts w:ascii="Arial" w:hAnsi="Arial" w:cs="Arial"/>
          <w:sz w:val="24"/>
          <w:szCs w:val="24"/>
        </w:rPr>
      </w:pPr>
    </w:p>
    <w:p w:rsidR="00941644" w:rsidRDefault="00941644" w:rsidP="00EE2D48">
      <w:pPr>
        <w:jc w:val="both"/>
        <w:rPr>
          <w:rFonts w:ascii="Arial" w:hAnsi="Arial" w:cs="Arial"/>
          <w:sz w:val="24"/>
          <w:szCs w:val="24"/>
        </w:rPr>
      </w:pPr>
    </w:p>
    <w:p w:rsidR="00941644" w:rsidRDefault="00941644" w:rsidP="00EE2D48">
      <w:pPr>
        <w:jc w:val="both"/>
        <w:rPr>
          <w:rFonts w:ascii="Arial" w:hAnsi="Arial" w:cs="Arial"/>
          <w:sz w:val="24"/>
          <w:szCs w:val="24"/>
        </w:rPr>
      </w:pPr>
    </w:p>
    <w:p w:rsidR="00941644" w:rsidRDefault="00941644" w:rsidP="00EE2D48">
      <w:pPr>
        <w:jc w:val="both"/>
        <w:rPr>
          <w:rFonts w:ascii="Arial" w:hAnsi="Arial" w:cs="Arial"/>
          <w:sz w:val="24"/>
          <w:szCs w:val="24"/>
        </w:rPr>
      </w:pPr>
    </w:p>
    <w:p w:rsidR="00941644" w:rsidRDefault="00941644" w:rsidP="00EE2D48">
      <w:pPr>
        <w:jc w:val="both"/>
        <w:rPr>
          <w:rFonts w:ascii="Arial" w:hAnsi="Arial" w:cs="Arial"/>
          <w:sz w:val="24"/>
          <w:szCs w:val="24"/>
        </w:rPr>
      </w:pPr>
    </w:p>
    <w:p w:rsidR="00941644" w:rsidRPr="00AD77D6" w:rsidRDefault="00941644" w:rsidP="00941644">
      <w:pPr>
        <w:tabs>
          <w:tab w:val="left" w:pos="993"/>
        </w:tabs>
        <w:jc w:val="both"/>
        <w:rPr>
          <w:rFonts w:ascii="Arial" w:hAnsi="Arial" w:cs="Arial"/>
          <w:sz w:val="20"/>
        </w:rPr>
      </w:pPr>
      <w:r w:rsidRPr="00AD77D6">
        <w:rPr>
          <w:rFonts w:ascii="Arial" w:hAnsi="Arial" w:cs="Arial"/>
          <w:sz w:val="20"/>
        </w:rPr>
        <w:t>___________________________</w:t>
      </w:r>
    </w:p>
    <w:p w:rsidR="00941644" w:rsidRPr="00AD77D6" w:rsidRDefault="00941644" w:rsidP="00941644">
      <w:pPr>
        <w:tabs>
          <w:tab w:val="left" w:pos="993"/>
        </w:tabs>
        <w:jc w:val="both"/>
        <w:rPr>
          <w:rFonts w:ascii="Arial" w:hAnsi="Arial" w:cs="Arial"/>
          <w:i/>
          <w:sz w:val="20"/>
        </w:rPr>
      </w:pPr>
      <w:r w:rsidRPr="00AD77D6">
        <w:rPr>
          <w:rFonts w:ascii="Arial" w:hAnsi="Arial" w:cs="Arial"/>
          <w:b/>
          <w:i/>
          <w:sz w:val="20"/>
          <w:vertAlign w:val="superscript"/>
        </w:rPr>
        <w:t>1)</w:t>
      </w:r>
      <w:r w:rsidRPr="00AD77D6">
        <w:rPr>
          <w:rFonts w:ascii="Arial" w:hAnsi="Arial" w:cs="Arial"/>
          <w:i/>
          <w:sz w:val="20"/>
        </w:rPr>
        <w:t xml:space="preserve"> beispielhafte Aufzählung der Bestandteile des Eintrittsgeldes</w:t>
      </w:r>
    </w:p>
    <w:p w:rsidR="00EE2D48" w:rsidRPr="00AD77D6" w:rsidRDefault="00EE2D48" w:rsidP="00EE2D48">
      <w:pPr>
        <w:jc w:val="both"/>
        <w:rPr>
          <w:rFonts w:ascii="Arial" w:hAnsi="Arial" w:cs="Arial"/>
          <w:sz w:val="20"/>
        </w:rPr>
      </w:pPr>
    </w:p>
    <w:p w:rsidR="00941644" w:rsidRDefault="00941644">
      <w:pPr>
        <w:rPr>
          <w:rFonts w:ascii="Arial" w:hAnsi="Arial" w:cs="Arial"/>
          <w:b/>
          <w:sz w:val="24"/>
          <w:szCs w:val="24"/>
        </w:rPr>
      </w:pPr>
      <w:r>
        <w:rPr>
          <w:rFonts w:ascii="Arial" w:hAnsi="Arial" w:cs="Arial"/>
          <w:b/>
          <w:sz w:val="24"/>
          <w:szCs w:val="24"/>
        </w:rPr>
        <w:br w:type="page"/>
      </w:r>
    </w:p>
    <w:p w:rsidR="007744A6" w:rsidRPr="00EE2D48" w:rsidRDefault="007744A6" w:rsidP="00EE2D48">
      <w:pPr>
        <w:jc w:val="center"/>
        <w:rPr>
          <w:rFonts w:ascii="Arial" w:hAnsi="Arial" w:cs="Arial"/>
          <w:b/>
          <w:sz w:val="24"/>
          <w:szCs w:val="24"/>
        </w:rPr>
      </w:pPr>
      <w:r w:rsidRPr="00EE2D48">
        <w:rPr>
          <w:rFonts w:ascii="Arial" w:hAnsi="Arial" w:cs="Arial"/>
          <w:b/>
          <w:sz w:val="24"/>
          <w:szCs w:val="24"/>
        </w:rPr>
        <w:lastRenderedPageBreak/>
        <w:t>§ 5</w:t>
      </w:r>
    </w:p>
    <w:p w:rsidR="007744A6" w:rsidRPr="00EE2D48" w:rsidRDefault="00817599" w:rsidP="00EE2D48">
      <w:pPr>
        <w:jc w:val="center"/>
        <w:rPr>
          <w:rFonts w:ascii="Arial" w:hAnsi="Arial" w:cs="Arial"/>
          <w:b/>
          <w:sz w:val="24"/>
          <w:szCs w:val="24"/>
        </w:rPr>
      </w:pPr>
      <w:r w:rsidRPr="00EE2D48">
        <w:rPr>
          <w:rFonts w:ascii="Arial" w:hAnsi="Arial" w:cs="Arial"/>
          <w:b/>
          <w:sz w:val="24"/>
          <w:szCs w:val="24"/>
        </w:rPr>
        <w:t>Abgabesatz</w:t>
      </w:r>
    </w:p>
    <w:p w:rsidR="007744A6" w:rsidRPr="00EE2D48" w:rsidRDefault="007744A6" w:rsidP="00EE2D48">
      <w:pPr>
        <w:jc w:val="both"/>
        <w:rPr>
          <w:rFonts w:ascii="Arial" w:hAnsi="Arial" w:cs="Arial"/>
          <w:sz w:val="24"/>
          <w:szCs w:val="24"/>
        </w:rPr>
      </w:pPr>
    </w:p>
    <w:p w:rsidR="00817599" w:rsidRPr="00941644" w:rsidRDefault="00817599" w:rsidP="00EE2D48">
      <w:pPr>
        <w:numPr>
          <w:ilvl w:val="0"/>
          <w:numId w:val="19"/>
        </w:numPr>
        <w:tabs>
          <w:tab w:val="left" w:pos="567"/>
        </w:tabs>
        <w:ind w:left="567" w:hanging="567"/>
        <w:jc w:val="both"/>
        <w:rPr>
          <w:rFonts w:ascii="Arial" w:hAnsi="Arial" w:cs="Arial"/>
          <w:sz w:val="24"/>
          <w:szCs w:val="24"/>
        </w:rPr>
      </w:pPr>
      <w:r w:rsidRPr="00EE2D48">
        <w:rPr>
          <w:rFonts w:ascii="Arial" w:hAnsi="Arial" w:cs="Arial"/>
          <w:sz w:val="24"/>
          <w:szCs w:val="24"/>
        </w:rPr>
        <w:t xml:space="preserve">Sofern </w:t>
      </w:r>
      <w:r w:rsidR="00590BC6" w:rsidRPr="00EE2D48">
        <w:rPr>
          <w:rFonts w:ascii="Arial" w:hAnsi="Arial" w:cs="Arial"/>
          <w:sz w:val="24"/>
          <w:szCs w:val="24"/>
        </w:rPr>
        <w:t xml:space="preserve">in dieser Verordnung </w:t>
      </w:r>
      <w:r w:rsidRPr="00EE2D48">
        <w:rPr>
          <w:rFonts w:ascii="Arial" w:hAnsi="Arial" w:cs="Arial"/>
          <w:sz w:val="24"/>
          <w:szCs w:val="24"/>
        </w:rPr>
        <w:t xml:space="preserve">nichts </w:t>
      </w:r>
      <w:r w:rsidR="00590BC6" w:rsidRPr="00EE2D48">
        <w:rPr>
          <w:rFonts w:ascii="Arial" w:hAnsi="Arial" w:cs="Arial"/>
          <w:sz w:val="24"/>
          <w:szCs w:val="24"/>
        </w:rPr>
        <w:t>anderes</w:t>
      </w:r>
      <w:r w:rsidRPr="00EE2D48">
        <w:rPr>
          <w:rFonts w:ascii="Arial" w:hAnsi="Arial" w:cs="Arial"/>
          <w:sz w:val="24"/>
          <w:szCs w:val="24"/>
        </w:rPr>
        <w:t xml:space="preserve"> geregelt ist, beträgt die Lustbarkeitsabgabe bei der Zulassung zur </w:t>
      </w:r>
      <w:r w:rsidR="009F3BF3" w:rsidRPr="00EE2D48">
        <w:rPr>
          <w:rFonts w:ascii="Arial" w:hAnsi="Arial" w:cs="Arial"/>
          <w:sz w:val="24"/>
          <w:szCs w:val="24"/>
        </w:rPr>
        <w:t>Veranstaltung/Vergnügung</w:t>
      </w:r>
      <w:r w:rsidRPr="00EE2D48">
        <w:rPr>
          <w:rFonts w:ascii="Arial" w:hAnsi="Arial" w:cs="Arial"/>
          <w:sz w:val="24"/>
          <w:szCs w:val="24"/>
        </w:rPr>
        <w:t xml:space="preserve"> aufgrund von Eintritts</w:t>
      </w:r>
      <w:r w:rsidR="002923E8" w:rsidRPr="00EE2D48">
        <w:rPr>
          <w:rFonts w:ascii="Arial" w:hAnsi="Arial" w:cs="Arial"/>
          <w:sz w:val="24"/>
          <w:szCs w:val="24"/>
        </w:rPr>
        <w:t>geldern grundsätzlich</w:t>
      </w:r>
      <w:proofErr w:type="gramStart"/>
      <w:r w:rsidRPr="00EE2D48">
        <w:rPr>
          <w:rFonts w:ascii="Arial" w:hAnsi="Arial" w:cs="Arial"/>
          <w:sz w:val="24"/>
          <w:szCs w:val="24"/>
        </w:rPr>
        <w:t xml:space="preserve"> </w:t>
      </w:r>
      <w:r w:rsidR="00832CA0" w:rsidRPr="00EE2D48">
        <w:rPr>
          <w:rFonts w:ascii="Arial" w:hAnsi="Arial" w:cs="Arial"/>
          <w:sz w:val="24"/>
          <w:szCs w:val="24"/>
        </w:rPr>
        <w:t>….</w:t>
      </w:r>
      <w:proofErr w:type="gramEnd"/>
      <w:r w:rsidR="00832CA0" w:rsidRPr="00EE2D48">
        <w:rPr>
          <w:rFonts w:ascii="Arial" w:hAnsi="Arial" w:cs="Arial"/>
          <w:sz w:val="24"/>
          <w:szCs w:val="24"/>
        </w:rPr>
        <w:t>.</w:t>
      </w:r>
      <w:r w:rsidRPr="00EE2D48">
        <w:rPr>
          <w:rFonts w:ascii="Arial" w:hAnsi="Arial" w:cs="Arial"/>
          <w:sz w:val="24"/>
          <w:szCs w:val="24"/>
        </w:rPr>
        <w:t xml:space="preserve"> % des </w:t>
      </w:r>
      <w:r w:rsidR="00590BC6" w:rsidRPr="00EE2D48">
        <w:rPr>
          <w:rFonts w:ascii="Arial" w:hAnsi="Arial" w:cs="Arial"/>
          <w:sz w:val="24"/>
          <w:szCs w:val="24"/>
        </w:rPr>
        <w:t>Eintrittsgeldes</w:t>
      </w:r>
      <w:r w:rsidR="003F6733" w:rsidRPr="00EE2D48">
        <w:rPr>
          <w:rFonts w:ascii="Arial" w:hAnsi="Arial" w:cs="Arial"/>
          <w:b/>
          <w:sz w:val="24"/>
          <w:szCs w:val="24"/>
          <w:vertAlign w:val="superscript"/>
        </w:rPr>
        <w:t>1)</w:t>
      </w:r>
      <w:r w:rsidRPr="00EE2D48">
        <w:rPr>
          <w:rFonts w:ascii="Arial" w:hAnsi="Arial" w:cs="Arial"/>
          <w:sz w:val="24"/>
          <w:szCs w:val="24"/>
        </w:rPr>
        <w:t xml:space="preserve">; der Abgabesatz </w:t>
      </w:r>
      <w:r w:rsidR="00590BC6" w:rsidRPr="00EE2D48">
        <w:rPr>
          <w:rFonts w:ascii="Arial" w:hAnsi="Arial" w:cs="Arial"/>
          <w:sz w:val="24"/>
          <w:szCs w:val="24"/>
        </w:rPr>
        <w:t xml:space="preserve">ändert </w:t>
      </w:r>
      <w:r w:rsidRPr="00EE2D48">
        <w:rPr>
          <w:rFonts w:ascii="Arial" w:hAnsi="Arial" w:cs="Arial"/>
          <w:sz w:val="24"/>
          <w:szCs w:val="24"/>
        </w:rPr>
        <w:t xml:space="preserve">sich </w:t>
      </w:r>
      <w:r w:rsidR="00F7555E" w:rsidRPr="00EE2D48">
        <w:rPr>
          <w:rFonts w:ascii="Arial" w:hAnsi="Arial" w:cs="Arial"/>
          <w:sz w:val="24"/>
          <w:szCs w:val="24"/>
        </w:rPr>
        <w:t xml:space="preserve">auf nachstehende Abgabesätze </w:t>
      </w:r>
      <w:proofErr w:type="gramStart"/>
      <w:r w:rsidRPr="00EE2D48">
        <w:rPr>
          <w:rFonts w:ascii="Arial" w:hAnsi="Arial" w:cs="Arial"/>
          <w:sz w:val="24"/>
          <w:szCs w:val="24"/>
        </w:rPr>
        <w:t>bei</w:t>
      </w:r>
      <w:r w:rsidR="003F6733" w:rsidRPr="00EE2D48">
        <w:rPr>
          <w:rFonts w:ascii="Arial" w:hAnsi="Arial" w:cs="Arial"/>
          <w:sz w:val="24"/>
          <w:szCs w:val="24"/>
        </w:rPr>
        <w:t xml:space="preserve"> </w:t>
      </w:r>
      <w:r w:rsidR="003F6733" w:rsidRPr="00EE2D48">
        <w:rPr>
          <w:rFonts w:ascii="Arial" w:hAnsi="Arial" w:cs="Arial"/>
          <w:i/>
          <w:sz w:val="24"/>
          <w:szCs w:val="24"/>
        </w:rPr>
        <w:t>folgenden</w:t>
      </w:r>
      <w:proofErr w:type="gramEnd"/>
      <w:r w:rsidR="003F6733" w:rsidRPr="00EE2D48">
        <w:rPr>
          <w:rFonts w:ascii="Arial" w:hAnsi="Arial" w:cs="Arial"/>
          <w:i/>
          <w:sz w:val="24"/>
          <w:szCs w:val="24"/>
        </w:rPr>
        <w:t xml:space="preserve"> Veranstaltungen /Lustbarkeiten:</w:t>
      </w:r>
      <w:r w:rsidR="003F6733" w:rsidRPr="00EE2D48">
        <w:rPr>
          <w:rFonts w:ascii="Arial" w:hAnsi="Arial" w:cs="Arial"/>
          <w:b/>
          <w:sz w:val="24"/>
          <w:szCs w:val="24"/>
          <w:vertAlign w:val="superscript"/>
        </w:rPr>
        <w:t>2)</w:t>
      </w:r>
    </w:p>
    <w:p w:rsidR="00941644" w:rsidRPr="00941644" w:rsidRDefault="00941644" w:rsidP="00941644">
      <w:pPr>
        <w:tabs>
          <w:tab w:val="left" w:pos="567"/>
        </w:tabs>
        <w:jc w:val="both"/>
        <w:rPr>
          <w:rFonts w:ascii="Arial" w:hAnsi="Arial" w:cs="Arial"/>
          <w:sz w:val="24"/>
          <w:szCs w:val="24"/>
        </w:rPr>
      </w:pPr>
    </w:p>
    <w:p w:rsidR="0025712F" w:rsidRPr="00EE2D48" w:rsidRDefault="0025712F" w:rsidP="00EE2D48">
      <w:pPr>
        <w:numPr>
          <w:ilvl w:val="0"/>
          <w:numId w:val="18"/>
        </w:numPr>
        <w:tabs>
          <w:tab w:val="left" w:pos="993"/>
          <w:tab w:val="right" w:pos="8931"/>
        </w:tabs>
        <w:ind w:left="993" w:hanging="426"/>
        <w:jc w:val="both"/>
        <w:rPr>
          <w:rFonts w:ascii="Arial" w:hAnsi="Arial" w:cs="Arial"/>
          <w:sz w:val="24"/>
          <w:szCs w:val="24"/>
        </w:rPr>
      </w:pPr>
      <w:r w:rsidRPr="00EE2D48">
        <w:rPr>
          <w:rFonts w:ascii="Arial" w:hAnsi="Arial" w:cs="Arial"/>
          <w:sz w:val="24"/>
          <w:szCs w:val="24"/>
        </w:rPr>
        <w:t xml:space="preserve">Ausstellungen </w:t>
      </w:r>
      <w:r w:rsidR="005857E9" w:rsidRPr="00EE2D48">
        <w:rPr>
          <w:rFonts w:ascii="Arial" w:hAnsi="Arial" w:cs="Arial"/>
          <w:sz w:val="24"/>
          <w:szCs w:val="24"/>
        </w:rPr>
        <w:t xml:space="preserve">und Museen                                     </w:t>
      </w:r>
      <w:r w:rsidR="0062236B" w:rsidRPr="00EE2D48">
        <w:rPr>
          <w:rFonts w:ascii="Arial" w:hAnsi="Arial" w:cs="Arial"/>
          <w:sz w:val="24"/>
          <w:szCs w:val="24"/>
        </w:rPr>
        <w:tab/>
        <w:t>…….</w:t>
      </w:r>
    </w:p>
    <w:p w:rsidR="009E61A8" w:rsidRPr="00EE2D48" w:rsidRDefault="00824012" w:rsidP="00941644">
      <w:pPr>
        <w:numPr>
          <w:ilvl w:val="0"/>
          <w:numId w:val="18"/>
        </w:numPr>
        <w:tabs>
          <w:tab w:val="left" w:pos="993"/>
          <w:tab w:val="right" w:pos="8931"/>
        </w:tabs>
        <w:spacing w:before="240"/>
        <w:ind w:left="567" w:firstLine="0"/>
        <w:jc w:val="both"/>
        <w:rPr>
          <w:rFonts w:ascii="Arial" w:hAnsi="Arial" w:cs="Arial"/>
          <w:sz w:val="24"/>
          <w:szCs w:val="24"/>
        </w:rPr>
      </w:pPr>
      <w:r w:rsidRPr="00EE2D48">
        <w:rPr>
          <w:rFonts w:ascii="Arial" w:hAnsi="Arial" w:cs="Arial"/>
          <w:sz w:val="24"/>
          <w:szCs w:val="24"/>
        </w:rPr>
        <w:t>Theateraufführungen</w:t>
      </w:r>
      <w:r w:rsidR="009C680B" w:rsidRPr="00EE2D48">
        <w:rPr>
          <w:rFonts w:ascii="Arial" w:hAnsi="Arial" w:cs="Arial"/>
          <w:sz w:val="24"/>
          <w:szCs w:val="24"/>
        </w:rPr>
        <w:t xml:space="preserve">, </w:t>
      </w:r>
      <w:r w:rsidR="00590BC6" w:rsidRPr="00EE2D48">
        <w:rPr>
          <w:rFonts w:ascii="Arial" w:hAnsi="Arial" w:cs="Arial"/>
          <w:sz w:val="24"/>
          <w:szCs w:val="24"/>
        </w:rPr>
        <w:t xml:space="preserve">Konzerten, Opern, Operetten, Musicals, </w:t>
      </w:r>
    </w:p>
    <w:p w:rsidR="009E61A8" w:rsidRPr="00EE2D48" w:rsidRDefault="009E61A8" w:rsidP="00EE2D48">
      <w:pPr>
        <w:tabs>
          <w:tab w:val="left" w:pos="993"/>
          <w:tab w:val="right" w:pos="8931"/>
        </w:tabs>
        <w:ind w:left="567"/>
        <w:jc w:val="both"/>
        <w:rPr>
          <w:rFonts w:ascii="Arial" w:hAnsi="Arial" w:cs="Arial"/>
          <w:sz w:val="24"/>
          <w:szCs w:val="24"/>
        </w:rPr>
      </w:pPr>
      <w:r w:rsidRPr="00EE2D48">
        <w:rPr>
          <w:rFonts w:ascii="Arial" w:hAnsi="Arial" w:cs="Arial"/>
          <w:sz w:val="24"/>
          <w:szCs w:val="24"/>
        </w:rPr>
        <w:tab/>
      </w:r>
      <w:r w:rsidR="00590BC6" w:rsidRPr="00EE2D48">
        <w:rPr>
          <w:rFonts w:ascii="Arial" w:hAnsi="Arial" w:cs="Arial"/>
          <w:sz w:val="24"/>
          <w:szCs w:val="24"/>
        </w:rPr>
        <w:t xml:space="preserve">Ballett, </w:t>
      </w:r>
      <w:r w:rsidR="00824012" w:rsidRPr="00EE2D48">
        <w:rPr>
          <w:rFonts w:ascii="Arial" w:hAnsi="Arial" w:cs="Arial"/>
          <w:sz w:val="24"/>
          <w:szCs w:val="24"/>
        </w:rPr>
        <w:t>Tanzkunst, Folkloredarbietungen, Kabarett, Vorträge</w:t>
      </w:r>
      <w:r w:rsidR="00B81122" w:rsidRPr="00EE2D48">
        <w:rPr>
          <w:rFonts w:ascii="Arial" w:hAnsi="Arial" w:cs="Arial"/>
          <w:sz w:val="24"/>
          <w:szCs w:val="24"/>
        </w:rPr>
        <w:t>n</w:t>
      </w:r>
      <w:r w:rsidR="00824012" w:rsidRPr="00EE2D48">
        <w:rPr>
          <w:rFonts w:ascii="Arial" w:hAnsi="Arial" w:cs="Arial"/>
          <w:sz w:val="24"/>
          <w:szCs w:val="24"/>
        </w:rPr>
        <w:t xml:space="preserve">, </w:t>
      </w:r>
    </w:p>
    <w:p w:rsidR="009C680B" w:rsidRDefault="009E61A8" w:rsidP="00EE2D48">
      <w:pPr>
        <w:tabs>
          <w:tab w:val="left" w:pos="993"/>
          <w:tab w:val="right" w:pos="8931"/>
        </w:tabs>
        <w:jc w:val="both"/>
        <w:rPr>
          <w:rFonts w:ascii="Arial" w:hAnsi="Arial" w:cs="Arial"/>
          <w:sz w:val="24"/>
          <w:szCs w:val="24"/>
        </w:rPr>
      </w:pPr>
      <w:r w:rsidRPr="00EE2D48">
        <w:rPr>
          <w:rFonts w:ascii="Arial" w:hAnsi="Arial" w:cs="Arial"/>
          <w:sz w:val="24"/>
          <w:szCs w:val="24"/>
        </w:rPr>
        <w:tab/>
      </w:r>
      <w:r w:rsidR="009C680B" w:rsidRPr="00EE2D48">
        <w:rPr>
          <w:rFonts w:ascii="Arial" w:hAnsi="Arial" w:cs="Arial"/>
          <w:sz w:val="24"/>
          <w:szCs w:val="24"/>
        </w:rPr>
        <w:t>Kleinkunstaufführungen</w:t>
      </w:r>
      <w:r w:rsidR="00824012" w:rsidRPr="00EE2D48">
        <w:rPr>
          <w:rFonts w:ascii="Arial" w:hAnsi="Arial" w:cs="Arial"/>
          <w:sz w:val="24"/>
          <w:szCs w:val="24"/>
        </w:rPr>
        <w:t xml:space="preserve"> u</w:t>
      </w:r>
      <w:r w:rsidR="00590BC6" w:rsidRPr="00EE2D48">
        <w:rPr>
          <w:rFonts w:ascii="Arial" w:hAnsi="Arial" w:cs="Arial"/>
          <w:sz w:val="24"/>
          <w:szCs w:val="24"/>
        </w:rPr>
        <w:t>nd Vorlesungen</w:t>
      </w:r>
      <w:r w:rsidR="00824012" w:rsidRPr="00EE2D48">
        <w:rPr>
          <w:rFonts w:ascii="Arial" w:hAnsi="Arial" w:cs="Arial"/>
          <w:sz w:val="24"/>
          <w:szCs w:val="24"/>
        </w:rPr>
        <w:t xml:space="preserve">, </w:t>
      </w:r>
      <w:r w:rsidR="00590BC6" w:rsidRPr="00EE2D48">
        <w:rPr>
          <w:rFonts w:ascii="Arial" w:hAnsi="Arial" w:cs="Arial"/>
          <w:sz w:val="24"/>
          <w:szCs w:val="24"/>
        </w:rPr>
        <w:t xml:space="preserve">und </w:t>
      </w:r>
      <w:proofErr w:type="spellStart"/>
      <w:r w:rsidR="00590BC6" w:rsidRPr="00EE2D48">
        <w:rPr>
          <w:rFonts w:ascii="Arial" w:hAnsi="Arial" w:cs="Arial"/>
          <w:sz w:val="24"/>
          <w:szCs w:val="24"/>
        </w:rPr>
        <w:t>dgl</w:t>
      </w:r>
      <w:proofErr w:type="spellEnd"/>
      <w:r w:rsidRPr="00EE2D48">
        <w:rPr>
          <w:rFonts w:ascii="Arial" w:hAnsi="Arial" w:cs="Arial"/>
          <w:sz w:val="24"/>
          <w:szCs w:val="24"/>
        </w:rPr>
        <w:t xml:space="preserve"> </w:t>
      </w:r>
      <w:r w:rsidR="0062236B" w:rsidRPr="00EE2D48">
        <w:rPr>
          <w:rFonts w:ascii="Arial" w:hAnsi="Arial" w:cs="Arial"/>
          <w:sz w:val="24"/>
          <w:szCs w:val="24"/>
        </w:rPr>
        <w:tab/>
        <w:t>…….</w:t>
      </w:r>
    </w:p>
    <w:p w:rsidR="00EE2D48" w:rsidRPr="00EE2D48" w:rsidRDefault="00EE2D48"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proofErr w:type="spellStart"/>
      <w:r w:rsidRPr="00EE2D48">
        <w:rPr>
          <w:rFonts w:ascii="Arial" w:hAnsi="Arial" w:cs="Arial"/>
          <w:sz w:val="24"/>
          <w:szCs w:val="24"/>
        </w:rPr>
        <w:t>Dinnershows</w:t>
      </w:r>
      <w:proofErr w:type="spellEnd"/>
      <w:r w:rsidRPr="00EE2D48">
        <w:rPr>
          <w:rFonts w:ascii="Arial" w:hAnsi="Arial" w:cs="Arial"/>
          <w:sz w:val="24"/>
          <w:szCs w:val="24"/>
        </w:rPr>
        <w:t xml:space="preserve"> und, sofern eine Verköstigung hiermit verbunden ist, </w:t>
      </w:r>
    </w:p>
    <w:p w:rsidR="00EE2D48" w:rsidRDefault="00EE2D48" w:rsidP="00EE2D48">
      <w:pPr>
        <w:tabs>
          <w:tab w:val="left" w:pos="993"/>
          <w:tab w:val="right" w:pos="8931"/>
        </w:tabs>
        <w:ind w:left="993"/>
        <w:jc w:val="both"/>
        <w:rPr>
          <w:rFonts w:ascii="Arial" w:hAnsi="Arial" w:cs="Arial"/>
          <w:sz w:val="24"/>
          <w:szCs w:val="24"/>
        </w:rPr>
      </w:pPr>
      <w:proofErr w:type="gramStart"/>
      <w:r w:rsidRPr="00EE2D48">
        <w:rPr>
          <w:rFonts w:ascii="Arial" w:hAnsi="Arial" w:cs="Arial"/>
          <w:sz w:val="24"/>
          <w:szCs w:val="24"/>
        </w:rPr>
        <w:t xml:space="preserve">Kochshows  </w:t>
      </w:r>
      <w:r w:rsidRPr="00EE2D48">
        <w:rPr>
          <w:rFonts w:ascii="Arial" w:hAnsi="Arial" w:cs="Arial"/>
          <w:sz w:val="24"/>
          <w:szCs w:val="24"/>
        </w:rPr>
        <w:tab/>
      </w:r>
      <w:proofErr w:type="gramEnd"/>
      <w:r w:rsidRPr="00EE2D48">
        <w:rPr>
          <w:rFonts w:ascii="Arial" w:hAnsi="Arial" w:cs="Arial"/>
          <w:sz w:val="24"/>
          <w:szCs w:val="24"/>
        </w:rPr>
        <w:t>…….</w:t>
      </w:r>
    </w:p>
    <w:p w:rsidR="009E61A8" w:rsidRPr="00EE2D48" w:rsidRDefault="00B6124E"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r w:rsidRPr="00EE2D48">
        <w:rPr>
          <w:rFonts w:ascii="Arial" w:hAnsi="Arial" w:cs="Arial"/>
          <w:sz w:val="24"/>
          <w:szCs w:val="24"/>
        </w:rPr>
        <w:t xml:space="preserve">Volksbelustigungen wie Karusselle, Schießbuden </w:t>
      </w:r>
      <w:r w:rsidR="0025712F" w:rsidRPr="00EE2D48">
        <w:rPr>
          <w:rFonts w:ascii="Arial" w:hAnsi="Arial" w:cs="Arial"/>
          <w:sz w:val="24"/>
          <w:szCs w:val="24"/>
        </w:rPr>
        <w:t xml:space="preserve">sowie Volksfeste </w:t>
      </w:r>
    </w:p>
    <w:p w:rsidR="00B6124E" w:rsidRPr="00EE2D48" w:rsidRDefault="0025712F" w:rsidP="00EE2D48">
      <w:pPr>
        <w:tabs>
          <w:tab w:val="left" w:pos="567"/>
          <w:tab w:val="left" w:pos="993"/>
          <w:tab w:val="right" w:pos="8931"/>
        </w:tabs>
        <w:ind w:left="993"/>
        <w:jc w:val="both"/>
        <w:rPr>
          <w:rFonts w:ascii="Arial" w:hAnsi="Arial" w:cs="Arial"/>
          <w:sz w:val="24"/>
          <w:szCs w:val="24"/>
        </w:rPr>
      </w:pPr>
      <w:r w:rsidRPr="00EE2D48">
        <w:rPr>
          <w:rFonts w:ascii="Arial" w:hAnsi="Arial" w:cs="Arial"/>
          <w:sz w:val="24"/>
          <w:szCs w:val="24"/>
        </w:rPr>
        <w:t xml:space="preserve">mit angeschlossenen Messen </w:t>
      </w:r>
      <w:r w:rsidR="00B6124E" w:rsidRPr="00EE2D48">
        <w:rPr>
          <w:rFonts w:ascii="Arial" w:hAnsi="Arial" w:cs="Arial"/>
          <w:sz w:val="24"/>
          <w:szCs w:val="24"/>
        </w:rPr>
        <w:t xml:space="preserve">und </w:t>
      </w:r>
      <w:proofErr w:type="spellStart"/>
      <w:proofErr w:type="gramStart"/>
      <w:r w:rsidR="00B6124E" w:rsidRPr="00EE2D48">
        <w:rPr>
          <w:rFonts w:ascii="Arial" w:hAnsi="Arial" w:cs="Arial"/>
          <w:sz w:val="24"/>
          <w:szCs w:val="24"/>
        </w:rPr>
        <w:t>dgl</w:t>
      </w:r>
      <w:proofErr w:type="spellEnd"/>
      <w:r w:rsidR="00B6124E" w:rsidRPr="00EE2D48">
        <w:rPr>
          <w:rFonts w:ascii="Arial" w:hAnsi="Arial" w:cs="Arial"/>
          <w:sz w:val="24"/>
          <w:szCs w:val="24"/>
        </w:rPr>
        <w:t xml:space="preserve"> </w:t>
      </w:r>
      <w:r w:rsidR="00832CA0" w:rsidRPr="00EE2D48">
        <w:rPr>
          <w:rFonts w:ascii="Arial" w:hAnsi="Arial" w:cs="Arial"/>
          <w:sz w:val="24"/>
          <w:szCs w:val="24"/>
        </w:rPr>
        <w:t xml:space="preserve"> </w:t>
      </w:r>
      <w:r w:rsidR="0062236B" w:rsidRPr="00EE2D48">
        <w:rPr>
          <w:rFonts w:ascii="Arial" w:hAnsi="Arial" w:cs="Arial"/>
          <w:sz w:val="24"/>
          <w:szCs w:val="24"/>
        </w:rPr>
        <w:tab/>
      </w:r>
      <w:proofErr w:type="gramEnd"/>
      <w:r w:rsidR="0062236B" w:rsidRPr="00EE2D48">
        <w:rPr>
          <w:rFonts w:ascii="Arial" w:hAnsi="Arial" w:cs="Arial"/>
          <w:sz w:val="24"/>
          <w:szCs w:val="24"/>
        </w:rPr>
        <w:t>…….</w:t>
      </w:r>
    </w:p>
    <w:p w:rsidR="00B6124E" w:rsidRPr="00EE2D48" w:rsidRDefault="00B6124E"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r w:rsidRPr="00EE2D48">
        <w:rPr>
          <w:rFonts w:ascii="Arial" w:hAnsi="Arial" w:cs="Arial"/>
          <w:sz w:val="24"/>
          <w:szCs w:val="24"/>
        </w:rPr>
        <w:t>Varieté-, Zauberei- und Showveranstaltungen sowie</w:t>
      </w:r>
      <w:r w:rsidR="00DC6605" w:rsidRPr="00EE2D48">
        <w:rPr>
          <w:rFonts w:ascii="Arial" w:hAnsi="Arial" w:cs="Arial"/>
          <w:sz w:val="24"/>
          <w:szCs w:val="24"/>
        </w:rPr>
        <w:t xml:space="preserve"> </w:t>
      </w:r>
      <w:proofErr w:type="spellStart"/>
      <w:r w:rsidR="00DC6605" w:rsidRPr="00EE2D48">
        <w:rPr>
          <w:rFonts w:ascii="Arial" w:hAnsi="Arial" w:cs="Arial"/>
          <w:sz w:val="24"/>
          <w:szCs w:val="24"/>
        </w:rPr>
        <w:t>Eislaufver</w:t>
      </w:r>
      <w:proofErr w:type="spellEnd"/>
      <w:r w:rsidR="00DC6605" w:rsidRPr="00EE2D48">
        <w:rPr>
          <w:rFonts w:ascii="Arial" w:hAnsi="Arial" w:cs="Arial"/>
          <w:sz w:val="24"/>
          <w:szCs w:val="24"/>
        </w:rPr>
        <w:t>-</w:t>
      </w:r>
    </w:p>
    <w:p w:rsidR="00B6124E" w:rsidRPr="00EE2D48" w:rsidRDefault="00B6124E" w:rsidP="00EE2D48">
      <w:pPr>
        <w:tabs>
          <w:tab w:val="left" w:pos="567"/>
          <w:tab w:val="left" w:pos="993"/>
          <w:tab w:val="right" w:pos="8931"/>
        </w:tabs>
        <w:ind w:left="993"/>
        <w:jc w:val="both"/>
        <w:rPr>
          <w:rFonts w:ascii="Arial" w:hAnsi="Arial" w:cs="Arial"/>
          <w:sz w:val="24"/>
          <w:szCs w:val="24"/>
        </w:rPr>
      </w:pPr>
      <w:proofErr w:type="spellStart"/>
      <w:r w:rsidRPr="00EE2D48">
        <w:rPr>
          <w:rFonts w:ascii="Arial" w:hAnsi="Arial" w:cs="Arial"/>
          <w:sz w:val="24"/>
          <w:szCs w:val="24"/>
        </w:rPr>
        <w:t>anstaltungen</w:t>
      </w:r>
      <w:proofErr w:type="spellEnd"/>
      <w:r w:rsidRPr="00EE2D48">
        <w:rPr>
          <w:rFonts w:ascii="Arial" w:hAnsi="Arial" w:cs="Arial"/>
          <w:sz w:val="24"/>
          <w:szCs w:val="24"/>
        </w:rPr>
        <w:t>, Tanzshowvorführungen, Motorshowvorführungen</w:t>
      </w:r>
      <w:r w:rsidR="0062236B" w:rsidRPr="00EE2D48">
        <w:rPr>
          <w:rFonts w:ascii="Arial" w:hAnsi="Arial" w:cs="Arial"/>
          <w:sz w:val="24"/>
          <w:szCs w:val="24"/>
        </w:rPr>
        <w:tab/>
        <w:t>…….</w:t>
      </w:r>
    </w:p>
    <w:p w:rsidR="009347C5" w:rsidRPr="00EE2D48" w:rsidRDefault="009347C5"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r w:rsidRPr="00EE2D48">
        <w:rPr>
          <w:rFonts w:ascii="Arial" w:hAnsi="Arial" w:cs="Arial"/>
          <w:sz w:val="24"/>
          <w:szCs w:val="24"/>
        </w:rPr>
        <w:t>Foto- und Filmvorführungen</w:t>
      </w:r>
      <w:r w:rsidR="0062236B" w:rsidRPr="00EE2D48">
        <w:rPr>
          <w:rFonts w:ascii="Arial" w:hAnsi="Arial" w:cs="Arial"/>
          <w:sz w:val="24"/>
          <w:szCs w:val="24"/>
        </w:rPr>
        <w:tab/>
        <w:t>…….</w:t>
      </w:r>
    </w:p>
    <w:p w:rsidR="00B6124E" w:rsidRPr="00EE2D48" w:rsidRDefault="00B6124E"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r w:rsidRPr="00EE2D48">
        <w:rPr>
          <w:rFonts w:ascii="Arial" w:hAnsi="Arial" w:cs="Arial"/>
          <w:sz w:val="24"/>
          <w:szCs w:val="24"/>
        </w:rPr>
        <w:t>Schifffahrten mit Musik und/oder Tanz sowie Themenfahrten</w:t>
      </w:r>
      <w:r w:rsidR="0062236B" w:rsidRPr="00EE2D48">
        <w:rPr>
          <w:rFonts w:ascii="Arial" w:hAnsi="Arial" w:cs="Arial"/>
          <w:sz w:val="24"/>
          <w:szCs w:val="24"/>
        </w:rPr>
        <w:tab/>
        <w:t>…….</w:t>
      </w:r>
    </w:p>
    <w:p w:rsidR="00B6124E" w:rsidRPr="00EE2D48" w:rsidRDefault="00B6124E"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proofErr w:type="spellStart"/>
      <w:r w:rsidRPr="00EE2D48">
        <w:rPr>
          <w:rFonts w:ascii="Arial" w:hAnsi="Arial" w:cs="Arial"/>
          <w:sz w:val="24"/>
          <w:szCs w:val="24"/>
        </w:rPr>
        <w:t>Paintball</w:t>
      </w:r>
      <w:r w:rsidR="009347C5" w:rsidRPr="00EE2D48">
        <w:rPr>
          <w:rFonts w:ascii="Arial" w:hAnsi="Arial" w:cs="Arial"/>
          <w:sz w:val="24"/>
          <w:szCs w:val="24"/>
        </w:rPr>
        <w:t>veranstaltungen</w:t>
      </w:r>
      <w:proofErr w:type="spellEnd"/>
      <w:r w:rsidR="0062236B" w:rsidRPr="00EE2D48">
        <w:rPr>
          <w:rFonts w:ascii="Arial" w:hAnsi="Arial" w:cs="Arial"/>
          <w:sz w:val="24"/>
          <w:szCs w:val="24"/>
        </w:rPr>
        <w:tab/>
        <w:t>…….</w:t>
      </w:r>
    </w:p>
    <w:p w:rsidR="0057782E" w:rsidRPr="00EE2D48" w:rsidRDefault="0057782E"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r w:rsidRPr="00EE2D48">
        <w:rPr>
          <w:rFonts w:ascii="Arial" w:hAnsi="Arial" w:cs="Arial"/>
          <w:sz w:val="24"/>
          <w:szCs w:val="24"/>
        </w:rPr>
        <w:t>Tanzbelustigungen</w:t>
      </w:r>
      <w:r w:rsidR="008426B4" w:rsidRPr="00EE2D48">
        <w:rPr>
          <w:rFonts w:ascii="Arial" w:hAnsi="Arial" w:cs="Arial"/>
          <w:sz w:val="24"/>
          <w:szCs w:val="24"/>
        </w:rPr>
        <w:t xml:space="preserve"> </w:t>
      </w:r>
      <w:r w:rsidR="00590BC6" w:rsidRPr="00EE2D48">
        <w:rPr>
          <w:rFonts w:ascii="Arial" w:hAnsi="Arial" w:cs="Arial"/>
          <w:sz w:val="24"/>
          <w:szCs w:val="24"/>
        </w:rPr>
        <w:t>(</w:t>
      </w:r>
      <w:proofErr w:type="spellStart"/>
      <w:r w:rsidR="008426B4" w:rsidRPr="00EE2D48">
        <w:rPr>
          <w:rFonts w:ascii="Arial" w:hAnsi="Arial" w:cs="Arial"/>
          <w:sz w:val="24"/>
          <w:szCs w:val="24"/>
        </w:rPr>
        <w:t>zB</w:t>
      </w:r>
      <w:proofErr w:type="spellEnd"/>
      <w:r w:rsidR="008426B4" w:rsidRPr="00EE2D48">
        <w:rPr>
          <w:rFonts w:ascii="Arial" w:hAnsi="Arial" w:cs="Arial"/>
          <w:sz w:val="24"/>
          <w:szCs w:val="24"/>
        </w:rPr>
        <w:t xml:space="preserve"> </w:t>
      </w:r>
      <w:r w:rsidR="00590BC6" w:rsidRPr="00EE2D48">
        <w:rPr>
          <w:rFonts w:ascii="Arial" w:hAnsi="Arial" w:cs="Arial"/>
          <w:sz w:val="24"/>
          <w:szCs w:val="24"/>
        </w:rPr>
        <w:t>Bälle)</w:t>
      </w:r>
      <w:r w:rsidR="009C680B" w:rsidRPr="00EE2D48">
        <w:rPr>
          <w:rFonts w:ascii="Arial" w:hAnsi="Arial" w:cs="Arial"/>
          <w:sz w:val="24"/>
          <w:szCs w:val="24"/>
        </w:rPr>
        <w:t xml:space="preserve">, </w:t>
      </w:r>
      <w:r w:rsidR="00590BC6" w:rsidRPr="00EE2D48">
        <w:rPr>
          <w:rFonts w:ascii="Arial" w:hAnsi="Arial" w:cs="Arial"/>
          <w:sz w:val="24"/>
          <w:szCs w:val="24"/>
        </w:rPr>
        <w:t xml:space="preserve">Discos, </w:t>
      </w:r>
      <w:proofErr w:type="spellStart"/>
      <w:r w:rsidR="00590BC6" w:rsidRPr="00EE2D48">
        <w:rPr>
          <w:rFonts w:ascii="Arial" w:hAnsi="Arial" w:cs="Arial"/>
          <w:sz w:val="24"/>
          <w:szCs w:val="24"/>
        </w:rPr>
        <w:t>Clubbings</w:t>
      </w:r>
      <w:proofErr w:type="spellEnd"/>
      <w:r w:rsidR="00590BC6" w:rsidRPr="00EE2D48">
        <w:rPr>
          <w:rFonts w:ascii="Arial" w:hAnsi="Arial" w:cs="Arial"/>
          <w:sz w:val="24"/>
          <w:szCs w:val="24"/>
        </w:rPr>
        <w:t xml:space="preserve">, </w:t>
      </w:r>
      <w:r w:rsidR="009C680B" w:rsidRPr="00EE2D48">
        <w:rPr>
          <w:rFonts w:ascii="Arial" w:hAnsi="Arial" w:cs="Arial"/>
          <w:sz w:val="24"/>
          <w:szCs w:val="24"/>
        </w:rPr>
        <w:t>Kostümfeste</w:t>
      </w:r>
      <w:r w:rsidR="0062236B" w:rsidRPr="00EE2D48">
        <w:rPr>
          <w:rFonts w:ascii="Arial" w:hAnsi="Arial" w:cs="Arial"/>
          <w:sz w:val="24"/>
          <w:szCs w:val="24"/>
        </w:rPr>
        <w:tab/>
      </w:r>
      <w:r w:rsidR="00E96563" w:rsidRPr="00EE2D48">
        <w:rPr>
          <w:rFonts w:ascii="Arial" w:hAnsi="Arial" w:cs="Arial"/>
          <w:sz w:val="24"/>
          <w:szCs w:val="24"/>
        </w:rPr>
        <w:t>…….</w:t>
      </w:r>
    </w:p>
    <w:p w:rsidR="00543DA0" w:rsidRPr="00EE2D48" w:rsidRDefault="00B6124E" w:rsidP="00941644">
      <w:pPr>
        <w:numPr>
          <w:ilvl w:val="0"/>
          <w:numId w:val="18"/>
        </w:numPr>
        <w:tabs>
          <w:tab w:val="left" w:pos="567"/>
          <w:tab w:val="left" w:pos="993"/>
          <w:tab w:val="right" w:pos="8931"/>
        </w:tabs>
        <w:spacing w:before="240"/>
        <w:ind w:left="993" w:hanging="426"/>
        <w:jc w:val="both"/>
        <w:rPr>
          <w:rFonts w:ascii="Arial" w:hAnsi="Arial" w:cs="Arial"/>
          <w:sz w:val="24"/>
          <w:szCs w:val="24"/>
        </w:rPr>
      </w:pPr>
      <w:r w:rsidRPr="00EE2D48">
        <w:rPr>
          <w:rFonts w:ascii="Arial" w:hAnsi="Arial" w:cs="Arial"/>
          <w:sz w:val="24"/>
          <w:szCs w:val="24"/>
        </w:rPr>
        <w:t xml:space="preserve">Stripteasevorführungen, Peep-Shows, Table-Dance und </w:t>
      </w:r>
    </w:p>
    <w:p w:rsidR="00543DA0" w:rsidRPr="00EE2D48" w:rsidRDefault="00B6124E" w:rsidP="00EE2D48">
      <w:pPr>
        <w:tabs>
          <w:tab w:val="left" w:pos="567"/>
          <w:tab w:val="left" w:pos="993"/>
          <w:tab w:val="right" w:pos="8931"/>
        </w:tabs>
        <w:ind w:left="993"/>
        <w:jc w:val="both"/>
        <w:rPr>
          <w:rFonts w:ascii="Arial" w:hAnsi="Arial" w:cs="Arial"/>
          <w:sz w:val="24"/>
          <w:szCs w:val="24"/>
        </w:rPr>
      </w:pPr>
      <w:r w:rsidRPr="00EE2D48">
        <w:rPr>
          <w:rFonts w:ascii="Arial" w:hAnsi="Arial" w:cs="Arial"/>
          <w:sz w:val="24"/>
          <w:szCs w:val="24"/>
        </w:rPr>
        <w:t>ähnliche erotische Tanzaufführungen und Darbietungen</w:t>
      </w:r>
      <w:r w:rsidRPr="00EE2D48" w:rsidDel="00B6124E">
        <w:rPr>
          <w:rFonts w:ascii="Arial" w:hAnsi="Arial" w:cs="Arial"/>
          <w:sz w:val="24"/>
          <w:szCs w:val="24"/>
        </w:rPr>
        <w:t xml:space="preserve"> </w:t>
      </w:r>
      <w:r w:rsidRPr="00EE2D48">
        <w:rPr>
          <w:rFonts w:ascii="Arial" w:hAnsi="Arial" w:cs="Arial"/>
          <w:sz w:val="24"/>
          <w:szCs w:val="24"/>
        </w:rPr>
        <w:t xml:space="preserve">einschließlich </w:t>
      </w:r>
    </w:p>
    <w:p w:rsidR="00543DA0" w:rsidRPr="00EE2D48" w:rsidRDefault="00B6124E" w:rsidP="00EE2D48">
      <w:pPr>
        <w:tabs>
          <w:tab w:val="left" w:pos="567"/>
          <w:tab w:val="left" w:pos="993"/>
          <w:tab w:val="right" w:pos="8931"/>
        </w:tabs>
        <w:ind w:left="993"/>
        <w:jc w:val="both"/>
        <w:rPr>
          <w:rFonts w:ascii="Arial" w:hAnsi="Arial" w:cs="Arial"/>
          <w:sz w:val="24"/>
          <w:szCs w:val="24"/>
        </w:rPr>
      </w:pPr>
      <w:r w:rsidRPr="00EE2D48">
        <w:rPr>
          <w:rFonts w:ascii="Arial" w:hAnsi="Arial" w:cs="Arial"/>
          <w:sz w:val="24"/>
          <w:szCs w:val="24"/>
        </w:rPr>
        <w:t xml:space="preserve">dergleichen Filmvorführungen </w:t>
      </w:r>
      <w:r w:rsidR="0025712F" w:rsidRPr="00EE2D48">
        <w:rPr>
          <w:rFonts w:ascii="Arial" w:hAnsi="Arial" w:cs="Arial"/>
          <w:sz w:val="24"/>
          <w:szCs w:val="24"/>
        </w:rPr>
        <w:t xml:space="preserve">sowie einschlägiger Ausstellungen </w:t>
      </w:r>
    </w:p>
    <w:p w:rsidR="0057782E" w:rsidRPr="00EE2D48" w:rsidRDefault="0025712F" w:rsidP="00EE2D48">
      <w:pPr>
        <w:tabs>
          <w:tab w:val="left" w:pos="567"/>
          <w:tab w:val="left" w:pos="993"/>
          <w:tab w:val="right" w:pos="8931"/>
        </w:tabs>
        <w:ind w:left="993"/>
        <w:jc w:val="both"/>
        <w:rPr>
          <w:rFonts w:ascii="Arial" w:hAnsi="Arial" w:cs="Arial"/>
          <w:sz w:val="24"/>
          <w:szCs w:val="24"/>
        </w:rPr>
      </w:pPr>
      <w:r w:rsidRPr="00EE2D48">
        <w:rPr>
          <w:rFonts w:ascii="Arial" w:hAnsi="Arial" w:cs="Arial"/>
          <w:sz w:val="24"/>
          <w:szCs w:val="24"/>
        </w:rPr>
        <w:t>(</w:t>
      </w:r>
      <w:proofErr w:type="spellStart"/>
      <w:r w:rsidRPr="00EE2D48">
        <w:rPr>
          <w:rFonts w:ascii="Arial" w:hAnsi="Arial" w:cs="Arial"/>
          <w:sz w:val="24"/>
          <w:szCs w:val="24"/>
        </w:rPr>
        <w:t>zB</w:t>
      </w:r>
      <w:proofErr w:type="spellEnd"/>
      <w:r w:rsidRPr="00EE2D48">
        <w:rPr>
          <w:rFonts w:ascii="Arial" w:hAnsi="Arial" w:cs="Arial"/>
          <w:sz w:val="24"/>
          <w:szCs w:val="24"/>
        </w:rPr>
        <w:t xml:space="preserve"> Erotikmessen)</w:t>
      </w:r>
      <w:r w:rsidR="0062236B" w:rsidRPr="00EE2D48">
        <w:rPr>
          <w:rFonts w:ascii="Arial" w:hAnsi="Arial" w:cs="Arial"/>
          <w:sz w:val="24"/>
          <w:szCs w:val="24"/>
        </w:rPr>
        <w:tab/>
      </w:r>
      <w:r w:rsidR="00E96563" w:rsidRPr="00EE2D48">
        <w:rPr>
          <w:rFonts w:ascii="Arial" w:hAnsi="Arial" w:cs="Arial"/>
          <w:sz w:val="24"/>
          <w:szCs w:val="24"/>
        </w:rPr>
        <w:t>…….</w:t>
      </w:r>
    </w:p>
    <w:p w:rsidR="0057782E" w:rsidRPr="00EE2D48" w:rsidRDefault="0057782E" w:rsidP="00EE2D48">
      <w:pPr>
        <w:tabs>
          <w:tab w:val="left" w:pos="993"/>
          <w:tab w:val="left" w:pos="7938"/>
          <w:tab w:val="right" w:pos="8647"/>
          <w:tab w:val="left" w:pos="8789"/>
        </w:tabs>
        <w:ind w:left="993" w:hanging="426"/>
        <w:jc w:val="both"/>
        <w:rPr>
          <w:rFonts w:ascii="Arial" w:hAnsi="Arial" w:cs="Arial"/>
          <w:sz w:val="24"/>
          <w:szCs w:val="24"/>
        </w:rPr>
      </w:pPr>
    </w:p>
    <w:p w:rsidR="0057782E" w:rsidRPr="00EE2D48" w:rsidRDefault="00726FFA" w:rsidP="00EE2D48">
      <w:pPr>
        <w:numPr>
          <w:ilvl w:val="0"/>
          <w:numId w:val="19"/>
        </w:numPr>
        <w:tabs>
          <w:tab w:val="left" w:pos="567"/>
          <w:tab w:val="left" w:pos="7088"/>
          <w:tab w:val="right" w:pos="8080"/>
          <w:tab w:val="left" w:pos="8222"/>
        </w:tabs>
        <w:ind w:left="567" w:hanging="567"/>
        <w:jc w:val="both"/>
        <w:rPr>
          <w:rFonts w:ascii="Arial" w:hAnsi="Arial" w:cs="Arial"/>
          <w:sz w:val="24"/>
          <w:szCs w:val="24"/>
        </w:rPr>
      </w:pPr>
      <w:r w:rsidRPr="00EE2D48">
        <w:rPr>
          <w:rFonts w:ascii="Arial" w:hAnsi="Arial" w:cs="Arial"/>
          <w:sz w:val="24"/>
          <w:szCs w:val="24"/>
        </w:rPr>
        <w:t>Für den Betrieb von Spielapparaten beträgt die Abgabe €</w:t>
      </w:r>
      <w:proofErr w:type="gramStart"/>
      <w:r w:rsidRPr="00EE2D48">
        <w:rPr>
          <w:rFonts w:ascii="Arial" w:hAnsi="Arial" w:cs="Arial"/>
          <w:sz w:val="24"/>
          <w:szCs w:val="24"/>
        </w:rPr>
        <w:t xml:space="preserve"> </w:t>
      </w:r>
      <w:r w:rsidR="00832CA0" w:rsidRPr="00EE2D48">
        <w:rPr>
          <w:rFonts w:ascii="Arial" w:hAnsi="Arial" w:cs="Arial"/>
          <w:sz w:val="24"/>
          <w:szCs w:val="24"/>
        </w:rPr>
        <w:t>….</w:t>
      </w:r>
      <w:proofErr w:type="gramEnd"/>
      <w:r w:rsidR="00832CA0" w:rsidRPr="00EE2D48">
        <w:rPr>
          <w:rFonts w:ascii="Arial" w:hAnsi="Arial" w:cs="Arial"/>
          <w:sz w:val="24"/>
          <w:szCs w:val="24"/>
        </w:rPr>
        <w:t>.</w:t>
      </w:r>
      <w:r w:rsidRPr="00EE2D48">
        <w:rPr>
          <w:rFonts w:ascii="Arial" w:hAnsi="Arial" w:cs="Arial"/>
          <w:sz w:val="24"/>
          <w:szCs w:val="24"/>
        </w:rPr>
        <w:t xml:space="preserve"> je Apparat</w:t>
      </w:r>
      <w:r w:rsidR="003F6733" w:rsidRPr="00EE2D48">
        <w:rPr>
          <w:rFonts w:ascii="Arial" w:hAnsi="Arial" w:cs="Arial"/>
          <w:b/>
          <w:sz w:val="24"/>
          <w:szCs w:val="24"/>
          <w:vertAlign w:val="superscript"/>
        </w:rPr>
        <w:t>3)</w:t>
      </w:r>
      <w:r w:rsidRPr="00EE2D48">
        <w:rPr>
          <w:rFonts w:ascii="Arial" w:hAnsi="Arial" w:cs="Arial"/>
          <w:sz w:val="24"/>
          <w:szCs w:val="24"/>
        </w:rPr>
        <w:t xml:space="preserve"> für jeden angefangenen Kalendermonat der Aufstellung; in Betriebsstätten </w:t>
      </w:r>
      <w:r w:rsidR="002923E8" w:rsidRPr="00EE2D48">
        <w:rPr>
          <w:rFonts w:ascii="Arial" w:hAnsi="Arial" w:cs="Arial"/>
          <w:sz w:val="24"/>
          <w:szCs w:val="24"/>
        </w:rPr>
        <w:t xml:space="preserve">(unabhängig vom Veranstalter) </w:t>
      </w:r>
      <w:r w:rsidRPr="00EE2D48">
        <w:rPr>
          <w:rFonts w:ascii="Arial" w:hAnsi="Arial" w:cs="Arial"/>
          <w:sz w:val="24"/>
          <w:szCs w:val="24"/>
        </w:rPr>
        <w:t>mit mehr als</w:t>
      </w:r>
      <w:r w:rsidR="00B6124E" w:rsidRPr="00EE2D48">
        <w:rPr>
          <w:rFonts w:ascii="Arial" w:hAnsi="Arial" w:cs="Arial"/>
          <w:sz w:val="24"/>
          <w:szCs w:val="24"/>
        </w:rPr>
        <w:t xml:space="preserve"> acht</w:t>
      </w:r>
      <w:r w:rsidRPr="00EE2D48">
        <w:rPr>
          <w:rFonts w:ascii="Arial" w:hAnsi="Arial" w:cs="Arial"/>
          <w:sz w:val="24"/>
          <w:szCs w:val="24"/>
        </w:rPr>
        <w:t xml:space="preserve"> solchen Apparaten €</w:t>
      </w:r>
      <w:proofErr w:type="gramStart"/>
      <w:r w:rsidRPr="00EE2D48">
        <w:rPr>
          <w:rFonts w:ascii="Arial" w:hAnsi="Arial" w:cs="Arial"/>
          <w:sz w:val="24"/>
          <w:szCs w:val="24"/>
        </w:rPr>
        <w:t xml:space="preserve"> </w:t>
      </w:r>
      <w:r w:rsidR="00832CA0" w:rsidRPr="00EE2D48">
        <w:rPr>
          <w:rFonts w:ascii="Arial" w:hAnsi="Arial" w:cs="Arial"/>
          <w:sz w:val="24"/>
          <w:szCs w:val="24"/>
        </w:rPr>
        <w:t>….</w:t>
      </w:r>
      <w:proofErr w:type="gramEnd"/>
      <w:r w:rsidR="00832CA0" w:rsidRPr="00EE2D48">
        <w:rPr>
          <w:rFonts w:ascii="Arial" w:hAnsi="Arial" w:cs="Arial"/>
          <w:sz w:val="24"/>
          <w:szCs w:val="24"/>
        </w:rPr>
        <w:t>.</w:t>
      </w:r>
      <w:r w:rsidRPr="00EE2D48">
        <w:rPr>
          <w:rFonts w:ascii="Arial" w:hAnsi="Arial" w:cs="Arial"/>
          <w:sz w:val="24"/>
          <w:szCs w:val="24"/>
        </w:rPr>
        <w:t xml:space="preserve"> je Apparat</w:t>
      </w:r>
      <w:r w:rsidR="003F6733" w:rsidRPr="00EE2D48">
        <w:rPr>
          <w:rFonts w:ascii="Arial" w:hAnsi="Arial" w:cs="Arial"/>
          <w:b/>
          <w:sz w:val="24"/>
          <w:szCs w:val="24"/>
          <w:vertAlign w:val="superscript"/>
        </w:rPr>
        <w:t>4)</w:t>
      </w:r>
      <w:r w:rsidRPr="00EE2D48">
        <w:rPr>
          <w:rFonts w:ascii="Arial" w:hAnsi="Arial" w:cs="Arial"/>
          <w:sz w:val="24"/>
          <w:szCs w:val="24"/>
        </w:rPr>
        <w:t xml:space="preserve"> </w:t>
      </w:r>
      <w:r w:rsidR="009347C5" w:rsidRPr="00EE2D48">
        <w:rPr>
          <w:rFonts w:ascii="Arial" w:hAnsi="Arial" w:cs="Arial"/>
          <w:sz w:val="24"/>
          <w:szCs w:val="24"/>
        </w:rPr>
        <w:t>für jeden angefangenen Kalender</w:t>
      </w:r>
      <w:r w:rsidRPr="00EE2D48">
        <w:rPr>
          <w:rFonts w:ascii="Arial" w:hAnsi="Arial" w:cs="Arial"/>
          <w:sz w:val="24"/>
          <w:szCs w:val="24"/>
        </w:rPr>
        <w:t>monat.</w:t>
      </w:r>
    </w:p>
    <w:p w:rsidR="003F6733" w:rsidRDefault="003F6733" w:rsidP="00EE2D48">
      <w:pPr>
        <w:tabs>
          <w:tab w:val="left" w:pos="567"/>
          <w:tab w:val="left" w:pos="7088"/>
          <w:tab w:val="right" w:pos="8080"/>
          <w:tab w:val="left" w:pos="8222"/>
        </w:tabs>
        <w:jc w:val="both"/>
        <w:rPr>
          <w:rFonts w:ascii="Arial" w:hAnsi="Arial" w:cs="Arial"/>
          <w:sz w:val="24"/>
          <w:szCs w:val="24"/>
        </w:rPr>
      </w:pPr>
    </w:p>
    <w:p w:rsidR="00AD77D6" w:rsidRPr="00EE2D48" w:rsidRDefault="00AD77D6" w:rsidP="00EE2D48">
      <w:pPr>
        <w:tabs>
          <w:tab w:val="left" w:pos="567"/>
          <w:tab w:val="left" w:pos="7088"/>
          <w:tab w:val="right" w:pos="8080"/>
          <w:tab w:val="left" w:pos="8222"/>
        </w:tabs>
        <w:jc w:val="both"/>
        <w:rPr>
          <w:rFonts w:ascii="Arial" w:hAnsi="Arial" w:cs="Arial"/>
          <w:sz w:val="24"/>
          <w:szCs w:val="24"/>
        </w:rPr>
      </w:pPr>
    </w:p>
    <w:p w:rsidR="004C1122" w:rsidRPr="00EE2D48" w:rsidRDefault="004C1122" w:rsidP="00EE2D48">
      <w:pPr>
        <w:tabs>
          <w:tab w:val="left" w:pos="567"/>
          <w:tab w:val="left" w:pos="7088"/>
          <w:tab w:val="right" w:pos="8080"/>
          <w:tab w:val="left" w:pos="8222"/>
        </w:tabs>
        <w:jc w:val="both"/>
        <w:rPr>
          <w:rFonts w:ascii="Arial" w:hAnsi="Arial" w:cs="Arial"/>
          <w:sz w:val="24"/>
          <w:szCs w:val="24"/>
        </w:rPr>
      </w:pPr>
    </w:p>
    <w:p w:rsidR="003F6733" w:rsidRPr="00AD77D6" w:rsidRDefault="003F6733" w:rsidP="00EE2D48">
      <w:pPr>
        <w:tabs>
          <w:tab w:val="left" w:pos="993"/>
        </w:tabs>
        <w:jc w:val="both"/>
        <w:rPr>
          <w:rFonts w:ascii="Arial" w:hAnsi="Arial" w:cs="Arial"/>
          <w:sz w:val="20"/>
        </w:rPr>
      </w:pPr>
      <w:r w:rsidRPr="00AD77D6">
        <w:rPr>
          <w:rFonts w:ascii="Arial" w:hAnsi="Arial" w:cs="Arial"/>
          <w:sz w:val="20"/>
        </w:rPr>
        <w:t>___________________________</w:t>
      </w:r>
    </w:p>
    <w:p w:rsidR="003F6733" w:rsidRPr="00AD77D6" w:rsidRDefault="003F6733" w:rsidP="00EE2D48">
      <w:pPr>
        <w:tabs>
          <w:tab w:val="left" w:pos="993"/>
        </w:tabs>
        <w:jc w:val="both"/>
        <w:rPr>
          <w:rFonts w:ascii="Arial" w:hAnsi="Arial" w:cs="Arial"/>
          <w:i/>
          <w:sz w:val="20"/>
        </w:rPr>
      </w:pPr>
      <w:r w:rsidRPr="00AD77D6">
        <w:rPr>
          <w:rFonts w:ascii="Arial" w:hAnsi="Arial" w:cs="Arial"/>
          <w:b/>
          <w:i/>
          <w:sz w:val="20"/>
          <w:vertAlign w:val="superscript"/>
        </w:rPr>
        <w:t>1)</w:t>
      </w:r>
      <w:r w:rsidRPr="00AD77D6">
        <w:rPr>
          <w:rFonts w:ascii="Arial" w:hAnsi="Arial" w:cs="Arial"/>
          <w:i/>
          <w:sz w:val="20"/>
        </w:rPr>
        <w:t xml:space="preserve"> max. 25 %; bei Filmvorführungen max. 10 %</w:t>
      </w:r>
    </w:p>
    <w:p w:rsidR="003F6733" w:rsidRPr="00AD77D6" w:rsidRDefault="003F6733" w:rsidP="00EE2D48">
      <w:pPr>
        <w:tabs>
          <w:tab w:val="left" w:pos="993"/>
        </w:tabs>
        <w:jc w:val="both"/>
        <w:rPr>
          <w:rFonts w:ascii="Arial" w:hAnsi="Arial" w:cs="Arial"/>
          <w:i/>
          <w:sz w:val="20"/>
        </w:rPr>
      </w:pPr>
      <w:r w:rsidRPr="00AD77D6">
        <w:rPr>
          <w:rFonts w:ascii="Arial" w:hAnsi="Arial" w:cs="Arial"/>
          <w:b/>
          <w:i/>
          <w:sz w:val="20"/>
          <w:vertAlign w:val="superscript"/>
        </w:rPr>
        <w:t>2)</w:t>
      </w:r>
      <w:r w:rsidRPr="00AD77D6">
        <w:rPr>
          <w:rFonts w:ascii="Arial" w:hAnsi="Arial" w:cs="Arial"/>
          <w:i/>
          <w:sz w:val="20"/>
        </w:rPr>
        <w:t xml:space="preserve"> beispielhafte Aufzählung: Ergänzung oder Streichung von Veranstaltungen ist möglich</w:t>
      </w:r>
    </w:p>
    <w:p w:rsidR="003F6733" w:rsidRPr="00AD77D6" w:rsidRDefault="003F6733" w:rsidP="00EE2D48">
      <w:pPr>
        <w:tabs>
          <w:tab w:val="left" w:pos="993"/>
        </w:tabs>
        <w:jc w:val="both"/>
        <w:rPr>
          <w:rFonts w:ascii="Arial" w:hAnsi="Arial" w:cs="Arial"/>
          <w:i/>
          <w:sz w:val="20"/>
        </w:rPr>
      </w:pPr>
      <w:r w:rsidRPr="00AD77D6">
        <w:rPr>
          <w:rFonts w:ascii="Arial" w:hAnsi="Arial" w:cs="Arial"/>
          <w:b/>
          <w:i/>
          <w:sz w:val="20"/>
          <w:vertAlign w:val="superscript"/>
        </w:rPr>
        <w:t>3)</w:t>
      </w:r>
      <w:r w:rsidRPr="00AD77D6">
        <w:rPr>
          <w:rFonts w:ascii="Arial" w:hAnsi="Arial" w:cs="Arial"/>
          <w:i/>
          <w:sz w:val="20"/>
        </w:rPr>
        <w:t xml:space="preserve"> max. € 50,00</w:t>
      </w:r>
    </w:p>
    <w:p w:rsidR="00AD77D6" w:rsidRDefault="003F6733" w:rsidP="00EE2D48">
      <w:pPr>
        <w:tabs>
          <w:tab w:val="left" w:pos="993"/>
        </w:tabs>
        <w:jc w:val="both"/>
        <w:rPr>
          <w:rFonts w:ascii="Arial" w:hAnsi="Arial" w:cs="Arial"/>
          <w:i/>
          <w:sz w:val="20"/>
        </w:rPr>
      </w:pPr>
      <w:r w:rsidRPr="00AD77D6">
        <w:rPr>
          <w:rFonts w:ascii="Arial" w:hAnsi="Arial" w:cs="Arial"/>
          <w:b/>
          <w:i/>
          <w:sz w:val="20"/>
          <w:vertAlign w:val="superscript"/>
        </w:rPr>
        <w:t>4)</w:t>
      </w:r>
      <w:r w:rsidRPr="00AD77D6">
        <w:rPr>
          <w:rFonts w:ascii="Arial" w:hAnsi="Arial" w:cs="Arial"/>
          <w:i/>
          <w:sz w:val="20"/>
        </w:rPr>
        <w:t xml:space="preserve"> max. € 75,00</w:t>
      </w:r>
    </w:p>
    <w:p w:rsidR="003F6733" w:rsidRPr="00AD77D6" w:rsidRDefault="003F6733" w:rsidP="00EE2D48">
      <w:pPr>
        <w:tabs>
          <w:tab w:val="left" w:pos="993"/>
        </w:tabs>
        <w:jc w:val="both"/>
        <w:rPr>
          <w:rFonts w:ascii="Arial" w:hAnsi="Arial" w:cs="Arial"/>
          <w:sz w:val="20"/>
        </w:rPr>
      </w:pPr>
      <w:r w:rsidRPr="00AD77D6">
        <w:rPr>
          <w:rFonts w:ascii="Arial" w:hAnsi="Arial" w:cs="Arial"/>
          <w:sz w:val="20"/>
        </w:rPr>
        <w:br w:type="page"/>
      </w:r>
    </w:p>
    <w:p w:rsidR="00726FFA" w:rsidRPr="00EE2D48" w:rsidRDefault="00726FFA" w:rsidP="00EE2D48">
      <w:pPr>
        <w:numPr>
          <w:ilvl w:val="0"/>
          <w:numId w:val="19"/>
        </w:numPr>
        <w:tabs>
          <w:tab w:val="left" w:pos="567"/>
          <w:tab w:val="left" w:pos="7088"/>
          <w:tab w:val="right" w:pos="8080"/>
          <w:tab w:val="left" w:pos="8222"/>
        </w:tabs>
        <w:ind w:left="567" w:hanging="567"/>
        <w:jc w:val="both"/>
        <w:rPr>
          <w:rFonts w:ascii="Arial" w:hAnsi="Arial" w:cs="Arial"/>
          <w:sz w:val="24"/>
          <w:szCs w:val="24"/>
        </w:rPr>
      </w:pPr>
      <w:r w:rsidRPr="00EE2D48">
        <w:rPr>
          <w:rFonts w:ascii="Arial" w:hAnsi="Arial" w:cs="Arial"/>
          <w:sz w:val="24"/>
          <w:szCs w:val="24"/>
        </w:rPr>
        <w:lastRenderedPageBreak/>
        <w:t>Für den Betrieb von Wettterminals beträgt die Abgabe €</w:t>
      </w:r>
      <w:proofErr w:type="gramStart"/>
      <w:r w:rsidRPr="00EE2D48">
        <w:rPr>
          <w:rFonts w:ascii="Arial" w:hAnsi="Arial" w:cs="Arial"/>
          <w:sz w:val="24"/>
          <w:szCs w:val="24"/>
        </w:rPr>
        <w:t xml:space="preserve"> </w:t>
      </w:r>
      <w:r w:rsidR="00832CA0" w:rsidRPr="00EE2D48">
        <w:rPr>
          <w:rFonts w:ascii="Arial" w:hAnsi="Arial" w:cs="Arial"/>
          <w:sz w:val="24"/>
          <w:szCs w:val="24"/>
        </w:rPr>
        <w:t>….</w:t>
      </w:r>
      <w:proofErr w:type="gramEnd"/>
      <w:r w:rsidR="00832CA0" w:rsidRPr="00EE2D48">
        <w:rPr>
          <w:rFonts w:ascii="Arial" w:hAnsi="Arial" w:cs="Arial"/>
          <w:sz w:val="24"/>
          <w:szCs w:val="24"/>
        </w:rPr>
        <w:t>.</w:t>
      </w:r>
      <w:r w:rsidRPr="00EE2D48">
        <w:rPr>
          <w:rFonts w:ascii="Arial" w:hAnsi="Arial" w:cs="Arial"/>
          <w:sz w:val="24"/>
          <w:szCs w:val="24"/>
        </w:rPr>
        <w:t xml:space="preserve"> je Apparat</w:t>
      </w:r>
      <w:r w:rsidR="004C1122" w:rsidRPr="00EE2D48">
        <w:rPr>
          <w:rFonts w:ascii="Arial" w:hAnsi="Arial" w:cs="Arial"/>
          <w:b/>
          <w:sz w:val="24"/>
          <w:szCs w:val="24"/>
          <w:vertAlign w:val="superscript"/>
        </w:rPr>
        <w:t>1)</w:t>
      </w:r>
      <w:r w:rsidR="004C1122" w:rsidRPr="00EE2D48">
        <w:rPr>
          <w:rFonts w:ascii="Arial" w:hAnsi="Arial" w:cs="Arial"/>
          <w:sz w:val="24"/>
          <w:szCs w:val="24"/>
        </w:rPr>
        <w:t xml:space="preserve"> f</w:t>
      </w:r>
      <w:r w:rsidRPr="00EE2D48">
        <w:rPr>
          <w:rFonts w:ascii="Arial" w:hAnsi="Arial" w:cs="Arial"/>
          <w:sz w:val="24"/>
          <w:szCs w:val="24"/>
        </w:rPr>
        <w:t>ür jeden angefangenen Kalendermonat der Aufstellung.</w:t>
      </w:r>
    </w:p>
    <w:p w:rsidR="00726FFA" w:rsidRPr="00EE2D48" w:rsidRDefault="00726FFA" w:rsidP="00EE2D48">
      <w:pPr>
        <w:tabs>
          <w:tab w:val="left" w:pos="7088"/>
          <w:tab w:val="right" w:pos="8080"/>
          <w:tab w:val="left" w:pos="8222"/>
        </w:tabs>
        <w:jc w:val="both"/>
        <w:rPr>
          <w:rFonts w:ascii="Arial" w:hAnsi="Arial" w:cs="Arial"/>
          <w:sz w:val="24"/>
          <w:szCs w:val="24"/>
        </w:rPr>
      </w:pPr>
    </w:p>
    <w:p w:rsidR="007744A6" w:rsidRPr="00EE2D48" w:rsidRDefault="007744A6" w:rsidP="00EE2D48">
      <w:pPr>
        <w:jc w:val="center"/>
        <w:rPr>
          <w:rFonts w:ascii="Arial" w:hAnsi="Arial" w:cs="Arial"/>
          <w:b/>
          <w:sz w:val="24"/>
          <w:szCs w:val="24"/>
        </w:rPr>
      </w:pPr>
      <w:r w:rsidRPr="00EE2D48">
        <w:rPr>
          <w:rFonts w:ascii="Arial" w:hAnsi="Arial" w:cs="Arial"/>
          <w:b/>
          <w:sz w:val="24"/>
          <w:szCs w:val="24"/>
        </w:rPr>
        <w:t>§ 6</w:t>
      </w:r>
    </w:p>
    <w:p w:rsidR="007744A6" w:rsidRPr="00EE2D48" w:rsidRDefault="00726FFA" w:rsidP="00EE2D48">
      <w:pPr>
        <w:jc w:val="center"/>
        <w:rPr>
          <w:rFonts w:ascii="Arial" w:hAnsi="Arial" w:cs="Arial"/>
          <w:b/>
          <w:sz w:val="24"/>
          <w:szCs w:val="24"/>
        </w:rPr>
      </w:pPr>
      <w:r w:rsidRPr="00EE2D48">
        <w:rPr>
          <w:rFonts w:ascii="Arial" w:hAnsi="Arial" w:cs="Arial"/>
          <w:b/>
          <w:sz w:val="24"/>
          <w:szCs w:val="24"/>
        </w:rPr>
        <w:t>Anmeldung</w:t>
      </w:r>
    </w:p>
    <w:p w:rsidR="007744A6" w:rsidRPr="00EE2D48" w:rsidRDefault="007744A6" w:rsidP="00EE2D48">
      <w:pPr>
        <w:jc w:val="both"/>
        <w:rPr>
          <w:rFonts w:ascii="Arial" w:hAnsi="Arial" w:cs="Arial"/>
          <w:sz w:val="24"/>
          <w:szCs w:val="24"/>
        </w:rPr>
      </w:pPr>
    </w:p>
    <w:p w:rsidR="00272219" w:rsidRPr="00EE2D48" w:rsidRDefault="00726FFA" w:rsidP="00EE2D48">
      <w:pPr>
        <w:jc w:val="both"/>
        <w:rPr>
          <w:rFonts w:ascii="Arial" w:hAnsi="Arial" w:cs="Arial"/>
          <w:sz w:val="24"/>
          <w:szCs w:val="24"/>
        </w:rPr>
      </w:pPr>
      <w:r w:rsidRPr="00EE2D48">
        <w:rPr>
          <w:rFonts w:ascii="Arial" w:hAnsi="Arial" w:cs="Arial"/>
          <w:sz w:val="24"/>
          <w:szCs w:val="24"/>
        </w:rPr>
        <w:t xml:space="preserve">Der abgabepflichtige Unternehmer muss die im Gemeindegebiet entgeltlich durchgeführte </w:t>
      </w:r>
      <w:r w:rsidR="009F3BF3" w:rsidRPr="00EE2D48">
        <w:rPr>
          <w:rFonts w:ascii="Arial" w:hAnsi="Arial" w:cs="Arial"/>
          <w:sz w:val="24"/>
          <w:szCs w:val="24"/>
        </w:rPr>
        <w:t>Veranstaltung/Vergnügung</w:t>
      </w:r>
      <w:r w:rsidRPr="00EE2D48">
        <w:rPr>
          <w:rFonts w:ascii="Arial" w:hAnsi="Arial" w:cs="Arial"/>
          <w:sz w:val="24"/>
          <w:szCs w:val="24"/>
        </w:rPr>
        <w:t xml:space="preserve"> spätestens drei </w:t>
      </w:r>
      <w:r w:rsidR="00272219" w:rsidRPr="00EE2D48">
        <w:rPr>
          <w:rFonts w:ascii="Arial" w:hAnsi="Arial" w:cs="Arial"/>
          <w:sz w:val="24"/>
          <w:szCs w:val="24"/>
        </w:rPr>
        <w:t>Werkt</w:t>
      </w:r>
      <w:r w:rsidRPr="00EE2D48">
        <w:rPr>
          <w:rFonts w:ascii="Arial" w:hAnsi="Arial" w:cs="Arial"/>
          <w:sz w:val="24"/>
          <w:szCs w:val="24"/>
        </w:rPr>
        <w:t>age vor Beginn bei der Abgabenbehörde anmelden</w:t>
      </w:r>
      <w:r w:rsidR="00272219" w:rsidRPr="00EE2D48">
        <w:rPr>
          <w:rFonts w:ascii="Arial" w:hAnsi="Arial" w:cs="Arial"/>
          <w:sz w:val="24"/>
          <w:szCs w:val="24"/>
        </w:rPr>
        <w:t>.</w:t>
      </w:r>
      <w:r w:rsidRPr="00EE2D48">
        <w:rPr>
          <w:rFonts w:ascii="Arial" w:hAnsi="Arial" w:cs="Arial"/>
          <w:sz w:val="24"/>
          <w:szCs w:val="24"/>
        </w:rPr>
        <w:t xml:space="preserve"> </w:t>
      </w:r>
    </w:p>
    <w:p w:rsidR="00111CC7" w:rsidRPr="00EE2D48" w:rsidRDefault="00272219" w:rsidP="00EE2D48">
      <w:pPr>
        <w:jc w:val="both"/>
        <w:rPr>
          <w:rFonts w:ascii="Arial" w:hAnsi="Arial" w:cs="Arial"/>
          <w:sz w:val="24"/>
          <w:szCs w:val="24"/>
        </w:rPr>
      </w:pPr>
      <w:r w:rsidRPr="00EE2D48">
        <w:rPr>
          <w:rFonts w:ascii="Arial" w:hAnsi="Arial" w:cs="Arial"/>
          <w:sz w:val="24"/>
          <w:szCs w:val="24"/>
        </w:rPr>
        <w:t>D</w:t>
      </w:r>
      <w:r w:rsidR="00726FFA" w:rsidRPr="00EE2D48">
        <w:rPr>
          <w:rFonts w:ascii="Arial" w:hAnsi="Arial" w:cs="Arial"/>
          <w:sz w:val="24"/>
          <w:szCs w:val="24"/>
        </w:rPr>
        <w:t xml:space="preserve">ie Anmeldung muss den genauen Ort und </w:t>
      </w:r>
      <w:r w:rsidR="00130A1F" w:rsidRPr="00EE2D48">
        <w:rPr>
          <w:rFonts w:ascii="Arial" w:hAnsi="Arial" w:cs="Arial"/>
          <w:sz w:val="24"/>
          <w:szCs w:val="24"/>
        </w:rPr>
        <w:t xml:space="preserve">die </w:t>
      </w:r>
      <w:r w:rsidR="00726FFA" w:rsidRPr="00EE2D48">
        <w:rPr>
          <w:rFonts w:ascii="Arial" w:hAnsi="Arial" w:cs="Arial"/>
          <w:sz w:val="24"/>
          <w:szCs w:val="24"/>
        </w:rPr>
        <w:t xml:space="preserve">Zeit </w:t>
      </w:r>
      <w:r w:rsidR="00130A1F" w:rsidRPr="00EE2D48">
        <w:rPr>
          <w:rFonts w:ascii="Arial" w:hAnsi="Arial" w:cs="Arial"/>
          <w:sz w:val="24"/>
          <w:szCs w:val="24"/>
        </w:rPr>
        <w:t xml:space="preserve">(Zeitdauer) </w:t>
      </w:r>
      <w:r w:rsidR="00726FFA" w:rsidRPr="00EE2D48">
        <w:rPr>
          <w:rFonts w:ascii="Arial" w:hAnsi="Arial" w:cs="Arial"/>
          <w:sz w:val="24"/>
          <w:szCs w:val="24"/>
        </w:rPr>
        <w:t xml:space="preserve">sowie die Art der </w:t>
      </w:r>
      <w:r w:rsidR="009F3BF3" w:rsidRPr="00EE2D48">
        <w:rPr>
          <w:rFonts w:ascii="Arial" w:hAnsi="Arial" w:cs="Arial"/>
          <w:sz w:val="24"/>
          <w:szCs w:val="24"/>
        </w:rPr>
        <w:t>Veranstaltung/Vergnügung</w:t>
      </w:r>
      <w:r w:rsidR="00111CC7" w:rsidRPr="00EE2D48">
        <w:rPr>
          <w:rFonts w:ascii="Arial" w:hAnsi="Arial" w:cs="Arial"/>
          <w:sz w:val="24"/>
          <w:szCs w:val="24"/>
        </w:rPr>
        <w:t xml:space="preserve"> bezeichnen</w:t>
      </w:r>
      <w:r w:rsidRPr="00EE2D48">
        <w:rPr>
          <w:rFonts w:ascii="Arial" w:hAnsi="Arial" w:cs="Arial"/>
          <w:sz w:val="24"/>
          <w:szCs w:val="24"/>
        </w:rPr>
        <w:t>; d</w:t>
      </w:r>
      <w:r w:rsidR="00111CC7" w:rsidRPr="00EE2D48">
        <w:rPr>
          <w:rFonts w:ascii="Arial" w:hAnsi="Arial" w:cs="Arial"/>
          <w:sz w:val="24"/>
          <w:szCs w:val="24"/>
        </w:rPr>
        <w:t xml:space="preserve">ie Abgabenbehörde hat </w:t>
      </w:r>
      <w:r w:rsidR="00B6124E" w:rsidRPr="00EE2D48">
        <w:rPr>
          <w:rFonts w:ascii="Arial" w:hAnsi="Arial" w:cs="Arial"/>
          <w:sz w:val="24"/>
          <w:szCs w:val="24"/>
        </w:rPr>
        <w:t xml:space="preserve">auf Antrag </w:t>
      </w:r>
      <w:r w:rsidR="00111CC7" w:rsidRPr="00EE2D48">
        <w:rPr>
          <w:rFonts w:ascii="Arial" w:hAnsi="Arial" w:cs="Arial"/>
          <w:sz w:val="24"/>
          <w:szCs w:val="24"/>
        </w:rPr>
        <w:t xml:space="preserve">über die Anmeldung eine Bescheinigung auszustellen. </w:t>
      </w:r>
    </w:p>
    <w:p w:rsidR="007744A6" w:rsidRPr="00EE2D48" w:rsidRDefault="00111CC7" w:rsidP="00EE2D48">
      <w:pPr>
        <w:jc w:val="both"/>
        <w:rPr>
          <w:rFonts w:ascii="Arial" w:hAnsi="Arial" w:cs="Arial"/>
          <w:sz w:val="24"/>
          <w:szCs w:val="24"/>
        </w:rPr>
      </w:pPr>
      <w:r w:rsidRPr="00EE2D48">
        <w:rPr>
          <w:rFonts w:ascii="Arial" w:hAnsi="Arial" w:cs="Arial"/>
          <w:sz w:val="24"/>
          <w:szCs w:val="24"/>
        </w:rPr>
        <w:t xml:space="preserve">Der Unternehmer des Betriebs von Spielapparate und von Wettterminals hat </w:t>
      </w:r>
      <w:r w:rsidR="002923E8" w:rsidRPr="00EE2D48">
        <w:rPr>
          <w:rFonts w:ascii="Arial" w:hAnsi="Arial" w:cs="Arial"/>
          <w:sz w:val="24"/>
          <w:szCs w:val="24"/>
        </w:rPr>
        <w:t>die Inbetriebnahme</w:t>
      </w:r>
      <w:r w:rsidRPr="00EE2D48">
        <w:rPr>
          <w:rFonts w:ascii="Arial" w:hAnsi="Arial" w:cs="Arial"/>
          <w:sz w:val="24"/>
          <w:szCs w:val="24"/>
        </w:rPr>
        <w:t xml:space="preserve"> drei Werktage vorher der Abgabenbehörde anzumelden; über die Anmeldung ist ebenfalls </w:t>
      </w:r>
      <w:r w:rsidR="00B6124E" w:rsidRPr="00EE2D48">
        <w:rPr>
          <w:rFonts w:ascii="Arial" w:hAnsi="Arial" w:cs="Arial"/>
          <w:sz w:val="24"/>
          <w:szCs w:val="24"/>
        </w:rPr>
        <w:t xml:space="preserve">auf Antrag </w:t>
      </w:r>
      <w:r w:rsidRPr="00EE2D48">
        <w:rPr>
          <w:rFonts w:ascii="Arial" w:hAnsi="Arial" w:cs="Arial"/>
          <w:sz w:val="24"/>
          <w:szCs w:val="24"/>
        </w:rPr>
        <w:t>eine Bescheinigung auszustellen.</w:t>
      </w:r>
    </w:p>
    <w:p w:rsidR="00111CC7" w:rsidRPr="00EE2D48" w:rsidRDefault="00111CC7" w:rsidP="00EE2D48">
      <w:pPr>
        <w:jc w:val="both"/>
        <w:rPr>
          <w:rFonts w:ascii="Arial" w:hAnsi="Arial" w:cs="Arial"/>
          <w:sz w:val="24"/>
          <w:szCs w:val="24"/>
        </w:rPr>
      </w:pPr>
      <w:r w:rsidRPr="00EE2D48">
        <w:rPr>
          <w:rFonts w:ascii="Arial" w:hAnsi="Arial" w:cs="Arial"/>
          <w:sz w:val="24"/>
          <w:szCs w:val="24"/>
        </w:rPr>
        <w:t xml:space="preserve">Sofern der Unternehmer zusätzliche Spielapparate oder Wettterminals </w:t>
      </w:r>
      <w:r w:rsidR="002923E8" w:rsidRPr="00EE2D48">
        <w:rPr>
          <w:rFonts w:ascii="Arial" w:hAnsi="Arial" w:cs="Arial"/>
          <w:sz w:val="24"/>
          <w:szCs w:val="24"/>
        </w:rPr>
        <w:t>in Betrieb nimmt</w:t>
      </w:r>
      <w:r w:rsidRPr="00EE2D48">
        <w:rPr>
          <w:rFonts w:ascii="Arial" w:hAnsi="Arial" w:cs="Arial"/>
          <w:sz w:val="24"/>
          <w:szCs w:val="24"/>
        </w:rPr>
        <w:t xml:space="preserve"> oder eben solche von der Aufstellung ausnimmt, hat er dies ebenfalls drei </w:t>
      </w:r>
      <w:r w:rsidR="00272219" w:rsidRPr="00EE2D48">
        <w:rPr>
          <w:rFonts w:ascii="Arial" w:hAnsi="Arial" w:cs="Arial"/>
          <w:sz w:val="24"/>
          <w:szCs w:val="24"/>
        </w:rPr>
        <w:t>Werkt</w:t>
      </w:r>
      <w:r w:rsidRPr="00EE2D48">
        <w:rPr>
          <w:rFonts w:ascii="Arial" w:hAnsi="Arial" w:cs="Arial"/>
          <w:sz w:val="24"/>
          <w:szCs w:val="24"/>
        </w:rPr>
        <w:t>age vorher der Abgabenbehörde mitzuteilen.</w:t>
      </w:r>
    </w:p>
    <w:p w:rsidR="00726FFA" w:rsidRPr="00EE2D48" w:rsidRDefault="00726FFA" w:rsidP="00EE2D48">
      <w:pPr>
        <w:jc w:val="both"/>
        <w:rPr>
          <w:rFonts w:ascii="Arial" w:hAnsi="Arial" w:cs="Arial"/>
          <w:sz w:val="24"/>
          <w:szCs w:val="24"/>
        </w:rPr>
      </w:pPr>
    </w:p>
    <w:p w:rsidR="007744A6" w:rsidRPr="00EE2D48" w:rsidRDefault="007744A6" w:rsidP="00EE2D48">
      <w:pPr>
        <w:jc w:val="center"/>
        <w:rPr>
          <w:rFonts w:ascii="Arial" w:hAnsi="Arial" w:cs="Arial"/>
          <w:b/>
          <w:sz w:val="24"/>
          <w:szCs w:val="24"/>
        </w:rPr>
      </w:pPr>
      <w:r w:rsidRPr="00EE2D48">
        <w:rPr>
          <w:rFonts w:ascii="Arial" w:hAnsi="Arial" w:cs="Arial"/>
          <w:b/>
          <w:sz w:val="24"/>
          <w:szCs w:val="24"/>
        </w:rPr>
        <w:t>§ 7</w:t>
      </w:r>
    </w:p>
    <w:p w:rsidR="007744A6" w:rsidRPr="00EE2D48" w:rsidRDefault="00111CC7" w:rsidP="00EE2D48">
      <w:pPr>
        <w:jc w:val="center"/>
        <w:rPr>
          <w:rFonts w:ascii="Arial" w:hAnsi="Arial" w:cs="Arial"/>
          <w:b/>
          <w:sz w:val="24"/>
          <w:szCs w:val="24"/>
        </w:rPr>
      </w:pPr>
      <w:r w:rsidRPr="00EE2D48">
        <w:rPr>
          <w:rFonts w:ascii="Arial" w:hAnsi="Arial" w:cs="Arial"/>
          <w:b/>
          <w:sz w:val="24"/>
          <w:szCs w:val="24"/>
        </w:rPr>
        <w:t>Sicherheitsleistung</w:t>
      </w:r>
    </w:p>
    <w:p w:rsidR="007744A6" w:rsidRPr="00EE2D48" w:rsidRDefault="007744A6" w:rsidP="00EE2D48">
      <w:pPr>
        <w:jc w:val="both"/>
        <w:rPr>
          <w:rFonts w:ascii="Arial" w:hAnsi="Arial" w:cs="Arial"/>
          <w:sz w:val="24"/>
          <w:szCs w:val="24"/>
        </w:rPr>
      </w:pPr>
    </w:p>
    <w:p w:rsidR="007744A6" w:rsidRPr="00EE2D48" w:rsidRDefault="00111CC7" w:rsidP="00EE2D48">
      <w:pPr>
        <w:jc w:val="both"/>
        <w:rPr>
          <w:rFonts w:ascii="Arial" w:hAnsi="Arial" w:cs="Arial"/>
          <w:sz w:val="24"/>
          <w:szCs w:val="24"/>
        </w:rPr>
      </w:pPr>
      <w:r w:rsidRPr="00EE2D48">
        <w:rPr>
          <w:rFonts w:ascii="Arial" w:hAnsi="Arial" w:cs="Arial"/>
          <w:sz w:val="24"/>
          <w:szCs w:val="24"/>
        </w:rPr>
        <w:t xml:space="preserve">Um einer Gefährdung oder wesentlicher Erschwerung der Einbringung der Abgabe vorzubeugen, kann die Abgabenbehörde </w:t>
      </w:r>
      <w:r w:rsidR="00B81122" w:rsidRPr="00EE2D48">
        <w:rPr>
          <w:rFonts w:ascii="Arial" w:hAnsi="Arial" w:cs="Arial"/>
          <w:sz w:val="24"/>
          <w:szCs w:val="24"/>
        </w:rPr>
        <w:t xml:space="preserve">in begründeten Fällen </w:t>
      </w:r>
      <w:r w:rsidRPr="00EE2D48">
        <w:rPr>
          <w:rFonts w:ascii="Arial" w:hAnsi="Arial" w:cs="Arial"/>
          <w:sz w:val="24"/>
          <w:szCs w:val="24"/>
        </w:rPr>
        <w:t xml:space="preserve">die Leistung einer Sicherheit in der voraussichtlichen Höhe der Abgabenschuld </w:t>
      </w:r>
      <w:proofErr w:type="spellStart"/>
      <w:r w:rsidRPr="00EE2D48">
        <w:rPr>
          <w:rFonts w:ascii="Arial" w:hAnsi="Arial" w:cs="Arial"/>
          <w:sz w:val="24"/>
          <w:szCs w:val="24"/>
        </w:rPr>
        <w:t>bescheidmäßig</w:t>
      </w:r>
      <w:proofErr w:type="spellEnd"/>
      <w:r w:rsidRPr="00EE2D48">
        <w:rPr>
          <w:rFonts w:ascii="Arial" w:hAnsi="Arial" w:cs="Arial"/>
          <w:sz w:val="24"/>
          <w:szCs w:val="24"/>
        </w:rPr>
        <w:t xml:space="preserve"> vorschreiben; die Abgabenbehörde darf die Lustbarkeit untersagen, solange die Sicherheit nicht gewährleistet ist.</w:t>
      </w:r>
    </w:p>
    <w:p w:rsidR="00111CC7" w:rsidRPr="00EE2D48" w:rsidRDefault="00111CC7" w:rsidP="00EE2D48">
      <w:pPr>
        <w:jc w:val="both"/>
        <w:rPr>
          <w:rFonts w:ascii="Arial" w:hAnsi="Arial" w:cs="Arial"/>
          <w:sz w:val="24"/>
          <w:szCs w:val="24"/>
        </w:rPr>
      </w:pPr>
    </w:p>
    <w:p w:rsidR="007744A6" w:rsidRPr="00EE2D48" w:rsidRDefault="007744A6" w:rsidP="00EE2D48">
      <w:pPr>
        <w:jc w:val="center"/>
        <w:rPr>
          <w:rFonts w:ascii="Arial" w:hAnsi="Arial" w:cs="Arial"/>
          <w:b/>
          <w:sz w:val="24"/>
          <w:szCs w:val="24"/>
        </w:rPr>
      </w:pPr>
      <w:r w:rsidRPr="00EE2D48">
        <w:rPr>
          <w:rFonts w:ascii="Arial" w:hAnsi="Arial" w:cs="Arial"/>
          <w:b/>
          <w:sz w:val="24"/>
          <w:szCs w:val="24"/>
        </w:rPr>
        <w:t>§ 8</w:t>
      </w:r>
    </w:p>
    <w:p w:rsidR="006D31D7" w:rsidRPr="00EE2D48" w:rsidRDefault="0025712F" w:rsidP="00EE2D48">
      <w:pPr>
        <w:jc w:val="center"/>
        <w:rPr>
          <w:rFonts w:ascii="Arial" w:hAnsi="Arial" w:cs="Arial"/>
          <w:b/>
          <w:sz w:val="24"/>
          <w:szCs w:val="24"/>
        </w:rPr>
      </w:pPr>
      <w:r w:rsidRPr="00EE2D48">
        <w:rPr>
          <w:rFonts w:ascii="Arial" w:hAnsi="Arial" w:cs="Arial"/>
          <w:b/>
          <w:sz w:val="24"/>
          <w:szCs w:val="24"/>
        </w:rPr>
        <w:t>Entstehen der Abgabenschuld</w:t>
      </w:r>
      <w:r w:rsidR="00DC6605" w:rsidRPr="00EE2D48">
        <w:rPr>
          <w:rFonts w:ascii="Arial" w:hAnsi="Arial" w:cs="Arial"/>
          <w:b/>
          <w:sz w:val="24"/>
          <w:szCs w:val="24"/>
        </w:rPr>
        <w:t xml:space="preserve">, </w:t>
      </w:r>
    </w:p>
    <w:p w:rsidR="006D31D7" w:rsidRPr="00EE2D48" w:rsidRDefault="00272219" w:rsidP="00EE2D48">
      <w:pPr>
        <w:jc w:val="center"/>
        <w:rPr>
          <w:rFonts w:ascii="Arial" w:hAnsi="Arial" w:cs="Arial"/>
          <w:b/>
          <w:sz w:val="24"/>
          <w:szCs w:val="24"/>
        </w:rPr>
      </w:pPr>
      <w:r w:rsidRPr="00EE2D48">
        <w:rPr>
          <w:rFonts w:ascii="Arial" w:hAnsi="Arial" w:cs="Arial"/>
          <w:b/>
          <w:sz w:val="24"/>
          <w:szCs w:val="24"/>
        </w:rPr>
        <w:t xml:space="preserve">Abgabenfälligkeit </w:t>
      </w:r>
      <w:r w:rsidR="0025712F" w:rsidRPr="00EE2D48">
        <w:rPr>
          <w:rFonts w:ascii="Arial" w:hAnsi="Arial" w:cs="Arial"/>
          <w:b/>
          <w:sz w:val="24"/>
          <w:szCs w:val="24"/>
        </w:rPr>
        <w:t>und</w:t>
      </w:r>
      <w:r w:rsidR="006D31D7" w:rsidRPr="00EE2D48">
        <w:rPr>
          <w:rFonts w:ascii="Arial" w:hAnsi="Arial" w:cs="Arial"/>
          <w:b/>
          <w:sz w:val="24"/>
          <w:szCs w:val="24"/>
        </w:rPr>
        <w:t xml:space="preserve"> </w:t>
      </w:r>
      <w:r w:rsidR="0025712F" w:rsidRPr="00EE2D48">
        <w:rPr>
          <w:rFonts w:ascii="Arial" w:hAnsi="Arial" w:cs="Arial"/>
          <w:b/>
          <w:sz w:val="24"/>
          <w:szCs w:val="24"/>
        </w:rPr>
        <w:t xml:space="preserve">Abgabenvorschreibung </w:t>
      </w:r>
    </w:p>
    <w:p w:rsidR="007744A6" w:rsidRPr="00EE2D48" w:rsidRDefault="00111CC7" w:rsidP="00EE2D48">
      <w:pPr>
        <w:jc w:val="center"/>
        <w:rPr>
          <w:rFonts w:ascii="Arial" w:hAnsi="Arial" w:cs="Arial"/>
          <w:b/>
          <w:sz w:val="24"/>
          <w:szCs w:val="24"/>
        </w:rPr>
      </w:pPr>
      <w:r w:rsidRPr="00EE2D48">
        <w:rPr>
          <w:rFonts w:ascii="Arial" w:hAnsi="Arial" w:cs="Arial"/>
          <w:b/>
          <w:sz w:val="24"/>
          <w:szCs w:val="24"/>
        </w:rPr>
        <w:t xml:space="preserve">bei </w:t>
      </w:r>
      <w:r w:rsidR="0025712F" w:rsidRPr="00EE2D48">
        <w:rPr>
          <w:rFonts w:ascii="Arial" w:hAnsi="Arial" w:cs="Arial"/>
          <w:b/>
          <w:sz w:val="24"/>
          <w:szCs w:val="24"/>
        </w:rPr>
        <w:t xml:space="preserve">der </w:t>
      </w:r>
      <w:r w:rsidRPr="00EE2D48">
        <w:rPr>
          <w:rFonts w:ascii="Arial" w:hAnsi="Arial" w:cs="Arial"/>
          <w:b/>
          <w:sz w:val="24"/>
          <w:szCs w:val="24"/>
        </w:rPr>
        <w:t>Kartenabgabe</w:t>
      </w:r>
    </w:p>
    <w:p w:rsidR="007744A6" w:rsidRPr="00EE2D48" w:rsidRDefault="007744A6" w:rsidP="00EE2D48">
      <w:pPr>
        <w:jc w:val="both"/>
        <w:rPr>
          <w:rFonts w:ascii="Arial" w:hAnsi="Arial" w:cs="Arial"/>
          <w:sz w:val="24"/>
          <w:szCs w:val="24"/>
        </w:rPr>
      </w:pPr>
    </w:p>
    <w:p w:rsidR="007744A6" w:rsidRDefault="00B6124E" w:rsidP="00EE2D48">
      <w:pPr>
        <w:numPr>
          <w:ilvl w:val="0"/>
          <w:numId w:val="20"/>
        </w:numPr>
        <w:tabs>
          <w:tab w:val="left" w:pos="567"/>
        </w:tabs>
        <w:ind w:left="567" w:hanging="567"/>
        <w:jc w:val="both"/>
        <w:rPr>
          <w:rFonts w:ascii="Arial" w:hAnsi="Arial" w:cs="Arial"/>
          <w:sz w:val="24"/>
          <w:szCs w:val="24"/>
        </w:rPr>
      </w:pPr>
      <w:r w:rsidRPr="00EE2D48">
        <w:rPr>
          <w:rFonts w:ascii="Arial" w:hAnsi="Arial" w:cs="Arial"/>
          <w:sz w:val="24"/>
          <w:szCs w:val="24"/>
        </w:rPr>
        <w:t xml:space="preserve">Alle </w:t>
      </w:r>
      <w:r w:rsidR="00111CC7" w:rsidRPr="00EE2D48">
        <w:rPr>
          <w:rFonts w:ascii="Arial" w:hAnsi="Arial" w:cs="Arial"/>
          <w:sz w:val="24"/>
          <w:szCs w:val="24"/>
        </w:rPr>
        <w:t xml:space="preserve">Eintrittskarten </w:t>
      </w:r>
      <w:r w:rsidRPr="00EE2D48">
        <w:rPr>
          <w:rFonts w:ascii="Arial" w:hAnsi="Arial" w:cs="Arial"/>
          <w:sz w:val="24"/>
          <w:szCs w:val="24"/>
        </w:rPr>
        <w:t xml:space="preserve">(einschließlich der Online-Tickets, e-tickets </w:t>
      </w:r>
      <w:proofErr w:type="spellStart"/>
      <w:r w:rsidRPr="00EE2D48">
        <w:rPr>
          <w:rFonts w:ascii="Arial" w:hAnsi="Arial" w:cs="Arial"/>
          <w:sz w:val="24"/>
          <w:szCs w:val="24"/>
        </w:rPr>
        <w:t>udgl</w:t>
      </w:r>
      <w:proofErr w:type="spellEnd"/>
      <w:r w:rsidRPr="00EE2D48">
        <w:rPr>
          <w:rFonts w:ascii="Arial" w:hAnsi="Arial" w:cs="Arial"/>
          <w:sz w:val="24"/>
          <w:szCs w:val="24"/>
        </w:rPr>
        <w:t xml:space="preserve">) </w:t>
      </w:r>
      <w:r w:rsidR="00111CC7" w:rsidRPr="00EE2D48">
        <w:rPr>
          <w:rFonts w:ascii="Arial" w:hAnsi="Arial" w:cs="Arial"/>
          <w:sz w:val="24"/>
          <w:szCs w:val="24"/>
        </w:rPr>
        <w:t>müssen</w:t>
      </w:r>
    </w:p>
    <w:p w:rsidR="00941644" w:rsidRPr="00EE2D48" w:rsidRDefault="00941644" w:rsidP="00941644">
      <w:pPr>
        <w:tabs>
          <w:tab w:val="left" w:pos="567"/>
        </w:tabs>
        <w:jc w:val="both"/>
        <w:rPr>
          <w:rFonts w:ascii="Arial" w:hAnsi="Arial" w:cs="Arial"/>
          <w:sz w:val="24"/>
          <w:szCs w:val="24"/>
        </w:rPr>
      </w:pPr>
    </w:p>
    <w:p w:rsidR="00111CC7" w:rsidRPr="00EE2D48" w:rsidRDefault="00111CC7" w:rsidP="00EE2D48">
      <w:pPr>
        <w:numPr>
          <w:ilvl w:val="0"/>
          <w:numId w:val="21"/>
        </w:numPr>
        <w:tabs>
          <w:tab w:val="left" w:pos="567"/>
          <w:tab w:val="left" w:pos="993"/>
        </w:tabs>
        <w:ind w:left="993" w:hanging="426"/>
        <w:jc w:val="both"/>
        <w:rPr>
          <w:rFonts w:ascii="Arial" w:hAnsi="Arial" w:cs="Arial"/>
          <w:sz w:val="24"/>
          <w:szCs w:val="24"/>
        </w:rPr>
      </w:pPr>
      <w:r w:rsidRPr="00EE2D48">
        <w:rPr>
          <w:rFonts w:ascii="Arial" w:hAnsi="Arial" w:cs="Arial"/>
          <w:sz w:val="24"/>
          <w:szCs w:val="24"/>
        </w:rPr>
        <w:t>mit fortlaufender Nummer versehen sein</w:t>
      </w:r>
      <w:r w:rsidR="00B6124E" w:rsidRPr="00EE2D48">
        <w:rPr>
          <w:rFonts w:ascii="Arial" w:hAnsi="Arial" w:cs="Arial"/>
          <w:sz w:val="24"/>
          <w:szCs w:val="24"/>
        </w:rPr>
        <w:t xml:space="preserve"> und</w:t>
      </w:r>
    </w:p>
    <w:p w:rsidR="00111CC7" w:rsidRPr="00EE2D48" w:rsidRDefault="00111CC7" w:rsidP="00EE2D48">
      <w:pPr>
        <w:numPr>
          <w:ilvl w:val="0"/>
          <w:numId w:val="21"/>
        </w:numPr>
        <w:tabs>
          <w:tab w:val="left" w:pos="567"/>
          <w:tab w:val="left" w:pos="993"/>
        </w:tabs>
        <w:ind w:left="993" w:hanging="426"/>
        <w:jc w:val="both"/>
        <w:rPr>
          <w:rFonts w:ascii="Arial" w:hAnsi="Arial" w:cs="Arial"/>
          <w:sz w:val="24"/>
          <w:szCs w:val="24"/>
        </w:rPr>
      </w:pPr>
      <w:r w:rsidRPr="00EE2D48">
        <w:rPr>
          <w:rFonts w:ascii="Arial" w:hAnsi="Arial" w:cs="Arial"/>
          <w:sz w:val="24"/>
          <w:szCs w:val="24"/>
        </w:rPr>
        <w:t>den Unternehmer, die Zeit, den Ort</w:t>
      </w:r>
      <w:r w:rsidR="007145C2" w:rsidRPr="00EE2D48">
        <w:rPr>
          <w:rFonts w:ascii="Arial" w:hAnsi="Arial" w:cs="Arial"/>
          <w:sz w:val="24"/>
          <w:szCs w:val="24"/>
        </w:rPr>
        <w:t xml:space="preserve">, die Art der Lustbarkeit und das </w:t>
      </w:r>
      <w:r w:rsidR="00590BC6" w:rsidRPr="00EE2D48">
        <w:rPr>
          <w:rFonts w:ascii="Arial" w:hAnsi="Arial" w:cs="Arial"/>
          <w:sz w:val="24"/>
          <w:szCs w:val="24"/>
        </w:rPr>
        <w:t xml:space="preserve">Eintrittsgeld </w:t>
      </w:r>
      <w:r w:rsidR="007145C2" w:rsidRPr="00EE2D48">
        <w:rPr>
          <w:rFonts w:ascii="Arial" w:hAnsi="Arial" w:cs="Arial"/>
          <w:sz w:val="24"/>
          <w:szCs w:val="24"/>
        </w:rPr>
        <w:t>angeben.</w:t>
      </w:r>
    </w:p>
    <w:p w:rsidR="00941644" w:rsidRDefault="00941644" w:rsidP="00941644">
      <w:pPr>
        <w:tabs>
          <w:tab w:val="left" w:pos="567"/>
          <w:tab w:val="left" w:pos="993"/>
        </w:tabs>
        <w:ind w:left="567"/>
        <w:jc w:val="both"/>
        <w:rPr>
          <w:rFonts w:ascii="Arial" w:hAnsi="Arial" w:cs="Arial"/>
          <w:sz w:val="24"/>
          <w:szCs w:val="24"/>
        </w:rPr>
      </w:pPr>
    </w:p>
    <w:p w:rsidR="00941644" w:rsidRPr="00941644" w:rsidRDefault="00941644" w:rsidP="00941644">
      <w:pPr>
        <w:tabs>
          <w:tab w:val="left" w:pos="567"/>
          <w:tab w:val="left" w:pos="993"/>
        </w:tabs>
        <w:ind w:left="567"/>
        <w:jc w:val="both"/>
        <w:rPr>
          <w:rFonts w:ascii="Arial" w:hAnsi="Arial" w:cs="Arial"/>
          <w:sz w:val="24"/>
          <w:szCs w:val="24"/>
        </w:rPr>
      </w:pPr>
      <w:r w:rsidRPr="00941644">
        <w:rPr>
          <w:rFonts w:ascii="Arial" w:hAnsi="Arial" w:cs="Arial"/>
          <w:sz w:val="24"/>
          <w:szCs w:val="24"/>
        </w:rPr>
        <w:t>Die Eintrittskarten sind bei der Anmeldung zur amtlichen Kennzeichnung vorzulegen; dies gilt auch, wenn anstelle von Eintrittskarten sonstige Eintrittsausweise vorgesehen sind.</w:t>
      </w:r>
    </w:p>
    <w:p w:rsidR="00941644" w:rsidRPr="00941644" w:rsidRDefault="00941644" w:rsidP="00941644">
      <w:pPr>
        <w:tabs>
          <w:tab w:val="left" w:pos="567"/>
          <w:tab w:val="left" w:pos="993"/>
        </w:tabs>
        <w:ind w:left="567"/>
        <w:jc w:val="both"/>
        <w:rPr>
          <w:rFonts w:ascii="Arial" w:hAnsi="Arial" w:cs="Arial"/>
          <w:sz w:val="24"/>
          <w:szCs w:val="24"/>
        </w:rPr>
      </w:pPr>
    </w:p>
    <w:p w:rsidR="00941644" w:rsidRPr="00941644" w:rsidRDefault="00941644" w:rsidP="00941644">
      <w:pPr>
        <w:tabs>
          <w:tab w:val="left" w:pos="567"/>
          <w:tab w:val="left" w:pos="993"/>
        </w:tabs>
        <w:ind w:left="567"/>
        <w:jc w:val="both"/>
        <w:rPr>
          <w:rFonts w:ascii="Arial" w:hAnsi="Arial" w:cs="Arial"/>
          <w:sz w:val="24"/>
          <w:szCs w:val="24"/>
        </w:rPr>
      </w:pPr>
      <w:r w:rsidRPr="00941644">
        <w:rPr>
          <w:rFonts w:ascii="Arial" w:hAnsi="Arial" w:cs="Arial"/>
          <w:sz w:val="24"/>
          <w:szCs w:val="24"/>
        </w:rPr>
        <w:t xml:space="preserve">Der Unternehmer darf den Besuch der Veranstaltung/Vergnügung nur gegen Entwertung der Eintrittskarten oder gegen Ausgabe sonstiger Eintrittsausweise gestatten. </w:t>
      </w:r>
    </w:p>
    <w:p w:rsidR="00941644" w:rsidRDefault="00941644" w:rsidP="00EE2D48">
      <w:pPr>
        <w:jc w:val="both"/>
        <w:rPr>
          <w:rFonts w:ascii="Arial" w:hAnsi="Arial" w:cs="Arial"/>
          <w:sz w:val="24"/>
          <w:szCs w:val="24"/>
        </w:rPr>
      </w:pPr>
    </w:p>
    <w:p w:rsidR="00941644" w:rsidRDefault="00941644" w:rsidP="00EE2D48">
      <w:pPr>
        <w:jc w:val="both"/>
        <w:rPr>
          <w:rFonts w:ascii="Arial" w:hAnsi="Arial" w:cs="Arial"/>
          <w:sz w:val="24"/>
          <w:szCs w:val="24"/>
        </w:rPr>
      </w:pPr>
    </w:p>
    <w:p w:rsidR="004C1122" w:rsidRPr="00AD77D6" w:rsidRDefault="004C1122" w:rsidP="00EE2D48">
      <w:pPr>
        <w:jc w:val="both"/>
        <w:rPr>
          <w:rFonts w:ascii="Arial" w:hAnsi="Arial" w:cs="Arial"/>
          <w:sz w:val="20"/>
        </w:rPr>
      </w:pPr>
      <w:r w:rsidRPr="00AD77D6">
        <w:rPr>
          <w:rFonts w:ascii="Arial" w:hAnsi="Arial" w:cs="Arial"/>
          <w:sz w:val="20"/>
        </w:rPr>
        <w:t>___________________________</w:t>
      </w:r>
    </w:p>
    <w:p w:rsidR="004C1122" w:rsidRPr="00AD77D6" w:rsidRDefault="004C1122" w:rsidP="00EE2D48">
      <w:pPr>
        <w:jc w:val="both"/>
        <w:rPr>
          <w:rFonts w:ascii="Arial" w:hAnsi="Arial" w:cs="Arial"/>
          <w:i/>
          <w:sz w:val="20"/>
        </w:rPr>
      </w:pPr>
      <w:r w:rsidRPr="00AD77D6">
        <w:rPr>
          <w:rFonts w:ascii="Arial" w:hAnsi="Arial" w:cs="Arial"/>
          <w:b/>
          <w:i/>
          <w:sz w:val="20"/>
          <w:vertAlign w:val="superscript"/>
        </w:rPr>
        <w:t>1)</w:t>
      </w:r>
      <w:r w:rsidRPr="00AD77D6">
        <w:rPr>
          <w:rFonts w:ascii="Arial" w:hAnsi="Arial" w:cs="Arial"/>
          <w:i/>
          <w:sz w:val="20"/>
        </w:rPr>
        <w:t xml:space="preserve"> max. € 250,00</w:t>
      </w:r>
    </w:p>
    <w:p w:rsidR="00AD77D6" w:rsidRDefault="00AD77D6">
      <w:pPr>
        <w:rPr>
          <w:rFonts w:ascii="Arial" w:hAnsi="Arial" w:cs="Arial"/>
          <w:sz w:val="20"/>
        </w:rPr>
      </w:pPr>
      <w:r>
        <w:rPr>
          <w:rFonts w:ascii="Arial" w:hAnsi="Arial" w:cs="Arial"/>
          <w:sz w:val="20"/>
        </w:rPr>
        <w:br w:type="page"/>
      </w:r>
    </w:p>
    <w:p w:rsidR="006D31D7" w:rsidRPr="00EE2D48" w:rsidRDefault="006D31D7" w:rsidP="00EE2D48">
      <w:pPr>
        <w:tabs>
          <w:tab w:val="left" w:pos="567"/>
          <w:tab w:val="left" w:pos="993"/>
        </w:tabs>
        <w:ind w:left="567"/>
        <w:jc w:val="both"/>
        <w:rPr>
          <w:rFonts w:ascii="Arial" w:hAnsi="Arial" w:cs="Arial"/>
          <w:sz w:val="24"/>
          <w:szCs w:val="24"/>
        </w:rPr>
      </w:pPr>
    </w:p>
    <w:p w:rsidR="007145C2" w:rsidRPr="00EE2D48" w:rsidRDefault="007145C2" w:rsidP="00EE2D48">
      <w:pPr>
        <w:tabs>
          <w:tab w:val="left" w:pos="567"/>
          <w:tab w:val="left" w:pos="993"/>
        </w:tabs>
        <w:ind w:left="567"/>
        <w:jc w:val="both"/>
        <w:rPr>
          <w:rFonts w:ascii="Arial" w:hAnsi="Arial" w:cs="Arial"/>
          <w:sz w:val="24"/>
          <w:szCs w:val="24"/>
        </w:rPr>
      </w:pPr>
      <w:r w:rsidRPr="00EE2D48">
        <w:rPr>
          <w:rFonts w:ascii="Arial" w:hAnsi="Arial" w:cs="Arial"/>
          <w:sz w:val="24"/>
          <w:szCs w:val="24"/>
        </w:rPr>
        <w:t xml:space="preserve">Die Teilnehmer bzw. Besucher der </w:t>
      </w:r>
      <w:r w:rsidR="009F3BF3" w:rsidRPr="00EE2D48">
        <w:rPr>
          <w:rFonts w:ascii="Arial" w:hAnsi="Arial" w:cs="Arial"/>
          <w:sz w:val="24"/>
          <w:szCs w:val="24"/>
        </w:rPr>
        <w:t>Veranstaltung/Vergnügung</w:t>
      </w:r>
      <w:r w:rsidRPr="00EE2D48">
        <w:rPr>
          <w:rFonts w:ascii="Arial" w:hAnsi="Arial" w:cs="Arial"/>
          <w:sz w:val="24"/>
          <w:szCs w:val="24"/>
        </w:rPr>
        <w:t xml:space="preserve"> haben Eintrittskarten bzw. Eintrittsausweise jederzeit den Kontrollorganen der Abgabenbehörde auf Verlangen vorzuweisen.</w:t>
      </w:r>
    </w:p>
    <w:p w:rsidR="007744A6" w:rsidRPr="00EE2D48" w:rsidRDefault="007744A6" w:rsidP="00EE2D48">
      <w:pPr>
        <w:jc w:val="both"/>
        <w:rPr>
          <w:rFonts w:ascii="Arial" w:hAnsi="Arial" w:cs="Arial"/>
          <w:sz w:val="24"/>
          <w:szCs w:val="24"/>
        </w:rPr>
      </w:pPr>
    </w:p>
    <w:p w:rsidR="0025712F" w:rsidRPr="00EE2D48" w:rsidRDefault="0025712F" w:rsidP="00EE2D48">
      <w:pPr>
        <w:numPr>
          <w:ilvl w:val="0"/>
          <w:numId w:val="20"/>
        </w:numPr>
        <w:tabs>
          <w:tab w:val="left" w:pos="567"/>
        </w:tabs>
        <w:ind w:left="567" w:hanging="567"/>
        <w:jc w:val="both"/>
        <w:rPr>
          <w:rFonts w:ascii="Arial" w:hAnsi="Arial" w:cs="Arial"/>
          <w:sz w:val="24"/>
          <w:szCs w:val="24"/>
        </w:rPr>
      </w:pPr>
      <w:r w:rsidRPr="00EE2D48">
        <w:rPr>
          <w:rFonts w:ascii="Arial" w:hAnsi="Arial" w:cs="Arial"/>
          <w:sz w:val="24"/>
          <w:szCs w:val="24"/>
        </w:rPr>
        <w:t xml:space="preserve">Über die ausgegebenen Karten hat der Unternehmer für jede Lustbarkeit einen fortlaufenden Nachweis zu führen, der zusammen mit den nicht ausgegebenen Karten </w:t>
      </w:r>
      <w:r w:rsidR="00460979" w:rsidRPr="00EE2D48">
        <w:rPr>
          <w:rFonts w:ascii="Arial" w:hAnsi="Arial" w:cs="Arial"/>
          <w:sz w:val="24"/>
          <w:szCs w:val="24"/>
        </w:rPr>
        <w:t>der Gemeinde (</w:t>
      </w:r>
      <w:r w:rsidRPr="00EE2D48">
        <w:rPr>
          <w:rFonts w:ascii="Arial" w:hAnsi="Arial" w:cs="Arial"/>
          <w:sz w:val="24"/>
          <w:szCs w:val="24"/>
        </w:rPr>
        <w:t>dem Magistrat</w:t>
      </w:r>
      <w:r w:rsidR="00460979" w:rsidRPr="00EE2D48">
        <w:rPr>
          <w:rFonts w:ascii="Arial" w:hAnsi="Arial" w:cs="Arial"/>
          <w:sz w:val="24"/>
          <w:szCs w:val="24"/>
        </w:rPr>
        <w:t>)</w:t>
      </w:r>
      <w:r w:rsidR="002923E8" w:rsidRPr="00EE2D48">
        <w:rPr>
          <w:rFonts w:ascii="Arial" w:hAnsi="Arial" w:cs="Arial"/>
          <w:sz w:val="24"/>
          <w:szCs w:val="24"/>
        </w:rPr>
        <w:t xml:space="preserve"> vorzulegen ist;</w:t>
      </w:r>
      <w:r w:rsidRPr="00EE2D48">
        <w:rPr>
          <w:rFonts w:ascii="Arial" w:hAnsi="Arial" w:cs="Arial"/>
          <w:sz w:val="24"/>
          <w:szCs w:val="24"/>
        </w:rPr>
        <w:t xml:space="preserve"> Karten, die für mehrere Lustbarkeiten Gültigkeit haben, sind binnen einer Woche nach Fälligkeit des Abonnementpreises abzurechnen.</w:t>
      </w:r>
    </w:p>
    <w:p w:rsidR="002923E8" w:rsidRPr="00EE2D48" w:rsidRDefault="002923E8" w:rsidP="00EE2D48">
      <w:pPr>
        <w:tabs>
          <w:tab w:val="left" w:pos="567"/>
        </w:tabs>
        <w:ind w:left="567"/>
        <w:jc w:val="both"/>
        <w:rPr>
          <w:rFonts w:ascii="Arial" w:hAnsi="Arial" w:cs="Arial"/>
          <w:sz w:val="24"/>
          <w:szCs w:val="24"/>
        </w:rPr>
      </w:pPr>
    </w:p>
    <w:p w:rsidR="002923E8" w:rsidRPr="00EE2D48" w:rsidRDefault="002923E8" w:rsidP="00EE2D48">
      <w:pPr>
        <w:numPr>
          <w:ilvl w:val="0"/>
          <w:numId w:val="20"/>
        </w:numPr>
        <w:tabs>
          <w:tab w:val="left" w:pos="567"/>
        </w:tabs>
        <w:ind w:left="567" w:hanging="567"/>
        <w:jc w:val="both"/>
        <w:rPr>
          <w:rFonts w:ascii="Arial" w:hAnsi="Arial" w:cs="Arial"/>
          <w:sz w:val="24"/>
          <w:szCs w:val="24"/>
        </w:rPr>
      </w:pPr>
      <w:r w:rsidRPr="00EE2D48">
        <w:rPr>
          <w:rFonts w:ascii="Arial" w:hAnsi="Arial" w:cs="Arial"/>
          <w:sz w:val="24"/>
          <w:szCs w:val="24"/>
        </w:rPr>
        <w:t xml:space="preserve">Der Veranstalter hat binnen einer Woche ab Durchführung der Veranstaltung/Vergnügung </w:t>
      </w:r>
      <w:r w:rsidR="00BA2321" w:rsidRPr="00EE2D48">
        <w:rPr>
          <w:rFonts w:ascii="Arial" w:hAnsi="Arial" w:cs="Arial"/>
          <w:sz w:val="24"/>
          <w:szCs w:val="24"/>
        </w:rPr>
        <w:t>eine</w:t>
      </w:r>
      <w:r w:rsidRPr="00EE2D48">
        <w:rPr>
          <w:rFonts w:ascii="Arial" w:hAnsi="Arial" w:cs="Arial"/>
          <w:sz w:val="24"/>
          <w:szCs w:val="24"/>
        </w:rPr>
        <w:t xml:space="preserve"> Abrechnung </w:t>
      </w:r>
      <w:r w:rsidR="00BA2321" w:rsidRPr="00EE2D48">
        <w:rPr>
          <w:rFonts w:ascii="Arial" w:hAnsi="Arial" w:cs="Arial"/>
          <w:sz w:val="24"/>
          <w:szCs w:val="24"/>
        </w:rPr>
        <w:t xml:space="preserve">über die entrichteten Eintrittsgelder der Gemeinde (dem Magistrat) </w:t>
      </w:r>
      <w:r w:rsidRPr="00EE2D48">
        <w:rPr>
          <w:rFonts w:ascii="Arial" w:hAnsi="Arial" w:cs="Arial"/>
          <w:sz w:val="24"/>
          <w:szCs w:val="24"/>
        </w:rPr>
        <w:t>vorzule</w:t>
      </w:r>
      <w:r w:rsidR="00BA2321" w:rsidRPr="00EE2D48">
        <w:rPr>
          <w:rFonts w:ascii="Arial" w:hAnsi="Arial" w:cs="Arial"/>
          <w:sz w:val="24"/>
          <w:szCs w:val="24"/>
        </w:rPr>
        <w:t>gen</w:t>
      </w:r>
      <w:r w:rsidRPr="00EE2D48">
        <w:rPr>
          <w:rFonts w:ascii="Arial" w:hAnsi="Arial" w:cs="Arial"/>
          <w:sz w:val="24"/>
          <w:szCs w:val="24"/>
        </w:rPr>
        <w:t>.</w:t>
      </w:r>
    </w:p>
    <w:p w:rsidR="0025712F" w:rsidRPr="00EE2D48" w:rsidRDefault="0025712F" w:rsidP="00EE2D48">
      <w:pPr>
        <w:tabs>
          <w:tab w:val="left" w:pos="567"/>
        </w:tabs>
        <w:ind w:left="567"/>
        <w:jc w:val="both"/>
        <w:rPr>
          <w:rFonts w:ascii="Arial" w:hAnsi="Arial" w:cs="Arial"/>
          <w:sz w:val="24"/>
          <w:szCs w:val="24"/>
        </w:rPr>
      </w:pPr>
    </w:p>
    <w:p w:rsidR="00B6124E" w:rsidRPr="00EE2D48" w:rsidRDefault="00460979" w:rsidP="00EE2D48">
      <w:pPr>
        <w:numPr>
          <w:ilvl w:val="0"/>
          <w:numId w:val="20"/>
        </w:numPr>
        <w:tabs>
          <w:tab w:val="left" w:pos="567"/>
        </w:tabs>
        <w:ind w:left="567" w:hanging="567"/>
        <w:jc w:val="both"/>
        <w:rPr>
          <w:rFonts w:ascii="Arial" w:hAnsi="Arial" w:cs="Arial"/>
          <w:sz w:val="24"/>
          <w:szCs w:val="24"/>
        </w:rPr>
      </w:pPr>
      <w:r w:rsidRPr="00EE2D48">
        <w:rPr>
          <w:rFonts w:ascii="Arial" w:hAnsi="Arial" w:cs="Arial"/>
          <w:sz w:val="24"/>
          <w:szCs w:val="24"/>
        </w:rPr>
        <w:t>Die Gemeinde (der Magistrat)</w:t>
      </w:r>
      <w:r w:rsidR="005857E9" w:rsidRPr="00EE2D48">
        <w:rPr>
          <w:rFonts w:ascii="Arial" w:hAnsi="Arial" w:cs="Arial"/>
          <w:sz w:val="24"/>
          <w:szCs w:val="24"/>
        </w:rPr>
        <w:t xml:space="preserve"> kann Ausnahmen von den</w:t>
      </w:r>
      <w:r w:rsidR="00B6124E" w:rsidRPr="00EE2D48">
        <w:rPr>
          <w:rFonts w:ascii="Arial" w:hAnsi="Arial" w:cs="Arial"/>
          <w:sz w:val="24"/>
          <w:szCs w:val="24"/>
        </w:rPr>
        <w:t xml:space="preserve"> </w:t>
      </w:r>
      <w:r w:rsidR="005857E9" w:rsidRPr="00EE2D48">
        <w:rPr>
          <w:rFonts w:ascii="Arial" w:hAnsi="Arial" w:cs="Arial"/>
          <w:sz w:val="24"/>
          <w:szCs w:val="24"/>
        </w:rPr>
        <w:t>in Abs</w:t>
      </w:r>
      <w:r w:rsidR="00905317" w:rsidRPr="00EE2D48">
        <w:rPr>
          <w:rFonts w:ascii="Arial" w:hAnsi="Arial" w:cs="Arial"/>
          <w:sz w:val="24"/>
          <w:szCs w:val="24"/>
        </w:rPr>
        <w:t>.</w:t>
      </w:r>
      <w:r w:rsidR="005857E9" w:rsidRPr="00EE2D48">
        <w:rPr>
          <w:rFonts w:ascii="Arial" w:hAnsi="Arial" w:cs="Arial"/>
          <w:sz w:val="24"/>
          <w:szCs w:val="24"/>
        </w:rPr>
        <w:t xml:space="preserve"> 1,</w:t>
      </w:r>
      <w:r w:rsidR="00905317" w:rsidRPr="00EE2D48">
        <w:rPr>
          <w:rFonts w:ascii="Arial" w:hAnsi="Arial" w:cs="Arial"/>
          <w:sz w:val="24"/>
          <w:szCs w:val="24"/>
        </w:rPr>
        <w:t xml:space="preserve"> </w:t>
      </w:r>
      <w:r w:rsidR="005857E9" w:rsidRPr="00EE2D48">
        <w:rPr>
          <w:rFonts w:ascii="Arial" w:hAnsi="Arial" w:cs="Arial"/>
          <w:sz w:val="24"/>
          <w:szCs w:val="24"/>
        </w:rPr>
        <w:t>Abs. 2</w:t>
      </w:r>
      <w:r w:rsidR="0025712F" w:rsidRPr="00EE2D48">
        <w:rPr>
          <w:rFonts w:ascii="Arial" w:hAnsi="Arial" w:cs="Arial"/>
          <w:sz w:val="24"/>
          <w:szCs w:val="24"/>
        </w:rPr>
        <w:t xml:space="preserve"> </w:t>
      </w:r>
      <w:r w:rsidR="005857E9" w:rsidRPr="00EE2D48">
        <w:rPr>
          <w:rFonts w:ascii="Arial" w:hAnsi="Arial" w:cs="Arial"/>
          <w:sz w:val="24"/>
          <w:szCs w:val="24"/>
        </w:rPr>
        <w:t>und Abs</w:t>
      </w:r>
      <w:r w:rsidR="00905317" w:rsidRPr="00EE2D48">
        <w:rPr>
          <w:rFonts w:ascii="Arial" w:hAnsi="Arial" w:cs="Arial"/>
          <w:sz w:val="24"/>
          <w:szCs w:val="24"/>
        </w:rPr>
        <w:t>.</w:t>
      </w:r>
      <w:r w:rsidR="005857E9" w:rsidRPr="00EE2D48">
        <w:rPr>
          <w:rFonts w:ascii="Arial" w:hAnsi="Arial" w:cs="Arial"/>
          <w:sz w:val="24"/>
          <w:szCs w:val="24"/>
        </w:rPr>
        <w:t xml:space="preserve"> 3</w:t>
      </w:r>
      <w:r w:rsidR="0025712F" w:rsidRPr="00EE2D48">
        <w:rPr>
          <w:rFonts w:ascii="Arial" w:hAnsi="Arial" w:cs="Arial"/>
          <w:sz w:val="24"/>
          <w:szCs w:val="24"/>
        </w:rPr>
        <w:t xml:space="preserve"> festgelegten </w:t>
      </w:r>
      <w:r w:rsidR="00B6124E" w:rsidRPr="00EE2D48">
        <w:rPr>
          <w:rFonts w:ascii="Arial" w:hAnsi="Arial" w:cs="Arial"/>
          <w:sz w:val="24"/>
          <w:szCs w:val="24"/>
        </w:rPr>
        <w:t>Erfordernissen gestatten sowie von der amtlichen Kennzeichnung absehen, sofern dadurch die Bemessung der Abgabe nicht erschwert oder gefährdet wird.</w:t>
      </w:r>
    </w:p>
    <w:p w:rsidR="0025712F" w:rsidRPr="00EE2D48" w:rsidRDefault="0025712F" w:rsidP="00EE2D48">
      <w:pPr>
        <w:tabs>
          <w:tab w:val="left" w:pos="567"/>
        </w:tabs>
        <w:ind w:left="567"/>
        <w:jc w:val="both"/>
        <w:rPr>
          <w:rFonts w:ascii="Arial" w:hAnsi="Arial" w:cs="Arial"/>
          <w:sz w:val="24"/>
          <w:szCs w:val="24"/>
        </w:rPr>
      </w:pPr>
    </w:p>
    <w:p w:rsidR="0025712F" w:rsidRPr="00EE2D48" w:rsidRDefault="00DC498B" w:rsidP="00EE2D48">
      <w:pPr>
        <w:numPr>
          <w:ilvl w:val="0"/>
          <w:numId w:val="20"/>
        </w:numPr>
        <w:tabs>
          <w:tab w:val="left" w:pos="567"/>
        </w:tabs>
        <w:ind w:left="567" w:hanging="567"/>
        <w:jc w:val="both"/>
        <w:rPr>
          <w:rFonts w:ascii="Arial" w:hAnsi="Arial" w:cs="Arial"/>
          <w:sz w:val="24"/>
          <w:szCs w:val="24"/>
        </w:rPr>
      </w:pPr>
      <w:r w:rsidRPr="00EE2D48">
        <w:rPr>
          <w:rFonts w:ascii="Arial" w:hAnsi="Arial" w:cs="Arial"/>
          <w:sz w:val="24"/>
          <w:szCs w:val="24"/>
        </w:rPr>
        <w:t xml:space="preserve">Die Abgabenschuld entsteht mit der </w:t>
      </w:r>
      <w:r w:rsidR="00BA2321" w:rsidRPr="00EE2D48">
        <w:rPr>
          <w:rFonts w:ascii="Arial" w:hAnsi="Arial" w:cs="Arial"/>
          <w:sz w:val="24"/>
          <w:szCs w:val="24"/>
        </w:rPr>
        <w:t>Entrichtung des Eintrittsgeldes</w:t>
      </w:r>
      <w:r w:rsidRPr="00EE2D48">
        <w:rPr>
          <w:rFonts w:ascii="Arial" w:hAnsi="Arial" w:cs="Arial"/>
          <w:sz w:val="24"/>
          <w:szCs w:val="24"/>
        </w:rPr>
        <w:t xml:space="preserve">. </w:t>
      </w:r>
    </w:p>
    <w:p w:rsidR="0025712F" w:rsidRPr="00EE2D48" w:rsidRDefault="0025712F" w:rsidP="00EE2D48">
      <w:pPr>
        <w:tabs>
          <w:tab w:val="left" w:pos="567"/>
        </w:tabs>
        <w:ind w:left="567"/>
        <w:jc w:val="both"/>
        <w:rPr>
          <w:rFonts w:ascii="Arial" w:hAnsi="Arial" w:cs="Arial"/>
          <w:sz w:val="24"/>
          <w:szCs w:val="24"/>
        </w:rPr>
      </w:pPr>
    </w:p>
    <w:p w:rsidR="0025712F" w:rsidRPr="00EE2D48" w:rsidRDefault="00DC498B" w:rsidP="00EE2D48">
      <w:pPr>
        <w:numPr>
          <w:ilvl w:val="0"/>
          <w:numId w:val="20"/>
        </w:numPr>
        <w:tabs>
          <w:tab w:val="left" w:pos="567"/>
        </w:tabs>
        <w:ind w:left="567" w:hanging="567"/>
        <w:jc w:val="both"/>
        <w:rPr>
          <w:rFonts w:ascii="Arial" w:hAnsi="Arial" w:cs="Arial"/>
          <w:sz w:val="24"/>
          <w:szCs w:val="24"/>
        </w:rPr>
      </w:pPr>
      <w:r w:rsidRPr="00EE2D48">
        <w:rPr>
          <w:rFonts w:ascii="Arial" w:hAnsi="Arial" w:cs="Arial"/>
          <w:sz w:val="24"/>
          <w:szCs w:val="24"/>
        </w:rPr>
        <w:t xml:space="preserve">Nach </w:t>
      </w:r>
      <w:r w:rsidR="0025712F" w:rsidRPr="00EE2D48">
        <w:rPr>
          <w:rFonts w:ascii="Arial" w:hAnsi="Arial" w:cs="Arial"/>
          <w:sz w:val="24"/>
          <w:szCs w:val="24"/>
        </w:rPr>
        <w:t>Vorlage</w:t>
      </w:r>
      <w:r w:rsidRPr="00EE2D48">
        <w:rPr>
          <w:rFonts w:ascii="Arial" w:hAnsi="Arial" w:cs="Arial"/>
          <w:sz w:val="24"/>
          <w:szCs w:val="24"/>
        </w:rPr>
        <w:t xml:space="preserve"> der Abrechnung </w:t>
      </w:r>
      <w:proofErr w:type="spellStart"/>
      <w:r w:rsidR="0025712F" w:rsidRPr="00EE2D48">
        <w:rPr>
          <w:rFonts w:ascii="Arial" w:hAnsi="Arial" w:cs="Arial"/>
          <w:sz w:val="24"/>
          <w:szCs w:val="24"/>
        </w:rPr>
        <w:t>bzw</w:t>
      </w:r>
      <w:proofErr w:type="spellEnd"/>
      <w:r w:rsidRPr="00EE2D48">
        <w:rPr>
          <w:rFonts w:ascii="Arial" w:hAnsi="Arial" w:cs="Arial"/>
          <w:sz w:val="24"/>
          <w:szCs w:val="24"/>
        </w:rPr>
        <w:t xml:space="preserve"> </w:t>
      </w:r>
      <w:r w:rsidR="0025712F" w:rsidRPr="00EE2D48">
        <w:rPr>
          <w:rFonts w:ascii="Arial" w:hAnsi="Arial" w:cs="Arial"/>
          <w:sz w:val="24"/>
          <w:szCs w:val="24"/>
        </w:rPr>
        <w:t xml:space="preserve">nach Durchführung </w:t>
      </w:r>
      <w:r w:rsidRPr="00EE2D48">
        <w:rPr>
          <w:rFonts w:ascii="Arial" w:hAnsi="Arial" w:cs="Arial"/>
          <w:sz w:val="24"/>
          <w:szCs w:val="24"/>
        </w:rPr>
        <w:t xml:space="preserve">der Ermittlungen </w:t>
      </w:r>
      <w:r w:rsidR="0025712F" w:rsidRPr="00EE2D48">
        <w:rPr>
          <w:rFonts w:ascii="Arial" w:hAnsi="Arial" w:cs="Arial"/>
          <w:sz w:val="24"/>
          <w:szCs w:val="24"/>
        </w:rPr>
        <w:t>hat</w:t>
      </w:r>
      <w:r w:rsidRPr="00EE2D48">
        <w:rPr>
          <w:rFonts w:ascii="Arial" w:hAnsi="Arial" w:cs="Arial"/>
          <w:sz w:val="24"/>
          <w:szCs w:val="24"/>
        </w:rPr>
        <w:t xml:space="preserve"> </w:t>
      </w:r>
      <w:r w:rsidR="00460979" w:rsidRPr="00EE2D48">
        <w:rPr>
          <w:rFonts w:ascii="Arial" w:hAnsi="Arial" w:cs="Arial"/>
          <w:sz w:val="24"/>
          <w:szCs w:val="24"/>
        </w:rPr>
        <w:t>die Gemeinde (der Magistrat)</w:t>
      </w:r>
      <w:r w:rsidRPr="00EE2D48">
        <w:rPr>
          <w:rFonts w:ascii="Arial" w:hAnsi="Arial" w:cs="Arial"/>
          <w:sz w:val="24"/>
          <w:szCs w:val="24"/>
        </w:rPr>
        <w:t xml:space="preserve"> die Abgabe </w:t>
      </w:r>
      <w:proofErr w:type="spellStart"/>
      <w:r w:rsidRPr="00EE2D48">
        <w:rPr>
          <w:rFonts w:ascii="Arial" w:hAnsi="Arial" w:cs="Arial"/>
          <w:sz w:val="24"/>
          <w:szCs w:val="24"/>
        </w:rPr>
        <w:t>bescheidmäßig</w:t>
      </w:r>
      <w:proofErr w:type="spellEnd"/>
      <w:r w:rsidRPr="00EE2D48">
        <w:rPr>
          <w:rFonts w:ascii="Arial" w:hAnsi="Arial" w:cs="Arial"/>
          <w:sz w:val="24"/>
          <w:szCs w:val="24"/>
        </w:rPr>
        <w:t xml:space="preserve"> fest</w:t>
      </w:r>
      <w:r w:rsidR="0025712F" w:rsidRPr="00EE2D48">
        <w:rPr>
          <w:rFonts w:ascii="Arial" w:hAnsi="Arial" w:cs="Arial"/>
          <w:sz w:val="24"/>
          <w:szCs w:val="24"/>
        </w:rPr>
        <w:t>zusetzen</w:t>
      </w:r>
      <w:r w:rsidRPr="00EE2D48">
        <w:rPr>
          <w:rFonts w:ascii="Arial" w:hAnsi="Arial" w:cs="Arial"/>
          <w:sz w:val="24"/>
          <w:szCs w:val="24"/>
        </w:rPr>
        <w:t xml:space="preserve"> (§ 198 </w:t>
      </w:r>
      <w:r w:rsidR="003A244C" w:rsidRPr="00EE2D48">
        <w:rPr>
          <w:rFonts w:ascii="Arial" w:hAnsi="Arial" w:cs="Arial"/>
          <w:sz w:val="24"/>
          <w:szCs w:val="24"/>
        </w:rPr>
        <w:t>BAO</w:t>
      </w:r>
      <w:r w:rsidRPr="00EE2D48">
        <w:rPr>
          <w:rFonts w:ascii="Arial" w:hAnsi="Arial" w:cs="Arial"/>
          <w:sz w:val="24"/>
          <w:szCs w:val="24"/>
        </w:rPr>
        <w:t>).</w:t>
      </w:r>
    </w:p>
    <w:p w:rsidR="0025712F" w:rsidRPr="00EE2D48" w:rsidRDefault="0025712F" w:rsidP="00EE2D48">
      <w:pPr>
        <w:tabs>
          <w:tab w:val="left" w:pos="567"/>
        </w:tabs>
        <w:ind w:left="567"/>
        <w:jc w:val="both"/>
        <w:rPr>
          <w:rFonts w:ascii="Arial" w:hAnsi="Arial" w:cs="Arial"/>
          <w:sz w:val="24"/>
          <w:szCs w:val="24"/>
        </w:rPr>
      </w:pPr>
    </w:p>
    <w:p w:rsidR="00DC498B" w:rsidRPr="00EE2D48" w:rsidRDefault="00DC498B" w:rsidP="00EE2D48">
      <w:pPr>
        <w:numPr>
          <w:ilvl w:val="0"/>
          <w:numId w:val="20"/>
        </w:numPr>
        <w:tabs>
          <w:tab w:val="left" w:pos="567"/>
        </w:tabs>
        <w:ind w:left="567" w:hanging="567"/>
        <w:jc w:val="both"/>
        <w:rPr>
          <w:rFonts w:ascii="Arial" w:hAnsi="Arial" w:cs="Arial"/>
          <w:sz w:val="24"/>
          <w:szCs w:val="24"/>
        </w:rPr>
      </w:pPr>
      <w:r w:rsidRPr="00EE2D48">
        <w:rPr>
          <w:rFonts w:ascii="Arial" w:hAnsi="Arial" w:cs="Arial"/>
          <w:sz w:val="24"/>
          <w:szCs w:val="24"/>
        </w:rPr>
        <w:t>Die Abgabenschuld ist einen Monat nach Zustellung des Abgabenbescheides an den Abgabenschuldner zur Zahlung fällig und zu entrichten.</w:t>
      </w:r>
    </w:p>
    <w:p w:rsidR="002713BC" w:rsidRDefault="002713BC" w:rsidP="00EE2D48">
      <w:pPr>
        <w:jc w:val="both"/>
        <w:rPr>
          <w:rFonts w:ascii="Arial" w:hAnsi="Arial" w:cs="Arial"/>
          <w:sz w:val="24"/>
          <w:szCs w:val="24"/>
        </w:rPr>
      </w:pPr>
    </w:p>
    <w:p w:rsidR="00941644" w:rsidRPr="00EE2D48" w:rsidRDefault="00941644" w:rsidP="00EE2D48">
      <w:pPr>
        <w:jc w:val="both"/>
        <w:rPr>
          <w:rFonts w:ascii="Arial" w:hAnsi="Arial" w:cs="Arial"/>
          <w:sz w:val="24"/>
          <w:szCs w:val="24"/>
        </w:rPr>
      </w:pPr>
    </w:p>
    <w:p w:rsidR="007744A6" w:rsidRPr="00EE2D48" w:rsidRDefault="007744A6" w:rsidP="00EE2D48">
      <w:pPr>
        <w:jc w:val="center"/>
        <w:rPr>
          <w:rFonts w:ascii="Arial" w:hAnsi="Arial" w:cs="Arial"/>
          <w:b/>
          <w:sz w:val="24"/>
          <w:szCs w:val="24"/>
        </w:rPr>
      </w:pPr>
      <w:r w:rsidRPr="00EE2D48">
        <w:rPr>
          <w:rFonts w:ascii="Arial" w:hAnsi="Arial" w:cs="Arial"/>
          <w:b/>
          <w:sz w:val="24"/>
          <w:szCs w:val="24"/>
        </w:rPr>
        <w:t xml:space="preserve">§ </w:t>
      </w:r>
      <w:r w:rsidR="002B1D15" w:rsidRPr="00EE2D48">
        <w:rPr>
          <w:rFonts w:ascii="Arial" w:hAnsi="Arial" w:cs="Arial"/>
          <w:b/>
          <w:sz w:val="24"/>
          <w:szCs w:val="24"/>
        </w:rPr>
        <w:t>9</w:t>
      </w:r>
    </w:p>
    <w:p w:rsidR="0025712F" w:rsidRPr="00EE2D48" w:rsidRDefault="0025712F" w:rsidP="00EE2D48">
      <w:pPr>
        <w:jc w:val="center"/>
        <w:rPr>
          <w:rFonts w:ascii="Arial" w:hAnsi="Arial" w:cs="Arial"/>
          <w:b/>
          <w:sz w:val="24"/>
          <w:szCs w:val="24"/>
        </w:rPr>
      </w:pPr>
      <w:r w:rsidRPr="00EE2D48">
        <w:rPr>
          <w:rFonts w:ascii="Arial" w:hAnsi="Arial" w:cs="Arial"/>
          <w:b/>
          <w:sz w:val="24"/>
          <w:szCs w:val="24"/>
        </w:rPr>
        <w:t>Entstehen der Abgabenschuld</w:t>
      </w:r>
      <w:r w:rsidR="00B95EE0" w:rsidRPr="00EE2D48">
        <w:rPr>
          <w:rFonts w:ascii="Arial" w:hAnsi="Arial" w:cs="Arial"/>
          <w:b/>
          <w:sz w:val="24"/>
          <w:szCs w:val="24"/>
        </w:rPr>
        <w:t>,</w:t>
      </w:r>
    </w:p>
    <w:p w:rsidR="0025712F" w:rsidRPr="00EE2D48" w:rsidRDefault="0025712F" w:rsidP="00EE2D48">
      <w:pPr>
        <w:jc w:val="center"/>
        <w:rPr>
          <w:rFonts w:ascii="Arial" w:hAnsi="Arial" w:cs="Arial"/>
          <w:b/>
          <w:sz w:val="24"/>
          <w:szCs w:val="24"/>
        </w:rPr>
      </w:pPr>
      <w:r w:rsidRPr="00EE2D48">
        <w:rPr>
          <w:rFonts w:ascii="Arial" w:hAnsi="Arial" w:cs="Arial"/>
          <w:b/>
          <w:sz w:val="24"/>
          <w:szCs w:val="24"/>
        </w:rPr>
        <w:t>Abgabenfälligkeit und</w:t>
      </w:r>
      <w:r w:rsidR="00B95EE0" w:rsidRPr="00EE2D48">
        <w:rPr>
          <w:rFonts w:ascii="Arial" w:hAnsi="Arial" w:cs="Arial"/>
          <w:b/>
          <w:sz w:val="24"/>
          <w:szCs w:val="24"/>
        </w:rPr>
        <w:t xml:space="preserve"> </w:t>
      </w:r>
      <w:r w:rsidRPr="00EE2D48">
        <w:rPr>
          <w:rFonts w:ascii="Arial" w:hAnsi="Arial" w:cs="Arial"/>
          <w:b/>
          <w:sz w:val="24"/>
          <w:szCs w:val="24"/>
        </w:rPr>
        <w:t xml:space="preserve">Abgabenvorschreibung </w:t>
      </w:r>
    </w:p>
    <w:p w:rsidR="00741AEF" w:rsidRPr="00EE2D48" w:rsidRDefault="00741AEF" w:rsidP="00EE2D48">
      <w:pPr>
        <w:jc w:val="center"/>
        <w:rPr>
          <w:rFonts w:ascii="Arial" w:hAnsi="Arial" w:cs="Arial"/>
          <w:b/>
          <w:sz w:val="24"/>
          <w:szCs w:val="24"/>
        </w:rPr>
      </w:pPr>
      <w:r w:rsidRPr="00EE2D48">
        <w:rPr>
          <w:rFonts w:ascii="Arial" w:hAnsi="Arial" w:cs="Arial"/>
          <w:b/>
          <w:sz w:val="24"/>
          <w:szCs w:val="24"/>
        </w:rPr>
        <w:t>bei Spielapparaten und Wettterminals</w:t>
      </w:r>
    </w:p>
    <w:p w:rsidR="00B95EE0" w:rsidRPr="00EE2D48" w:rsidRDefault="00B95EE0" w:rsidP="00EE2D48">
      <w:pPr>
        <w:tabs>
          <w:tab w:val="left" w:pos="567"/>
        </w:tabs>
        <w:ind w:left="567"/>
        <w:jc w:val="both"/>
        <w:rPr>
          <w:rFonts w:ascii="Arial" w:hAnsi="Arial" w:cs="Arial"/>
          <w:sz w:val="24"/>
          <w:szCs w:val="24"/>
        </w:rPr>
      </w:pPr>
    </w:p>
    <w:p w:rsidR="007744A6" w:rsidRPr="00EE2D48" w:rsidRDefault="002B798C" w:rsidP="00EE2D48">
      <w:pPr>
        <w:numPr>
          <w:ilvl w:val="0"/>
          <w:numId w:val="24"/>
        </w:numPr>
        <w:tabs>
          <w:tab w:val="left" w:pos="567"/>
        </w:tabs>
        <w:ind w:left="567" w:hanging="567"/>
        <w:jc w:val="both"/>
        <w:rPr>
          <w:rFonts w:ascii="Arial" w:hAnsi="Arial" w:cs="Arial"/>
          <w:sz w:val="24"/>
          <w:szCs w:val="24"/>
        </w:rPr>
      </w:pPr>
      <w:r w:rsidRPr="00EE2D48">
        <w:rPr>
          <w:rFonts w:ascii="Arial" w:hAnsi="Arial" w:cs="Arial"/>
          <w:sz w:val="24"/>
          <w:szCs w:val="24"/>
        </w:rPr>
        <w:t xml:space="preserve">Die Abgabenschuld </w:t>
      </w:r>
      <w:r w:rsidR="00394573" w:rsidRPr="00EE2D48">
        <w:rPr>
          <w:rFonts w:ascii="Arial" w:hAnsi="Arial" w:cs="Arial"/>
          <w:sz w:val="24"/>
          <w:szCs w:val="24"/>
        </w:rPr>
        <w:t>entsteht zum Zeitpunkt de</w:t>
      </w:r>
      <w:r w:rsidR="00DC498B" w:rsidRPr="00EE2D48">
        <w:rPr>
          <w:rFonts w:ascii="Arial" w:hAnsi="Arial" w:cs="Arial"/>
          <w:sz w:val="24"/>
          <w:szCs w:val="24"/>
        </w:rPr>
        <w:t>r</w:t>
      </w:r>
      <w:r w:rsidR="00394573" w:rsidRPr="00EE2D48">
        <w:rPr>
          <w:rFonts w:ascii="Arial" w:hAnsi="Arial" w:cs="Arial"/>
          <w:sz w:val="24"/>
          <w:szCs w:val="24"/>
        </w:rPr>
        <w:t xml:space="preserve"> </w:t>
      </w:r>
      <w:r w:rsidR="00DC498B" w:rsidRPr="00EE2D48">
        <w:rPr>
          <w:rFonts w:ascii="Arial" w:hAnsi="Arial" w:cs="Arial"/>
          <w:sz w:val="24"/>
          <w:szCs w:val="24"/>
        </w:rPr>
        <w:t xml:space="preserve">Inbetriebnahme des </w:t>
      </w:r>
      <w:r w:rsidR="00394573" w:rsidRPr="00EE2D48">
        <w:rPr>
          <w:rFonts w:ascii="Arial" w:hAnsi="Arial" w:cs="Arial"/>
          <w:sz w:val="24"/>
          <w:szCs w:val="24"/>
        </w:rPr>
        <w:t>Spielapparate</w:t>
      </w:r>
      <w:r w:rsidR="00DC498B" w:rsidRPr="00EE2D48">
        <w:rPr>
          <w:rFonts w:ascii="Arial" w:hAnsi="Arial" w:cs="Arial"/>
          <w:sz w:val="24"/>
          <w:szCs w:val="24"/>
        </w:rPr>
        <w:t>s</w:t>
      </w:r>
      <w:r w:rsidR="00394573" w:rsidRPr="00EE2D48">
        <w:rPr>
          <w:rFonts w:ascii="Arial" w:hAnsi="Arial" w:cs="Arial"/>
          <w:sz w:val="24"/>
          <w:szCs w:val="24"/>
        </w:rPr>
        <w:t xml:space="preserve"> </w:t>
      </w:r>
      <w:proofErr w:type="spellStart"/>
      <w:r w:rsidR="00DC498B" w:rsidRPr="00EE2D48">
        <w:rPr>
          <w:rFonts w:ascii="Arial" w:hAnsi="Arial" w:cs="Arial"/>
          <w:sz w:val="24"/>
          <w:szCs w:val="24"/>
        </w:rPr>
        <w:t>bzw</w:t>
      </w:r>
      <w:proofErr w:type="spellEnd"/>
      <w:r w:rsidR="00DC498B" w:rsidRPr="00EE2D48">
        <w:rPr>
          <w:rFonts w:ascii="Arial" w:hAnsi="Arial" w:cs="Arial"/>
          <w:sz w:val="24"/>
          <w:szCs w:val="24"/>
        </w:rPr>
        <w:t xml:space="preserve"> des </w:t>
      </w:r>
      <w:r w:rsidR="00394573" w:rsidRPr="00EE2D48">
        <w:rPr>
          <w:rFonts w:ascii="Arial" w:hAnsi="Arial" w:cs="Arial"/>
          <w:sz w:val="24"/>
          <w:szCs w:val="24"/>
        </w:rPr>
        <w:t>Wettterminals.</w:t>
      </w:r>
    </w:p>
    <w:p w:rsidR="00394573" w:rsidRPr="00EE2D48" w:rsidRDefault="00394573" w:rsidP="00EE2D48">
      <w:pPr>
        <w:tabs>
          <w:tab w:val="left" w:pos="567"/>
        </w:tabs>
        <w:ind w:left="567"/>
        <w:jc w:val="both"/>
        <w:rPr>
          <w:rFonts w:ascii="Arial" w:hAnsi="Arial" w:cs="Arial"/>
          <w:sz w:val="24"/>
          <w:szCs w:val="24"/>
        </w:rPr>
      </w:pPr>
    </w:p>
    <w:p w:rsidR="006D31D7" w:rsidRPr="00EE2D48" w:rsidRDefault="00394573" w:rsidP="00EE2D48">
      <w:pPr>
        <w:numPr>
          <w:ilvl w:val="0"/>
          <w:numId w:val="24"/>
        </w:numPr>
        <w:tabs>
          <w:tab w:val="left" w:pos="567"/>
        </w:tabs>
        <w:ind w:left="567" w:hanging="567"/>
        <w:jc w:val="both"/>
        <w:rPr>
          <w:rFonts w:ascii="Arial" w:hAnsi="Arial" w:cs="Arial"/>
          <w:sz w:val="24"/>
          <w:szCs w:val="24"/>
        </w:rPr>
      </w:pPr>
      <w:r w:rsidRPr="00EE2D48">
        <w:rPr>
          <w:rFonts w:ascii="Arial" w:hAnsi="Arial" w:cs="Arial"/>
          <w:sz w:val="24"/>
          <w:szCs w:val="24"/>
        </w:rPr>
        <w:t xml:space="preserve">Die Abgabenbehörde hat die Abgabenschuld </w:t>
      </w:r>
      <w:proofErr w:type="spellStart"/>
      <w:r w:rsidRPr="00EE2D48">
        <w:rPr>
          <w:rFonts w:ascii="Arial" w:hAnsi="Arial" w:cs="Arial"/>
          <w:sz w:val="24"/>
          <w:szCs w:val="24"/>
        </w:rPr>
        <w:t>bescheidmäßig</w:t>
      </w:r>
      <w:proofErr w:type="spellEnd"/>
      <w:r w:rsidRPr="00EE2D48">
        <w:rPr>
          <w:rFonts w:ascii="Arial" w:hAnsi="Arial" w:cs="Arial"/>
          <w:sz w:val="24"/>
          <w:szCs w:val="24"/>
        </w:rPr>
        <w:t xml:space="preserve"> vorzuschreiben</w:t>
      </w:r>
      <w:r w:rsidR="00460996" w:rsidRPr="00EE2D48">
        <w:rPr>
          <w:rFonts w:ascii="Arial" w:hAnsi="Arial" w:cs="Arial"/>
          <w:sz w:val="24"/>
          <w:szCs w:val="24"/>
        </w:rPr>
        <w:t xml:space="preserve"> (festzusetzen)</w:t>
      </w:r>
      <w:r w:rsidR="0025712F" w:rsidRPr="00EE2D48">
        <w:rPr>
          <w:rFonts w:ascii="Arial" w:hAnsi="Arial" w:cs="Arial"/>
          <w:sz w:val="24"/>
          <w:szCs w:val="24"/>
        </w:rPr>
        <w:t xml:space="preserve">. </w:t>
      </w:r>
    </w:p>
    <w:p w:rsidR="006D31D7" w:rsidRPr="00EE2D48" w:rsidRDefault="0025712F" w:rsidP="00EE2D48">
      <w:pPr>
        <w:tabs>
          <w:tab w:val="left" w:pos="567"/>
        </w:tabs>
        <w:ind w:left="567"/>
        <w:jc w:val="both"/>
        <w:rPr>
          <w:rFonts w:ascii="Arial" w:hAnsi="Arial" w:cs="Arial"/>
          <w:sz w:val="24"/>
          <w:szCs w:val="24"/>
        </w:rPr>
      </w:pPr>
      <w:r w:rsidRPr="00EE2D48">
        <w:rPr>
          <w:rFonts w:ascii="Arial" w:hAnsi="Arial" w:cs="Arial"/>
          <w:sz w:val="24"/>
          <w:szCs w:val="24"/>
        </w:rPr>
        <w:t xml:space="preserve">Sofern die Abgabe (auch) </w:t>
      </w:r>
      <w:r w:rsidR="00394573" w:rsidRPr="00EE2D48">
        <w:rPr>
          <w:rFonts w:ascii="Arial" w:hAnsi="Arial" w:cs="Arial"/>
          <w:sz w:val="24"/>
          <w:szCs w:val="24"/>
        </w:rPr>
        <w:t xml:space="preserve">für </w:t>
      </w:r>
      <w:r w:rsidR="007D2DAA" w:rsidRPr="00EE2D48">
        <w:rPr>
          <w:rFonts w:ascii="Arial" w:hAnsi="Arial" w:cs="Arial"/>
          <w:sz w:val="24"/>
          <w:szCs w:val="24"/>
        </w:rPr>
        <w:t xml:space="preserve">einen </w:t>
      </w:r>
      <w:r w:rsidRPr="00EE2D48">
        <w:rPr>
          <w:rFonts w:ascii="Arial" w:hAnsi="Arial" w:cs="Arial"/>
          <w:sz w:val="24"/>
          <w:szCs w:val="24"/>
        </w:rPr>
        <w:t>in der Zukunft gelegenen Abgabenzeitraum festzusetzen ist</w:t>
      </w:r>
      <w:r w:rsidR="007D2DAA" w:rsidRPr="00EE2D48">
        <w:rPr>
          <w:rFonts w:ascii="Arial" w:hAnsi="Arial" w:cs="Arial"/>
          <w:sz w:val="24"/>
          <w:szCs w:val="24"/>
        </w:rPr>
        <w:t xml:space="preserve"> und die Abgabenhöhe monatlich</w:t>
      </w:r>
      <w:r w:rsidRPr="00EE2D48">
        <w:rPr>
          <w:rFonts w:ascii="Arial" w:hAnsi="Arial" w:cs="Arial"/>
          <w:sz w:val="24"/>
          <w:szCs w:val="24"/>
        </w:rPr>
        <w:t xml:space="preserve"> in gleicher Höhe erfolgt, hat </w:t>
      </w:r>
      <w:r w:rsidR="00460979" w:rsidRPr="00EE2D48">
        <w:rPr>
          <w:rFonts w:ascii="Arial" w:hAnsi="Arial" w:cs="Arial"/>
          <w:sz w:val="24"/>
          <w:szCs w:val="24"/>
        </w:rPr>
        <w:t>die Gemeinde (der Magistrat)</w:t>
      </w:r>
      <w:r w:rsidRPr="00EE2D48">
        <w:rPr>
          <w:rFonts w:ascii="Arial" w:hAnsi="Arial" w:cs="Arial"/>
          <w:sz w:val="24"/>
          <w:szCs w:val="24"/>
        </w:rPr>
        <w:t xml:space="preserve"> </w:t>
      </w:r>
      <w:r w:rsidR="00394573" w:rsidRPr="00EE2D48">
        <w:rPr>
          <w:rFonts w:ascii="Arial" w:hAnsi="Arial" w:cs="Arial"/>
          <w:sz w:val="24"/>
          <w:szCs w:val="24"/>
        </w:rPr>
        <w:t>bei der Festsetzung der Abgabenschuld im Abgabenbescheid fest</w:t>
      </w:r>
      <w:r w:rsidR="007D2DAA" w:rsidRPr="00EE2D48">
        <w:rPr>
          <w:rFonts w:ascii="Arial" w:hAnsi="Arial" w:cs="Arial"/>
          <w:sz w:val="24"/>
          <w:szCs w:val="24"/>
        </w:rPr>
        <w:t>zu</w:t>
      </w:r>
      <w:r w:rsidR="00394573" w:rsidRPr="00EE2D48">
        <w:rPr>
          <w:rFonts w:ascii="Arial" w:hAnsi="Arial" w:cs="Arial"/>
          <w:sz w:val="24"/>
          <w:szCs w:val="24"/>
        </w:rPr>
        <w:t>leg</w:t>
      </w:r>
      <w:r w:rsidR="007D2DAA" w:rsidRPr="00EE2D48">
        <w:rPr>
          <w:rFonts w:ascii="Arial" w:hAnsi="Arial" w:cs="Arial"/>
          <w:sz w:val="24"/>
          <w:szCs w:val="24"/>
        </w:rPr>
        <w:t>en</w:t>
      </w:r>
      <w:r w:rsidR="00394573" w:rsidRPr="00EE2D48">
        <w:rPr>
          <w:rFonts w:ascii="Arial" w:hAnsi="Arial" w:cs="Arial"/>
          <w:sz w:val="24"/>
          <w:szCs w:val="24"/>
        </w:rPr>
        <w:t>, dass diese Abgabenfestsetzung auch für die folgenden Kalendermonate gilt</w:t>
      </w:r>
      <w:r w:rsidR="00460996" w:rsidRPr="00EE2D48">
        <w:rPr>
          <w:rFonts w:ascii="Arial" w:hAnsi="Arial" w:cs="Arial"/>
          <w:sz w:val="24"/>
          <w:szCs w:val="24"/>
        </w:rPr>
        <w:t xml:space="preserve"> (Dauer</w:t>
      </w:r>
      <w:r w:rsidR="00F626F4" w:rsidRPr="00EE2D48">
        <w:rPr>
          <w:rFonts w:ascii="Arial" w:hAnsi="Arial" w:cs="Arial"/>
          <w:sz w:val="24"/>
          <w:szCs w:val="24"/>
        </w:rPr>
        <w:t>abgaben</w:t>
      </w:r>
      <w:r w:rsidR="00460996" w:rsidRPr="00EE2D48">
        <w:rPr>
          <w:rFonts w:ascii="Arial" w:hAnsi="Arial" w:cs="Arial"/>
          <w:sz w:val="24"/>
          <w:szCs w:val="24"/>
        </w:rPr>
        <w:t>bescheid)</w:t>
      </w:r>
      <w:r w:rsidR="006D31D7" w:rsidRPr="00EE2D48">
        <w:rPr>
          <w:rFonts w:ascii="Arial" w:hAnsi="Arial" w:cs="Arial"/>
          <w:sz w:val="24"/>
          <w:szCs w:val="24"/>
        </w:rPr>
        <w:t>.</w:t>
      </w:r>
      <w:r w:rsidR="00394573" w:rsidRPr="00EE2D48">
        <w:rPr>
          <w:rFonts w:ascii="Arial" w:hAnsi="Arial" w:cs="Arial"/>
          <w:sz w:val="24"/>
          <w:szCs w:val="24"/>
        </w:rPr>
        <w:t xml:space="preserve"> </w:t>
      </w:r>
    </w:p>
    <w:p w:rsidR="00394573" w:rsidRPr="00EE2D48" w:rsidRDefault="00394573" w:rsidP="00EE2D48">
      <w:pPr>
        <w:tabs>
          <w:tab w:val="left" w:pos="567"/>
        </w:tabs>
        <w:ind w:left="567"/>
        <w:jc w:val="both"/>
        <w:rPr>
          <w:rFonts w:ascii="Arial" w:hAnsi="Arial" w:cs="Arial"/>
          <w:sz w:val="24"/>
          <w:szCs w:val="24"/>
        </w:rPr>
      </w:pPr>
      <w:r w:rsidRPr="00EE2D48">
        <w:rPr>
          <w:rFonts w:ascii="Arial" w:hAnsi="Arial" w:cs="Arial"/>
          <w:sz w:val="24"/>
          <w:szCs w:val="24"/>
        </w:rPr>
        <w:t>Änder</w:t>
      </w:r>
      <w:r w:rsidR="00460996" w:rsidRPr="00EE2D48">
        <w:rPr>
          <w:rFonts w:ascii="Arial" w:hAnsi="Arial" w:cs="Arial"/>
          <w:sz w:val="24"/>
          <w:szCs w:val="24"/>
        </w:rPr>
        <w:t>n sich</w:t>
      </w:r>
      <w:r w:rsidRPr="00EE2D48">
        <w:rPr>
          <w:rFonts w:ascii="Arial" w:hAnsi="Arial" w:cs="Arial"/>
          <w:sz w:val="24"/>
          <w:szCs w:val="24"/>
        </w:rPr>
        <w:t xml:space="preserve"> </w:t>
      </w:r>
      <w:r w:rsidR="00460996" w:rsidRPr="00EE2D48">
        <w:rPr>
          <w:rFonts w:ascii="Arial" w:hAnsi="Arial" w:cs="Arial"/>
          <w:sz w:val="24"/>
          <w:szCs w:val="24"/>
        </w:rPr>
        <w:t>die</w:t>
      </w:r>
      <w:r w:rsidRPr="00EE2D48">
        <w:rPr>
          <w:rFonts w:ascii="Arial" w:hAnsi="Arial" w:cs="Arial"/>
          <w:sz w:val="24"/>
          <w:szCs w:val="24"/>
        </w:rPr>
        <w:t xml:space="preserve"> </w:t>
      </w:r>
      <w:r w:rsidR="00460996" w:rsidRPr="00EE2D48">
        <w:rPr>
          <w:rFonts w:ascii="Arial" w:hAnsi="Arial" w:cs="Arial"/>
          <w:sz w:val="24"/>
          <w:szCs w:val="24"/>
        </w:rPr>
        <w:t xml:space="preserve">rechtlichen und/oder tatsächlichen </w:t>
      </w:r>
      <w:r w:rsidRPr="00EE2D48">
        <w:rPr>
          <w:rFonts w:ascii="Arial" w:hAnsi="Arial" w:cs="Arial"/>
          <w:sz w:val="24"/>
          <w:szCs w:val="24"/>
        </w:rPr>
        <w:t>Voraussetzungen</w:t>
      </w:r>
      <w:r w:rsidR="00460996" w:rsidRPr="00EE2D48">
        <w:rPr>
          <w:rFonts w:ascii="Arial" w:hAnsi="Arial" w:cs="Arial"/>
          <w:sz w:val="24"/>
          <w:szCs w:val="24"/>
        </w:rPr>
        <w:t>,</w:t>
      </w:r>
      <w:r w:rsidRPr="00EE2D48">
        <w:rPr>
          <w:rFonts w:ascii="Arial" w:hAnsi="Arial" w:cs="Arial"/>
          <w:sz w:val="24"/>
          <w:szCs w:val="24"/>
        </w:rPr>
        <w:t xml:space="preserve"> ist ein neuer Abgabenbescheid zu erlassen.</w:t>
      </w:r>
    </w:p>
    <w:p w:rsidR="00394573" w:rsidRPr="00EE2D48" w:rsidRDefault="00394573" w:rsidP="00EE2D48">
      <w:pPr>
        <w:tabs>
          <w:tab w:val="left" w:pos="567"/>
        </w:tabs>
        <w:ind w:left="567"/>
        <w:jc w:val="both"/>
        <w:rPr>
          <w:rFonts w:ascii="Arial" w:hAnsi="Arial" w:cs="Arial"/>
          <w:sz w:val="24"/>
          <w:szCs w:val="24"/>
        </w:rPr>
      </w:pPr>
    </w:p>
    <w:p w:rsidR="00394573" w:rsidRPr="00EE2D48" w:rsidRDefault="00460996" w:rsidP="00EE2D48">
      <w:pPr>
        <w:numPr>
          <w:ilvl w:val="0"/>
          <w:numId w:val="24"/>
        </w:numPr>
        <w:tabs>
          <w:tab w:val="left" w:pos="567"/>
        </w:tabs>
        <w:ind w:left="567" w:hanging="567"/>
        <w:jc w:val="both"/>
        <w:rPr>
          <w:rFonts w:ascii="Arial" w:hAnsi="Arial" w:cs="Arial"/>
          <w:sz w:val="24"/>
          <w:szCs w:val="24"/>
        </w:rPr>
      </w:pPr>
      <w:r w:rsidRPr="00EE2D48">
        <w:rPr>
          <w:rFonts w:ascii="Arial" w:hAnsi="Arial" w:cs="Arial"/>
          <w:sz w:val="24"/>
          <w:szCs w:val="24"/>
        </w:rPr>
        <w:t>D</w:t>
      </w:r>
      <w:r w:rsidR="00741AEF" w:rsidRPr="00EE2D48">
        <w:rPr>
          <w:rFonts w:ascii="Arial" w:hAnsi="Arial" w:cs="Arial"/>
          <w:sz w:val="24"/>
          <w:szCs w:val="24"/>
        </w:rPr>
        <w:t xml:space="preserve">ie Abgabe </w:t>
      </w:r>
      <w:r w:rsidR="00394573" w:rsidRPr="00EE2D48">
        <w:rPr>
          <w:rFonts w:ascii="Arial" w:hAnsi="Arial" w:cs="Arial"/>
          <w:sz w:val="24"/>
          <w:szCs w:val="24"/>
        </w:rPr>
        <w:t xml:space="preserve">ist </w:t>
      </w:r>
      <w:r w:rsidRPr="00EE2D48">
        <w:rPr>
          <w:rFonts w:ascii="Arial" w:hAnsi="Arial" w:cs="Arial"/>
          <w:sz w:val="24"/>
          <w:szCs w:val="24"/>
        </w:rPr>
        <w:t xml:space="preserve">am </w:t>
      </w:r>
      <w:r w:rsidR="00394573" w:rsidRPr="00EE2D48">
        <w:rPr>
          <w:rFonts w:ascii="Arial" w:hAnsi="Arial" w:cs="Arial"/>
          <w:sz w:val="24"/>
          <w:szCs w:val="24"/>
        </w:rPr>
        <w:t xml:space="preserve">15. eines Monats für den unmittelbar vorangegangenen Monat </w:t>
      </w:r>
      <w:r w:rsidRPr="00EE2D48">
        <w:rPr>
          <w:rFonts w:ascii="Arial" w:hAnsi="Arial" w:cs="Arial"/>
          <w:sz w:val="24"/>
          <w:szCs w:val="24"/>
        </w:rPr>
        <w:t xml:space="preserve">zur Zahlung </w:t>
      </w:r>
      <w:r w:rsidR="00741AEF" w:rsidRPr="00EE2D48">
        <w:rPr>
          <w:rFonts w:ascii="Arial" w:hAnsi="Arial" w:cs="Arial"/>
          <w:sz w:val="24"/>
          <w:szCs w:val="24"/>
        </w:rPr>
        <w:t xml:space="preserve">fällig und </w:t>
      </w:r>
      <w:r w:rsidR="00394573" w:rsidRPr="00EE2D48">
        <w:rPr>
          <w:rFonts w:ascii="Arial" w:hAnsi="Arial" w:cs="Arial"/>
          <w:sz w:val="24"/>
          <w:szCs w:val="24"/>
        </w:rPr>
        <w:t>zu entrichten.</w:t>
      </w:r>
    </w:p>
    <w:p w:rsidR="00394573" w:rsidRPr="00EE2D48" w:rsidRDefault="00394573" w:rsidP="00EE2D48">
      <w:pPr>
        <w:jc w:val="both"/>
        <w:rPr>
          <w:rFonts w:ascii="Arial" w:hAnsi="Arial" w:cs="Arial"/>
          <w:sz w:val="24"/>
          <w:szCs w:val="24"/>
        </w:rPr>
      </w:pPr>
    </w:p>
    <w:p w:rsidR="00941644" w:rsidRDefault="00941644">
      <w:pPr>
        <w:rPr>
          <w:rFonts w:ascii="Arial" w:hAnsi="Arial" w:cs="Arial"/>
          <w:b/>
          <w:sz w:val="24"/>
          <w:szCs w:val="24"/>
        </w:rPr>
      </w:pPr>
      <w:r>
        <w:rPr>
          <w:rFonts w:ascii="Arial" w:hAnsi="Arial" w:cs="Arial"/>
          <w:b/>
          <w:sz w:val="24"/>
          <w:szCs w:val="24"/>
        </w:rPr>
        <w:br w:type="page"/>
      </w:r>
    </w:p>
    <w:p w:rsidR="002713BC" w:rsidRPr="00EE2D48" w:rsidRDefault="002713BC" w:rsidP="00EE2D48">
      <w:pPr>
        <w:jc w:val="center"/>
        <w:rPr>
          <w:rFonts w:ascii="Arial" w:hAnsi="Arial" w:cs="Arial"/>
          <w:b/>
          <w:sz w:val="24"/>
          <w:szCs w:val="24"/>
        </w:rPr>
      </w:pPr>
      <w:r w:rsidRPr="00EE2D48">
        <w:rPr>
          <w:rFonts w:ascii="Arial" w:hAnsi="Arial" w:cs="Arial"/>
          <w:b/>
          <w:sz w:val="24"/>
          <w:szCs w:val="24"/>
        </w:rPr>
        <w:lastRenderedPageBreak/>
        <w:t>§ 10</w:t>
      </w:r>
    </w:p>
    <w:p w:rsidR="002713BC" w:rsidRPr="00EE2D48" w:rsidRDefault="00741AEF" w:rsidP="00EE2D48">
      <w:pPr>
        <w:jc w:val="center"/>
        <w:rPr>
          <w:rFonts w:ascii="Arial" w:hAnsi="Arial" w:cs="Arial"/>
          <w:b/>
          <w:sz w:val="24"/>
          <w:szCs w:val="24"/>
        </w:rPr>
      </w:pPr>
      <w:r w:rsidRPr="00EE2D48">
        <w:rPr>
          <w:rFonts w:ascii="Arial" w:hAnsi="Arial" w:cs="Arial"/>
          <w:b/>
          <w:sz w:val="24"/>
          <w:szCs w:val="24"/>
        </w:rPr>
        <w:t>Abgabenkontrolle</w:t>
      </w:r>
    </w:p>
    <w:p w:rsidR="002713BC" w:rsidRPr="00EE2D48" w:rsidRDefault="002713BC" w:rsidP="00EE2D48">
      <w:pPr>
        <w:jc w:val="both"/>
        <w:rPr>
          <w:rFonts w:ascii="Arial" w:hAnsi="Arial" w:cs="Arial"/>
          <w:sz w:val="24"/>
          <w:szCs w:val="24"/>
        </w:rPr>
      </w:pPr>
    </w:p>
    <w:p w:rsidR="002713BC" w:rsidRPr="00EE2D48" w:rsidRDefault="00741AEF" w:rsidP="00EE2D48">
      <w:pPr>
        <w:numPr>
          <w:ilvl w:val="0"/>
          <w:numId w:val="26"/>
        </w:numPr>
        <w:tabs>
          <w:tab w:val="left" w:pos="567"/>
        </w:tabs>
        <w:ind w:left="567" w:hanging="567"/>
        <w:jc w:val="both"/>
        <w:rPr>
          <w:rFonts w:ascii="Arial" w:hAnsi="Arial" w:cs="Arial"/>
          <w:sz w:val="24"/>
          <w:szCs w:val="24"/>
        </w:rPr>
      </w:pPr>
      <w:r w:rsidRPr="00EE2D48">
        <w:rPr>
          <w:rFonts w:ascii="Arial" w:hAnsi="Arial" w:cs="Arial"/>
          <w:sz w:val="24"/>
          <w:szCs w:val="24"/>
        </w:rPr>
        <w:t xml:space="preserve">Der </w:t>
      </w:r>
      <w:r w:rsidR="00460996" w:rsidRPr="00EE2D48">
        <w:rPr>
          <w:rFonts w:ascii="Arial" w:hAnsi="Arial" w:cs="Arial"/>
          <w:sz w:val="24"/>
          <w:szCs w:val="24"/>
        </w:rPr>
        <w:t xml:space="preserve">Unternehmer </w:t>
      </w:r>
      <w:r w:rsidR="008C457F" w:rsidRPr="00EE2D48">
        <w:rPr>
          <w:rFonts w:ascii="Arial" w:hAnsi="Arial" w:cs="Arial"/>
          <w:sz w:val="24"/>
          <w:szCs w:val="24"/>
        </w:rPr>
        <w:t xml:space="preserve">hat der Abgabenbehörde auf Verlangen </w:t>
      </w:r>
      <w:r w:rsidR="00460996" w:rsidRPr="00EE2D48">
        <w:rPr>
          <w:rFonts w:ascii="Arial" w:hAnsi="Arial" w:cs="Arial"/>
          <w:sz w:val="24"/>
          <w:szCs w:val="24"/>
        </w:rPr>
        <w:t xml:space="preserve">unverzüglich </w:t>
      </w:r>
      <w:r w:rsidR="008C457F" w:rsidRPr="00EE2D48">
        <w:rPr>
          <w:rFonts w:ascii="Arial" w:hAnsi="Arial" w:cs="Arial"/>
          <w:sz w:val="24"/>
          <w:szCs w:val="24"/>
        </w:rPr>
        <w:t xml:space="preserve">alle Auskünfte zu erteilen, die zur </w:t>
      </w:r>
      <w:r w:rsidR="00460996" w:rsidRPr="00EE2D48">
        <w:rPr>
          <w:rFonts w:ascii="Arial" w:hAnsi="Arial" w:cs="Arial"/>
          <w:sz w:val="24"/>
          <w:szCs w:val="24"/>
        </w:rPr>
        <w:t>Abgabenerhebung</w:t>
      </w:r>
      <w:r w:rsidR="008C457F" w:rsidRPr="00EE2D48">
        <w:rPr>
          <w:rFonts w:ascii="Arial" w:hAnsi="Arial" w:cs="Arial"/>
          <w:sz w:val="24"/>
          <w:szCs w:val="24"/>
        </w:rPr>
        <w:t xml:space="preserve"> erforderlich sind.</w:t>
      </w:r>
    </w:p>
    <w:p w:rsidR="008C457F" w:rsidRPr="00EE2D48" w:rsidRDefault="008C457F" w:rsidP="00EE2D48">
      <w:pPr>
        <w:tabs>
          <w:tab w:val="left" w:pos="567"/>
        </w:tabs>
        <w:ind w:left="567"/>
        <w:jc w:val="both"/>
        <w:rPr>
          <w:rFonts w:ascii="Arial" w:hAnsi="Arial" w:cs="Arial"/>
          <w:sz w:val="24"/>
          <w:szCs w:val="24"/>
        </w:rPr>
      </w:pPr>
    </w:p>
    <w:p w:rsidR="00741AEF" w:rsidRPr="00EE2D48" w:rsidRDefault="008C457F" w:rsidP="00EE2D48">
      <w:pPr>
        <w:numPr>
          <w:ilvl w:val="0"/>
          <w:numId w:val="26"/>
        </w:numPr>
        <w:tabs>
          <w:tab w:val="left" w:pos="567"/>
        </w:tabs>
        <w:ind w:left="567" w:hanging="567"/>
        <w:jc w:val="both"/>
        <w:rPr>
          <w:rFonts w:ascii="Arial" w:hAnsi="Arial" w:cs="Arial"/>
          <w:sz w:val="24"/>
          <w:szCs w:val="24"/>
        </w:rPr>
      </w:pPr>
      <w:r w:rsidRPr="00EE2D48">
        <w:rPr>
          <w:rFonts w:ascii="Arial" w:hAnsi="Arial" w:cs="Arial"/>
          <w:sz w:val="24"/>
          <w:szCs w:val="24"/>
        </w:rPr>
        <w:t xml:space="preserve">Die Abgabenbehörde ist berechtigt, die Einhaltung der Bestimmungen der Lustbarkeitsabgabeordnung zu überwachen, Einsicht in die Geschäftsbücher </w:t>
      </w:r>
      <w:r w:rsidR="0070579A" w:rsidRPr="00EE2D48">
        <w:rPr>
          <w:rFonts w:ascii="Arial" w:hAnsi="Arial" w:cs="Arial"/>
          <w:sz w:val="24"/>
          <w:szCs w:val="24"/>
        </w:rPr>
        <w:t xml:space="preserve">zu nehmen </w:t>
      </w:r>
      <w:r w:rsidRPr="00EE2D48">
        <w:rPr>
          <w:rFonts w:ascii="Arial" w:hAnsi="Arial" w:cs="Arial"/>
          <w:sz w:val="24"/>
          <w:szCs w:val="24"/>
        </w:rPr>
        <w:t xml:space="preserve">und insbesondere Erhebungen an Ort und Stelle der </w:t>
      </w:r>
      <w:r w:rsidR="009F3BF3" w:rsidRPr="00EE2D48">
        <w:rPr>
          <w:rFonts w:ascii="Arial" w:hAnsi="Arial" w:cs="Arial"/>
          <w:sz w:val="24"/>
          <w:szCs w:val="24"/>
        </w:rPr>
        <w:t>Veranstaltung/Vergnügung</w:t>
      </w:r>
      <w:r w:rsidR="00460996" w:rsidRPr="00EE2D48">
        <w:rPr>
          <w:rFonts w:ascii="Arial" w:hAnsi="Arial" w:cs="Arial"/>
          <w:sz w:val="24"/>
          <w:szCs w:val="24"/>
        </w:rPr>
        <w:t xml:space="preserve"> unentgeltlich</w:t>
      </w:r>
      <w:r w:rsidRPr="00EE2D48">
        <w:rPr>
          <w:rFonts w:ascii="Arial" w:hAnsi="Arial" w:cs="Arial"/>
          <w:sz w:val="24"/>
          <w:szCs w:val="24"/>
        </w:rPr>
        <w:t xml:space="preserve"> vorzunehmen.</w:t>
      </w:r>
    </w:p>
    <w:p w:rsidR="002713BC" w:rsidRDefault="002713BC" w:rsidP="00EE2D48">
      <w:pPr>
        <w:jc w:val="both"/>
        <w:rPr>
          <w:rFonts w:ascii="Arial" w:hAnsi="Arial" w:cs="Arial"/>
          <w:sz w:val="24"/>
          <w:szCs w:val="24"/>
        </w:rPr>
      </w:pPr>
    </w:p>
    <w:p w:rsidR="00941644" w:rsidRPr="00EE2D48" w:rsidRDefault="00941644" w:rsidP="00EE2D48">
      <w:pPr>
        <w:jc w:val="both"/>
        <w:rPr>
          <w:rFonts w:ascii="Arial" w:hAnsi="Arial" w:cs="Arial"/>
          <w:sz w:val="24"/>
          <w:szCs w:val="24"/>
        </w:rPr>
      </w:pPr>
    </w:p>
    <w:p w:rsidR="007744A6" w:rsidRPr="00EE2D48" w:rsidRDefault="002B1D15" w:rsidP="00EE2D48">
      <w:pPr>
        <w:jc w:val="center"/>
        <w:rPr>
          <w:rFonts w:ascii="Arial" w:hAnsi="Arial" w:cs="Arial"/>
          <w:b/>
          <w:sz w:val="24"/>
          <w:szCs w:val="24"/>
        </w:rPr>
      </w:pPr>
      <w:r w:rsidRPr="00EE2D48">
        <w:rPr>
          <w:rFonts w:ascii="Arial" w:hAnsi="Arial" w:cs="Arial"/>
          <w:b/>
          <w:sz w:val="24"/>
          <w:szCs w:val="24"/>
        </w:rPr>
        <w:t>§ 1</w:t>
      </w:r>
      <w:r w:rsidR="002713BC" w:rsidRPr="00EE2D48">
        <w:rPr>
          <w:rFonts w:ascii="Arial" w:hAnsi="Arial" w:cs="Arial"/>
          <w:b/>
          <w:sz w:val="24"/>
          <w:szCs w:val="24"/>
        </w:rPr>
        <w:t>1</w:t>
      </w:r>
    </w:p>
    <w:p w:rsidR="007744A6" w:rsidRPr="00EE2D48" w:rsidRDefault="00394573" w:rsidP="00EE2D48">
      <w:pPr>
        <w:jc w:val="center"/>
        <w:rPr>
          <w:rFonts w:ascii="Arial" w:hAnsi="Arial" w:cs="Arial"/>
          <w:b/>
          <w:sz w:val="24"/>
          <w:szCs w:val="24"/>
        </w:rPr>
      </w:pPr>
      <w:r w:rsidRPr="00EE2D48">
        <w:rPr>
          <w:rFonts w:ascii="Arial" w:hAnsi="Arial" w:cs="Arial"/>
          <w:b/>
          <w:sz w:val="24"/>
          <w:szCs w:val="24"/>
        </w:rPr>
        <w:t>Haftung</w:t>
      </w:r>
    </w:p>
    <w:p w:rsidR="007744A6" w:rsidRPr="00EE2D48" w:rsidRDefault="007744A6" w:rsidP="00EE2D48">
      <w:pPr>
        <w:jc w:val="both"/>
        <w:rPr>
          <w:rFonts w:ascii="Arial" w:hAnsi="Arial" w:cs="Arial"/>
          <w:sz w:val="24"/>
          <w:szCs w:val="24"/>
        </w:rPr>
      </w:pPr>
    </w:p>
    <w:p w:rsidR="00460996" w:rsidRPr="00EE2D48" w:rsidRDefault="00460996" w:rsidP="00EE2D48">
      <w:pPr>
        <w:pStyle w:val="Textkrper2"/>
        <w:numPr>
          <w:ilvl w:val="0"/>
          <w:numId w:val="31"/>
        </w:numPr>
        <w:tabs>
          <w:tab w:val="clear" w:pos="288"/>
          <w:tab w:val="clear" w:pos="510"/>
          <w:tab w:val="clear" w:pos="576"/>
          <w:tab w:val="clear" w:pos="851"/>
          <w:tab w:val="clear" w:pos="1191"/>
          <w:tab w:val="clear" w:pos="5954"/>
        </w:tabs>
        <w:ind w:left="567" w:hanging="567"/>
        <w:jc w:val="both"/>
        <w:rPr>
          <w:rFonts w:ascii="Arial" w:hAnsi="Arial" w:cs="Arial"/>
          <w:b w:val="0"/>
          <w:sz w:val="24"/>
          <w:szCs w:val="24"/>
        </w:rPr>
      </w:pPr>
      <w:r w:rsidRPr="00EE2D48">
        <w:rPr>
          <w:rFonts w:ascii="Arial" w:hAnsi="Arial" w:cs="Arial"/>
          <w:b w:val="0"/>
          <w:sz w:val="24"/>
          <w:szCs w:val="24"/>
        </w:rPr>
        <w:t>Für die Entrichtung der Abgabe haften neben dem Unternehmer die</w:t>
      </w:r>
    </w:p>
    <w:p w:rsidR="004C1122" w:rsidRPr="00EE2D48" w:rsidRDefault="004C1122" w:rsidP="00EE2D48">
      <w:pPr>
        <w:pStyle w:val="Textkrper2"/>
        <w:tabs>
          <w:tab w:val="clear" w:pos="288"/>
          <w:tab w:val="clear" w:pos="510"/>
          <w:tab w:val="clear" w:pos="576"/>
          <w:tab w:val="clear" w:pos="851"/>
          <w:tab w:val="clear" w:pos="1191"/>
          <w:tab w:val="clear" w:pos="5954"/>
        </w:tabs>
        <w:jc w:val="both"/>
        <w:rPr>
          <w:rFonts w:ascii="Arial" w:hAnsi="Arial" w:cs="Arial"/>
          <w:b w:val="0"/>
          <w:sz w:val="24"/>
          <w:szCs w:val="24"/>
        </w:rPr>
      </w:pPr>
    </w:p>
    <w:p w:rsidR="00460996" w:rsidRDefault="00460996" w:rsidP="00941644">
      <w:pPr>
        <w:pStyle w:val="Textkrper2"/>
        <w:numPr>
          <w:ilvl w:val="0"/>
          <w:numId w:val="32"/>
        </w:numPr>
        <w:tabs>
          <w:tab w:val="clear" w:pos="288"/>
          <w:tab w:val="clear" w:pos="510"/>
          <w:tab w:val="clear" w:pos="576"/>
          <w:tab w:val="clear" w:pos="851"/>
          <w:tab w:val="clear" w:pos="1191"/>
          <w:tab w:val="clear" w:pos="5954"/>
        </w:tabs>
        <w:ind w:left="993" w:hanging="426"/>
        <w:jc w:val="both"/>
        <w:rPr>
          <w:rFonts w:ascii="Arial" w:hAnsi="Arial" w:cs="Arial"/>
          <w:b w:val="0"/>
          <w:sz w:val="24"/>
          <w:szCs w:val="24"/>
        </w:rPr>
      </w:pPr>
      <w:r w:rsidRPr="00EE2D48">
        <w:rPr>
          <w:rFonts w:ascii="Arial" w:hAnsi="Arial" w:cs="Arial"/>
          <w:b w:val="0"/>
          <w:sz w:val="24"/>
          <w:szCs w:val="24"/>
        </w:rPr>
        <w:t xml:space="preserve">Inhaber der für die Lustbarkeit benützten Räume </w:t>
      </w:r>
      <w:proofErr w:type="spellStart"/>
      <w:r w:rsidRPr="00EE2D48">
        <w:rPr>
          <w:rFonts w:ascii="Arial" w:hAnsi="Arial" w:cs="Arial"/>
          <w:b w:val="0"/>
          <w:sz w:val="24"/>
          <w:szCs w:val="24"/>
        </w:rPr>
        <w:t>bzw</w:t>
      </w:r>
      <w:proofErr w:type="spellEnd"/>
      <w:r w:rsidRPr="00EE2D48">
        <w:rPr>
          <w:rFonts w:ascii="Arial" w:hAnsi="Arial" w:cs="Arial"/>
          <w:b w:val="0"/>
          <w:sz w:val="24"/>
          <w:szCs w:val="24"/>
        </w:rPr>
        <w:t xml:space="preserve"> Grundstücke sowie </w:t>
      </w:r>
    </w:p>
    <w:p w:rsidR="00460996" w:rsidRPr="00941644" w:rsidRDefault="00941644" w:rsidP="00941644">
      <w:pPr>
        <w:pStyle w:val="Textkrper2"/>
        <w:numPr>
          <w:ilvl w:val="0"/>
          <w:numId w:val="32"/>
        </w:numPr>
        <w:tabs>
          <w:tab w:val="clear" w:pos="288"/>
          <w:tab w:val="clear" w:pos="510"/>
          <w:tab w:val="clear" w:pos="576"/>
          <w:tab w:val="clear" w:pos="851"/>
          <w:tab w:val="clear" w:pos="1191"/>
          <w:tab w:val="clear" w:pos="5954"/>
        </w:tabs>
        <w:ind w:left="993" w:hanging="426"/>
        <w:jc w:val="both"/>
        <w:rPr>
          <w:rFonts w:ascii="Arial" w:hAnsi="Arial" w:cs="Arial"/>
          <w:b w:val="0"/>
          <w:sz w:val="24"/>
          <w:szCs w:val="24"/>
        </w:rPr>
      </w:pPr>
      <w:r w:rsidRPr="00941644">
        <w:rPr>
          <w:rFonts w:ascii="Arial" w:hAnsi="Arial" w:cs="Arial"/>
          <w:b w:val="0"/>
          <w:sz w:val="24"/>
          <w:szCs w:val="24"/>
        </w:rPr>
        <w:t>Inhab</w:t>
      </w:r>
      <w:r w:rsidR="00460996" w:rsidRPr="00941644">
        <w:rPr>
          <w:rFonts w:ascii="Arial" w:hAnsi="Arial" w:cs="Arial"/>
          <w:b w:val="0"/>
          <w:sz w:val="24"/>
          <w:szCs w:val="24"/>
        </w:rPr>
        <w:t>er</w:t>
      </w:r>
      <w:r w:rsidR="009603D9" w:rsidRPr="00941644">
        <w:rPr>
          <w:rFonts w:ascii="Arial" w:hAnsi="Arial" w:cs="Arial"/>
          <w:b w:val="0"/>
          <w:sz w:val="24"/>
          <w:szCs w:val="24"/>
        </w:rPr>
        <w:t xml:space="preserve"> der Spielapparate</w:t>
      </w:r>
      <w:r w:rsidR="00460996" w:rsidRPr="00941644">
        <w:rPr>
          <w:rFonts w:ascii="Arial" w:hAnsi="Arial" w:cs="Arial"/>
          <w:b w:val="0"/>
          <w:sz w:val="24"/>
          <w:szCs w:val="24"/>
        </w:rPr>
        <w:t xml:space="preserve">. </w:t>
      </w:r>
    </w:p>
    <w:p w:rsidR="00394573" w:rsidRPr="00EE2D48" w:rsidRDefault="00394573" w:rsidP="00EE2D48">
      <w:pPr>
        <w:jc w:val="both"/>
        <w:rPr>
          <w:rFonts w:ascii="Arial" w:hAnsi="Arial" w:cs="Arial"/>
          <w:sz w:val="24"/>
          <w:szCs w:val="24"/>
        </w:rPr>
      </w:pPr>
    </w:p>
    <w:p w:rsidR="0025712F" w:rsidRPr="00EE2D48" w:rsidRDefault="0025712F" w:rsidP="00EE2D48">
      <w:pPr>
        <w:pStyle w:val="Textkrper2"/>
        <w:numPr>
          <w:ilvl w:val="0"/>
          <w:numId w:val="31"/>
        </w:numPr>
        <w:tabs>
          <w:tab w:val="clear" w:pos="288"/>
          <w:tab w:val="clear" w:pos="510"/>
          <w:tab w:val="clear" w:pos="576"/>
          <w:tab w:val="clear" w:pos="851"/>
          <w:tab w:val="clear" w:pos="1191"/>
          <w:tab w:val="clear" w:pos="5954"/>
        </w:tabs>
        <w:ind w:left="567" w:hanging="567"/>
        <w:jc w:val="both"/>
        <w:rPr>
          <w:rFonts w:ascii="Arial" w:hAnsi="Arial" w:cs="Arial"/>
          <w:b w:val="0"/>
          <w:sz w:val="24"/>
          <w:szCs w:val="24"/>
        </w:rPr>
      </w:pPr>
      <w:r w:rsidRPr="00EE2D48">
        <w:rPr>
          <w:rFonts w:ascii="Arial" w:hAnsi="Arial" w:cs="Arial"/>
          <w:b w:val="0"/>
          <w:sz w:val="24"/>
          <w:szCs w:val="24"/>
        </w:rPr>
        <w:t xml:space="preserve">Inhaber im Sinne dieser Verordnung ist der Eigentümer, der Besitzer und der sonstige Verfügungsberechtigte. </w:t>
      </w:r>
    </w:p>
    <w:p w:rsidR="0025712F" w:rsidRPr="00EE2D48" w:rsidRDefault="0025712F" w:rsidP="00EE2D48">
      <w:pPr>
        <w:pStyle w:val="Textkrper2"/>
        <w:tabs>
          <w:tab w:val="clear" w:pos="288"/>
          <w:tab w:val="clear" w:pos="510"/>
          <w:tab w:val="clear" w:pos="576"/>
          <w:tab w:val="clear" w:pos="851"/>
          <w:tab w:val="clear" w:pos="1191"/>
          <w:tab w:val="clear" w:pos="5954"/>
        </w:tabs>
        <w:ind w:left="426"/>
        <w:jc w:val="both"/>
        <w:rPr>
          <w:rFonts w:ascii="Arial" w:hAnsi="Arial" w:cs="Arial"/>
          <w:b w:val="0"/>
          <w:sz w:val="24"/>
          <w:szCs w:val="24"/>
        </w:rPr>
      </w:pPr>
    </w:p>
    <w:p w:rsidR="00460996" w:rsidRPr="00EE2D48" w:rsidRDefault="00460996" w:rsidP="00EE2D48">
      <w:pPr>
        <w:pStyle w:val="Textkrper2"/>
        <w:numPr>
          <w:ilvl w:val="0"/>
          <w:numId w:val="31"/>
        </w:numPr>
        <w:tabs>
          <w:tab w:val="clear" w:pos="288"/>
          <w:tab w:val="clear" w:pos="510"/>
          <w:tab w:val="clear" w:pos="576"/>
          <w:tab w:val="clear" w:pos="851"/>
          <w:tab w:val="clear" w:pos="1191"/>
          <w:tab w:val="clear" w:pos="5954"/>
        </w:tabs>
        <w:ind w:left="567" w:hanging="567"/>
        <w:jc w:val="both"/>
        <w:rPr>
          <w:rFonts w:ascii="Arial" w:hAnsi="Arial" w:cs="Arial"/>
          <w:b w:val="0"/>
          <w:sz w:val="24"/>
          <w:szCs w:val="24"/>
        </w:rPr>
      </w:pPr>
      <w:r w:rsidRPr="00EE2D48">
        <w:rPr>
          <w:rFonts w:ascii="Arial" w:hAnsi="Arial" w:cs="Arial"/>
          <w:b w:val="0"/>
          <w:sz w:val="24"/>
          <w:szCs w:val="24"/>
        </w:rPr>
        <w:t xml:space="preserve">Die abgabenrechtliche Geheimhaltungspflicht steht der im Rahmen eines Haftungsverfahrens erteilten Auskunft über festgesetzte </w:t>
      </w:r>
      <w:proofErr w:type="spellStart"/>
      <w:r w:rsidRPr="00EE2D48">
        <w:rPr>
          <w:rFonts w:ascii="Arial" w:hAnsi="Arial" w:cs="Arial"/>
          <w:b w:val="0"/>
          <w:sz w:val="24"/>
          <w:szCs w:val="24"/>
        </w:rPr>
        <w:t>bzw</w:t>
      </w:r>
      <w:proofErr w:type="spellEnd"/>
      <w:r w:rsidRPr="00EE2D48">
        <w:rPr>
          <w:rFonts w:ascii="Arial" w:hAnsi="Arial" w:cs="Arial"/>
          <w:b w:val="0"/>
          <w:sz w:val="24"/>
          <w:szCs w:val="24"/>
        </w:rPr>
        <w:t xml:space="preserve"> entrichtete Steuerbeträge an in </w:t>
      </w:r>
      <w:proofErr w:type="spellStart"/>
      <w:r w:rsidRPr="00EE2D48">
        <w:rPr>
          <w:rFonts w:ascii="Arial" w:hAnsi="Arial" w:cs="Arial"/>
          <w:b w:val="0"/>
          <w:sz w:val="24"/>
          <w:szCs w:val="24"/>
        </w:rPr>
        <w:t>Abs</w:t>
      </w:r>
      <w:proofErr w:type="spellEnd"/>
      <w:r w:rsidRPr="00EE2D48">
        <w:rPr>
          <w:rFonts w:ascii="Arial" w:hAnsi="Arial" w:cs="Arial"/>
          <w:b w:val="0"/>
          <w:sz w:val="24"/>
          <w:szCs w:val="24"/>
        </w:rPr>
        <w:t xml:space="preserve"> 1 genannten Personen nicht entgegen. </w:t>
      </w:r>
    </w:p>
    <w:p w:rsidR="00460996" w:rsidRDefault="00460996" w:rsidP="00EE2D48">
      <w:pPr>
        <w:jc w:val="both"/>
        <w:rPr>
          <w:rFonts w:ascii="Arial" w:hAnsi="Arial" w:cs="Arial"/>
          <w:sz w:val="24"/>
          <w:szCs w:val="24"/>
        </w:rPr>
      </w:pPr>
    </w:p>
    <w:p w:rsidR="00941644" w:rsidRPr="00EE2D48" w:rsidRDefault="00941644" w:rsidP="00EE2D48">
      <w:pPr>
        <w:jc w:val="both"/>
        <w:rPr>
          <w:rFonts w:ascii="Arial" w:hAnsi="Arial" w:cs="Arial"/>
          <w:sz w:val="24"/>
          <w:szCs w:val="24"/>
        </w:rPr>
      </w:pPr>
    </w:p>
    <w:p w:rsidR="00460996" w:rsidRPr="00EE2D48" w:rsidRDefault="00460996" w:rsidP="00EE2D48">
      <w:pPr>
        <w:pStyle w:val="Textkrper2"/>
        <w:tabs>
          <w:tab w:val="clear" w:pos="288"/>
          <w:tab w:val="clear" w:pos="510"/>
          <w:tab w:val="clear" w:pos="576"/>
          <w:tab w:val="clear" w:pos="851"/>
          <w:tab w:val="clear" w:pos="1191"/>
          <w:tab w:val="clear" w:pos="5954"/>
        </w:tabs>
        <w:jc w:val="center"/>
        <w:rPr>
          <w:rFonts w:ascii="Arial" w:hAnsi="Arial" w:cs="Arial"/>
          <w:sz w:val="24"/>
          <w:szCs w:val="24"/>
        </w:rPr>
      </w:pPr>
      <w:r w:rsidRPr="00EE2D48">
        <w:rPr>
          <w:rFonts w:ascii="Arial" w:hAnsi="Arial" w:cs="Arial"/>
          <w:sz w:val="24"/>
          <w:szCs w:val="24"/>
        </w:rPr>
        <w:t>§ 12</w:t>
      </w:r>
    </w:p>
    <w:p w:rsidR="007744A6" w:rsidRPr="00EE2D48" w:rsidRDefault="0010151F" w:rsidP="00EE2D48">
      <w:pPr>
        <w:jc w:val="center"/>
        <w:rPr>
          <w:rFonts w:ascii="Arial" w:hAnsi="Arial" w:cs="Arial"/>
          <w:b/>
          <w:sz w:val="24"/>
          <w:szCs w:val="24"/>
        </w:rPr>
      </w:pPr>
      <w:r w:rsidRPr="00EE2D48">
        <w:rPr>
          <w:rFonts w:ascii="Arial" w:hAnsi="Arial" w:cs="Arial"/>
          <w:b/>
          <w:sz w:val="24"/>
          <w:szCs w:val="24"/>
        </w:rPr>
        <w:t xml:space="preserve">In-Kraft-Treten </w:t>
      </w:r>
    </w:p>
    <w:p w:rsidR="00C13889" w:rsidRPr="00EE2D48" w:rsidRDefault="00C13889" w:rsidP="00EE2D48">
      <w:pPr>
        <w:jc w:val="center"/>
        <w:rPr>
          <w:rFonts w:ascii="Arial" w:hAnsi="Arial" w:cs="Arial"/>
          <w:b/>
          <w:sz w:val="24"/>
          <w:szCs w:val="24"/>
        </w:rPr>
      </w:pPr>
    </w:p>
    <w:p w:rsidR="00C13889" w:rsidRPr="00941644" w:rsidRDefault="00C13889" w:rsidP="00EE2D48">
      <w:pPr>
        <w:pStyle w:val="Textkrper2"/>
        <w:numPr>
          <w:ilvl w:val="0"/>
          <w:numId w:val="33"/>
        </w:numPr>
        <w:tabs>
          <w:tab w:val="clear" w:pos="288"/>
          <w:tab w:val="clear" w:pos="510"/>
          <w:tab w:val="clear" w:pos="576"/>
          <w:tab w:val="clear" w:pos="851"/>
          <w:tab w:val="clear" w:pos="1191"/>
          <w:tab w:val="clear" w:pos="5954"/>
        </w:tabs>
        <w:ind w:left="567" w:hanging="567"/>
        <w:jc w:val="both"/>
        <w:rPr>
          <w:rFonts w:ascii="Arial" w:hAnsi="Arial" w:cs="Arial"/>
          <w:b w:val="0"/>
          <w:sz w:val="24"/>
          <w:szCs w:val="24"/>
        </w:rPr>
      </w:pPr>
      <w:r w:rsidRPr="00EE2D48">
        <w:rPr>
          <w:rFonts w:ascii="Arial" w:hAnsi="Arial" w:cs="Arial"/>
          <w:b w:val="0"/>
          <w:sz w:val="24"/>
          <w:szCs w:val="24"/>
        </w:rPr>
        <w:t>Diese Verordnung tritt mit</w:t>
      </w:r>
      <w:r w:rsidR="00DE64ED" w:rsidRPr="00EE2D48">
        <w:rPr>
          <w:rFonts w:ascii="Arial" w:hAnsi="Arial" w:cs="Arial"/>
          <w:b w:val="0"/>
          <w:sz w:val="24"/>
          <w:szCs w:val="24"/>
        </w:rPr>
        <w:t xml:space="preserve"> </w:t>
      </w:r>
      <w:r w:rsidR="00DE64ED" w:rsidRPr="00941644">
        <w:rPr>
          <w:rFonts w:ascii="Arial" w:hAnsi="Arial" w:cs="Arial"/>
          <w:b w:val="0"/>
          <w:sz w:val="24"/>
          <w:szCs w:val="24"/>
        </w:rPr>
        <w:t xml:space="preserve">dem auf </w:t>
      </w:r>
      <w:proofErr w:type="gramStart"/>
      <w:r w:rsidR="00DE64ED" w:rsidRPr="00941644">
        <w:rPr>
          <w:rFonts w:ascii="Arial" w:hAnsi="Arial" w:cs="Arial"/>
          <w:b w:val="0"/>
          <w:sz w:val="24"/>
          <w:szCs w:val="24"/>
        </w:rPr>
        <w:t xml:space="preserve">den </w:t>
      </w:r>
      <w:r w:rsidRPr="00941644">
        <w:rPr>
          <w:rFonts w:ascii="Arial" w:hAnsi="Arial" w:cs="Arial"/>
          <w:b w:val="0"/>
          <w:sz w:val="24"/>
          <w:szCs w:val="24"/>
        </w:rPr>
        <w:t xml:space="preserve"> </w:t>
      </w:r>
      <w:r w:rsidR="00DE64ED" w:rsidRPr="00941644">
        <w:rPr>
          <w:rFonts w:ascii="Arial" w:hAnsi="Arial" w:cs="Arial"/>
          <w:b w:val="0"/>
          <w:sz w:val="24"/>
          <w:szCs w:val="24"/>
        </w:rPr>
        <w:t>Ablauf</w:t>
      </w:r>
      <w:proofErr w:type="gramEnd"/>
      <w:r w:rsidR="00DE64ED" w:rsidRPr="00941644">
        <w:rPr>
          <w:rFonts w:ascii="Arial" w:hAnsi="Arial" w:cs="Arial"/>
          <w:b w:val="0"/>
          <w:sz w:val="24"/>
          <w:szCs w:val="24"/>
        </w:rPr>
        <w:t xml:space="preserve"> der Kundmachungsfrist folgenden Tag </w:t>
      </w:r>
      <w:r w:rsidRPr="00941644">
        <w:rPr>
          <w:rFonts w:ascii="Arial" w:hAnsi="Arial" w:cs="Arial"/>
          <w:b w:val="0"/>
          <w:sz w:val="24"/>
          <w:szCs w:val="24"/>
        </w:rPr>
        <w:t xml:space="preserve">in Kraft. </w:t>
      </w:r>
    </w:p>
    <w:p w:rsidR="00C13889" w:rsidRPr="00941644" w:rsidRDefault="00C13889" w:rsidP="00EE2D48">
      <w:pPr>
        <w:pStyle w:val="Textkrper2"/>
        <w:tabs>
          <w:tab w:val="clear" w:pos="288"/>
          <w:tab w:val="clear" w:pos="510"/>
          <w:tab w:val="clear" w:pos="576"/>
          <w:tab w:val="clear" w:pos="851"/>
          <w:tab w:val="clear" w:pos="1191"/>
          <w:tab w:val="clear" w:pos="5954"/>
        </w:tabs>
        <w:ind w:left="567" w:hanging="567"/>
        <w:jc w:val="both"/>
        <w:rPr>
          <w:rFonts w:ascii="Arial" w:hAnsi="Arial" w:cs="Arial"/>
          <w:b w:val="0"/>
          <w:sz w:val="24"/>
          <w:szCs w:val="24"/>
        </w:rPr>
      </w:pPr>
    </w:p>
    <w:p w:rsidR="00C13889" w:rsidRPr="00EE2D48" w:rsidRDefault="00C13889" w:rsidP="00EE2D48">
      <w:pPr>
        <w:pStyle w:val="Textkrper2"/>
        <w:numPr>
          <w:ilvl w:val="0"/>
          <w:numId w:val="33"/>
        </w:numPr>
        <w:tabs>
          <w:tab w:val="clear" w:pos="288"/>
          <w:tab w:val="clear" w:pos="510"/>
          <w:tab w:val="clear" w:pos="576"/>
          <w:tab w:val="clear" w:pos="851"/>
          <w:tab w:val="clear" w:pos="1191"/>
          <w:tab w:val="clear" w:pos="5954"/>
        </w:tabs>
        <w:ind w:left="567" w:hanging="567"/>
        <w:jc w:val="both"/>
        <w:rPr>
          <w:rFonts w:ascii="Arial" w:hAnsi="Arial" w:cs="Arial"/>
          <w:b w:val="0"/>
          <w:sz w:val="24"/>
          <w:szCs w:val="24"/>
        </w:rPr>
      </w:pPr>
      <w:r w:rsidRPr="00EE2D48">
        <w:rPr>
          <w:rFonts w:ascii="Arial" w:hAnsi="Arial" w:cs="Arial"/>
          <w:b w:val="0"/>
          <w:sz w:val="24"/>
          <w:szCs w:val="24"/>
        </w:rPr>
        <w:t xml:space="preserve">Mit Inkrafttreten dieser Verordnung tritt die Lustbarkeitsordnung der </w:t>
      </w:r>
      <w:r w:rsidR="00355A8E" w:rsidRPr="00EE2D48">
        <w:rPr>
          <w:rFonts w:ascii="Arial" w:hAnsi="Arial" w:cs="Arial"/>
          <w:b w:val="0"/>
          <w:sz w:val="24"/>
          <w:szCs w:val="24"/>
        </w:rPr>
        <w:t>Gemeinde (</w:t>
      </w:r>
      <w:r w:rsidRPr="00EE2D48">
        <w:rPr>
          <w:rFonts w:ascii="Arial" w:hAnsi="Arial" w:cs="Arial"/>
          <w:b w:val="0"/>
          <w:sz w:val="24"/>
          <w:szCs w:val="24"/>
        </w:rPr>
        <w:t>Stadt</w:t>
      </w:r>
      <w:r w:rsidR="00355A8E" w:rsidRPr="00EE2D48">
        <w:rPr>
          <w:rFonts w:ascii="Arial" w:hAnsi="Arial" w:cs="Arial"/>
          <w:b w:val="0"/>
          <w:sz w:val="24"/>
          <w:szCs w:val="24"/>
        </w:rPr>
        <w:t>)</w:t>
      </w:r>
      <w:r w:rsidRPr="00EE2D48">
        <w:rPr>
          <w:rFonts w:ascii="Arial" w:hAnsi="Arial" w:cs="Arial"/>
          <w:b w:val="0"/>
          <w:sz w:val="24"/>
          <w:szCs w:val="24"/>
        </w:rPr>
        <w:t xml:space="preserve"> …, kundgemacht im … vom …, in der Fassung …, außer Kraft.</w:t>
      </w:r>
    </w:p>
    <w:p w:rsidR="00C13889" w:rsidRPr="00EE2D48" w:rsidRDefault="00C13889" w:rsidP="00EE2D48">
      <w:pPr>
        <w:pStyle w:val="Listenabsatz"/>
        <w:ind w:left="567" w:hanging="567"/>
        <w:rPr>
          <w:rFonts w:cs="Arial"/>
          <w:b/>
          <w:sz w:val="24"/>
          <w:szCs w:val="24"/>
        </w:rPr>
      </w:pPr>
    </w:p>
    <w:p w:rsidR="00E2117B" w:rsidRPr="00EE2D48" w:rsidRDefault="00E2117B" w:rsidP="00EE2D48">
      <w:pPr>
        <w:rPr>
          <w:rFonts w:ascii="Arial" w:hAnsi="Arial" w:cs="Arial"/>
          <w:snapToGrid w:val="0"/>
          <w:sz w:val="24"/>
          <w:szCs w:val="24"/>
        </w:rPr>
      </w:pPr>
      <w:r w:rsidRPr="00EE2D48">
        <w:rPr>
          <w:rFonts w:ascii="Arial" w:hAnsi="Arial" w:cs="Arial"/>
          <w:b/>
          <w:sz w:val="24"/>
          <w:szCs w:val="24"/>
        </w:rPr>
        <w:br w:type="page"/>
      </w:r>
    </w:p>
    <w:p w:rsidR="00E2117B" w:rsidRPr="00EE2D48" w:rsidRDefault="00E2117B" w:rsidP="00EE2D48">
      <w:pPr>
        <w:jc w:val="center"/>
        <w:rPr>
          <w:rFonts w:ascii="Arial" w:hAnsi="Arial" w:cs="Arial"/>
          <w:b/>
          <w:sz w:val="24"/>
          <w:szCs w:val="24"/>
        </w:rPr>
        <w:sectPr w:rsidR="00E2117B" w:rsidRPr="00EE2D48" w:rsidSect="004C1122">
          <w:footerReference w:type="default" r:id="rId8"/>
          <w:pgSz w:w="11906" w:h="16838" w:code="9"/>
          <w:pgMar w:top="1418" w:right="1418" w:bottom="1304" w:left="1418" w:header="720" w:footer="720" w:gutter="0"/>
          <w:cols w:space="720"/>
        </w:sectPr>
      </w:pPr>
    </w:p>
    <w:p w:rsidR="00E2117B" w:rsidRPr="00EE2D48" w:rsidRDefault="00E2117B" w:rsidP="00EE2D48">
      <w:pPr>
        <w:jc w:val="center"/>
        <w:rPr>
          <w:rFonts w:ascii="Arial" w:hAnsi="Arial" w:cs="Arial"/>
          <w:b/>
          <w:sz w:val="24"/>
          <w:szCs w:val="24"/>
        </w:rPr>
      </w:pPr>
      <w:r w:rsidRPr="00EE2D48">
        <w:rPr>
          <w:rFonts w:ascii="Arial" w:hAnsi="Arial" w:cs="Arial"/>
          <w:b/>
          <w:sz w:val="24"/>
          <w:szCs w:val="24"/>
        </w:rPr>
        <w:lastRenderedPageBreak/>
        <w:t>Erläuternde Bemerkungen</w:t>
      </w:r>
    </w:p>
    <w:p w:rsidR="00E2117B" w:rsidRPr="00EE2D48" w:rsidRDefault="00E2117B" w:rsidP="00EE2D48">
      <w:pPr>
        <w:jc w:val="both"/>
        <w:rPr>
          <w:rFonts w:ascii="Arial" w:hAnsi="Arial" w:cs="Arial"/>
          <w:sz w:val="24"/>
          <w:szCs w:val="24"/>
        </w:rPr>
      </w:pPr>
    </w:p>
    <w:p w:rsidR="00E2117B" w:rsidRPr="00EE2D48" w:rsidRDefault="00E2117B" w:rsidP="00EE2D48">
      <w:pPr>
        <w:jc w:val="both"/>
        <w:rPr>
          <w:rFonts w:ascii="Arial" w:hAnsi="Arial" w:cs="Arial"/>
          <w:sz w:val="24"/>
          <w:szCs w:val="24"/>
        </w:rPr>
      </w:pPr>
      <w:r w:rsidRPr="00EE2D48">
        <w:rPr>
          <w:rFonts w:ascii="Arial" w:hAnsi="Arial" w:cs="Arial"/>
          <w:sz w:val="24"/>
          <w:szCs w:val="24"/>
        </w:rPr>
        <w:t>Sehr geehrte Damen und Herren!</w:t>
      </w:r>
    </w:p>
    <w:p w:rsidR="00E2117B" w:rsidRPr="00EE2D48" w:rsidRDefault="00E2117B" w:rsidP="00EE2D48">
      <w:pPr>
        <w:jc w:val="both"/>
        <w:rPr>
          <w:rFonts w:ascii="Arial" w:hAnsi="Arial" w:cs="Arial"/>
          <w:sz w:val="24"/>
          <w:szCs w:val="24"/>
        </w:rPr>
      </w:pPr>
    </w:p>
    <w:p w:rsidR="00E2117B" w:rsidRPr="00EE2D48" w:rsidRDefault="00E2117B" w:rsidP="00EE2D48">
      <w:pPr>
        <w:jc w:val="both"/>
        <w:rPr>
          <w:rFonts w:ascii="Arial" w:hAnsi="Arial" w:cs="Arial"/>
          <w:sz w:val="24"/>
          <w:szCs w:val="24"/>
        </w:rPr>
      </w:pPr>
      <w:r w:rsidRPr="00EE2D48">
        <w:rPr>
          <w:rFonts w:ascii="Arial" w:hAnsi="Arial" w:cs="Arial"/>
          <w:sz w:val="24"/>
          <w:szCs w:val="24"/>
        </w:rPr>
        <w:t xml:space="preserve">Aufgrund des Außer-Kraft-Tretens des </w:t>
      </w:r>
      <w:proofErr w:type="spellStart"/>
      <w:r w:rsidRPr="00EE2D48">
        <w:rPr>
          <w:rFonts w:ascii="Arial" w:hAnsi="Arial" w:cs="Arial"/>
          <w:sz w:val="24"/>
          <w:szCs w:val="24"/>
        </w:rPr>
        <w:t>Oö</w:t>
      </w:r>
      <w:proofErr w:type="spellEnd"/>
      <w:r w:rsidRPr="00EE2D48">
        <w:rPr>
          <w:rFonts w:ascii="Arial" w:hAnsi="Arial" w:cs="Arial"/>
          <w:sz w:val="24"/>
          <w:szCs w:val="24"/>
        </w:rPr>
        <w:t xml:space="preserve">. Lustbarkeitsabgabegesetzes 1979 und des In-Kraft-Tretens des </w:t>
      </w:r>
      <w:proofErr w:type="spellStart"/>
      <w:r w:rsidRPr="00EE2D48">
        <w:rPr>
          <w:rFonts w:ascii="Arial" w:hAnsi="Arial" w:cs="Arial"/>
          <w:sz w:val="24"/>
          <w:szCs w:val="24"/>
        </w:rPr>
        <w:t>Oö</w:t>
      </w:r>
      <w:proofErr w:type="spellEnd"/>
      <w:r w:rsidRPr="00EE2D48">
        <w:rPr>
          <w:rFonts w:ascii="Arial" w:hAnsi="Arial" w:cs="Arial"/>
          <w:sz w:val="24"/>
          <w:szCs w:val="24"/>
        </w:rPr>
        <w:t xml:space="preserve">. Lustbarkeitsabgabegesetzes 2015 haben die Städte und Gemeinden mit Wirksamkeit 1. März 2016 für ihren jeweiligen Hoheitsbereich eine Lustbarkeitsabgabeordnung auf der Rechtsgrundlage der Bestimmungen des § 15 Abs. 3 Z. 1 FAG 2008 und des </w:t>
      </w:r>
      <w:proofErr w:type="spellStart"/>
      <w:r w:rsidRPr="00EE2D48">
        <w:rPr>
          <w:rFonts w:ascii="Arial" w:hAnsi="Arial" w:cs="Arial"/>
          <w:sz w:val="24"/>
          <w:szCs w:val="24"/>
        </w:rPr>
        <w:t>Oö</w:t>
      </w:r>
      <w:proofErr w:type="spellEnd"/>
      <w:r w:rsidRPr="00EE2D48">
        <w:rPr>
          <w:rFonts w:ascii="Arial" w:hAnsi="Arial" w:cs="Arial"/>
          <w:sz w:val="24"/>
          <w:szCs w:val="24"/>
        </w:rPr>
        <w:t>. Lustbarkeitsabgabegesetzes 2015 zu beschließen.</w:t>
      </w:r>
    </w:p>
    <w:p w:rsidR="00E2117B" w:rsidRPr="00EE2D48" w:rsidRDefault="00E2117B" w:rsidP="00EE2D48">
      <w:pPr>
        <w:jc w:val="both"/>
        <w:rPr>
          <w:rFonts w:ascii="Arial" w:hAnsi="Arial" w:cs="Arial"/>
          <w:sz w:val="24"/>
          <w:szCs w:val="24"/>
        </w:rPr>
      </w:pPr>
    </w:p>
    <w:p w:rsidR="00E2117B" w:rsidRPr="00EE2D48" w:rsidRDefault="00E2117B" w:rsidP="00EE2D48">
      <w:pPr>
        <w:jc w:val="both"/>
        <w:rPr>
          <w:rFonts w:ascii="Arial" w:hAnsi="Arial" w:cs="Arial"/>
          <w:sz w:val="24"/>
          <w:szCs w:val="24"/>
        </w:rPr>
      </w:pPr>
      <w:r w:rsidRPr="00EE2D48">
        <w:rPr>
          <w:rFonts w:ascii="Arial" w:hAnsi="Arial" w:cs="Arial"/>
          <w:sz w:val="24"/>
          <w:szCs w:val="24"/>
        </w:rPr>
        <w:t>In der Anlage wird eine Muster-Abgabeverordnung übermittelt, welche für die Beschlussfassung der Kommunen eine entsprechende Hilfestellung anbieten soll, jedoch an welche die Gemeinden und Städte in keiner Weise gebunden sind; diese Muster-Abgabeverordnung enthält die wesentlichsten Bausteine für eine zukünftige kommunale Abgabenordnung. Die Kommunen sind daher nicht verpflichtet, diese Musterverordnung in der vorliegenden Form zu verwenden, sondern haben die Möglichkeit, diese Abgabeverordnung einzuschränken bzw. zu ergänzen.</w:t>
      </w:r>
    </w:p>
    <w:p w:rsidR="00E2117B" w:rsidRPr="00EE2D48" w:rsidRDefault="00E2117B" w:rsidP="00EE2D48">
      <w:pPr>
        <w:jc w:val="both"/>
        <w:rPr>
          <w:rFonts w:ascii="Arial" w:hAnsi="Arial" w:cs="Arial"/>
          <w:sz w:val="24"/>
          <w:szCs w:val="24"/>
        </w:rPr>
      </w:pPr>
    </w:p>
    <w:p w:rsidR="00E2117B" w:rsidRPr="00EE2D48" w:rsidRDefault="00E2117B" w:rsidP="00EE2D48">
      <w:pPr>
        <w:jc w:val="both"/>
        <w:rPr>
          <w:rFonts w:ascii="Arial" w:hAnsi="Arial" w:cs="Arial"/>
          <w:sz w:val="24"/>
          <w:szCs w:val="24"/>
        </w:rPr>
      </w:pPr>
      <w:r w:rsidRPr="00EE2D48">
        <w:rPr>
          <w:rFonts w:ascii="Arial" w:hAnsi="Arial" w:cs="Arial"/>
          <w:sz w:val="24"/>
          <w:szCs w:val="24"/>
        </w:rPr>
        <w:t>Abgesehen von der verpflichtenden Befreiungsbestimmung von Veranstaltungen von Theatern, die aus Mitteln des Bundes, eines Landes oder einer Gemeinde regelmäßig Zuschüsse erhalten, welche Befreiungsbestimmung auch in den Abgabenordnungen der Kommunen aufzunehmen ist, und bei den Ausspielungen gemäß § 2 Glücksspielgesetz, handelt es sich bei den übrigen Befreiungsbestimmungen um einen plakativen Katalog.</w:t>
      </w:r>
    </w:p>
    <w:p w:rsidR="00E2117B" w:rsidRPr="00EE2D48" w:rsidRDefault="00E2117B" w:rsidP="00EE2D48">
      <w:pPr>
        <w:jc w:val="both"/>
        <w:rPr>
          <w:rFonts w:ascii="Arial" w:hAnsi="Arial" w:cs="Arial"/>
          <w:sz w:val="24"/>
          <w:szCs w:val="24"/>
        </w:rPr>
      </w:pPr>
      <w:r w:rsidRPr="00EE2D48">
        <w:rPr>
          <w:rFonts w:ascii="Arial" w:hAnsi="Arial" w:cs="Arial"/>
          <w:sz w:val="24"/>
          <w:szCs w:val="24"/>
        </w:rPr>
        <w:t xml:space="preserve">Dasselbe gilt für den demonstrativen Katalog der Arten von Veranstaltungen, welcher beliebig einschränkbar bzw. erweiterbar ist, sofern es sich um Lustbarkeiten handelt. </w:t>
      </w:r>
    </w:p>
    <w:p w:rsidR="00E2117B" w:rsidRPr="00EE2D48" w:rsidRDefault="00E2117B" w:rsidP="00EE2D48">
      <w:pPr>
        <w:jc w:val="both"/>
        <w:rPr>
          <w:rFonts w:ascii="Arial" w:hAnsi="Arial" w:cs="Arial"/>
          <w:sz w:val="24"/>
          <w:szCs w:val="24"/>
        </w:rPr>
      </w:pPr>
      <w:r w:rsidRPr="00EE2D48">
        <w:rPr>
          <w:rFonts w:ascii="Arial" w:hAnsi="Arial" w:cs="Arial"/>
          <w:sz w:val="24"/>
          <w:szCs w:val="24"/>
        </w:rPr>
        <w:t xml:space="preserve">Die Abgabensätze wurden bewusst </w:t>
      </w:r>
      <w:proofErr w:type="gramStart"/>
      <w:r w:rsidRPr="00EE2D48">
        <w:rPr>
          <w:rFonts w:ascii="Arial" w:hAnsi="Arial" w:cs="Arial"/>
          <w:sz w:val="24"/>
          <w:szCs w:val="24"/>
        </w:rPr>
        <w:t>offen gelassen</w:t>
      </w:r>
      <w:proofErr w:type="gramEnd"/>
      <w:r w:rsidRPr="00EE2D48">
        <w:rPr>
          <w:rFonts w:ascii="Arial" w:hAnsi="Arial" w:cs="Arial"/>
          <w:sz w:val="24"/>
          <w:szCs w:val="24"/>
        </w:rPr>
        <w:t xml:space="preserve">; die Kommunen haben nur die Bestimmung des § 15 Abs. 3 Z. 1 FAG 2008, wonach die Kartenabgabe im allgemeinen maximal 25 %, bei Filmvorführungen maximal 10 % des Eintrittsentgeltes mit Ausschluss der Abgabe betragen darf, sowie die im </w:t>
      </w:r>
      <w:proofErr w:type="spellStart"/>
      <w:r w:rsidRPr="00EE2D48">
        <w:rPr>
          <w:rFonts w:ascii="Arial" w:hAnsi="Arial" w:cs="Arial"/>
          <w:sz w:val="24"/>
          <w:szCs w:val="24"/>
        </w:rPr>
        <w:t>Oö</w:t>
      </w:r>
      <w:proofErr w:type="spellEnd"/>
      <w:r w:rsidRPr="00EE2D48">
        <w:rPr>
          <w:rFonts w:ascii="Arial" w:hAnsi="Arial" w:cs="Arial"/>
          <w:sz w:val="24"/>
          <w:szCs w:val="24"/>
        </w:rPr>
        <w:t xml:space="preserve">. Lustbarkeitsabgabegesetz 2015 für Spielapparate und Wettterminals vorgesehenen Abgabenhöchstsätze zu berücksichtigen; es empfiehlt sich aber insbesondere bei Wettterminals, die gesetzlich vorgesehenen Abgabenhöchstsätze nicht auszuschöpfen. </w:t>
      </w:r>
    </w:p>
    <w:p w:rsidR="00E2117B" w:rsidRPr="00EE2D48" w:rsidRDefault="00E2117B" w:rsidP="00EE2D48">
      <w:pPr>
        <w:jc w:val="both"/>
        <w:rPr>
          <w:rFonts w:ascii="Arial" w:hAnsi="Arial" w:cs="Arial"/>
          <w:i/>
          <w:sz w:val="24"/>
          <w:szCs w:val="24"/>
        </w:rPr>
      </w:pPr>
      <w:r w:rsidRPr="00EE2D48">
        <w:rPr>
          <w:rFonts w:ascii="Arial" w:hAnsi="Arial" w:cs="Arial"/>
          <w:i/>
          <w:sz w:val="24"/>
          <w:szCs w:val="24"/>
        </w:rPr>
        <w:t>(Anmerkung: Für Spielapparate beträgt die Abgabe pro angefangenem Kalendermonat max. € 50,00, in Betriebsstätten mit mehr als 8 Spielapparaten max. € 75,00 je Apparat und angefangenem Kalendermonat. Für Wettterminals beträgt die Abgabe max. € 250,00 je Apparat und angefangenem Kalendermonat.)</w:t>
      </w:r>
    </w:p>
    <w:p w:rsidR="00E2117B" w:rsidRPr="00EE2D48" w:rsidRDefault="00E2117B" w:rsidP="00EE2D48">
      <w:pPr>
        <w:jc w:val="both"/>
        <w:rPr>
          <w:rFonts w:ascii="Arial" w:hAnsi="Arial" w:cs="Arial"/>
          <w:sz w:val="24"/>
          <w:szCs w:val="24"/>
        </w:rPr>
      </w:pPr>
    </w:p>
    <w:p w:rsidR="00E2117B" w:rsidRPr="00EE2D48" w:rsidRDefault="00E2117B" w:rsidP="00EE2D48">
      <w:pPr>
        <w:jc w:val="both"/>
        <w:rPr>
          <w:rFonts w:ascii="Arial" w:hAnsi="Arial" w:cs="Arial"/>
          <w:sz w:val="24"/>
          <w:szCs w:val="24"/>
        </w:rPr>
      </w:pPr>
      <w:r w:rsidRPr="00EE2D48">
        <w:rPr>
          <w:rFonts w:ascii="Arial" w:hAnsi="Arial" w:cs="Arial"/>
          <w:sz w:val="24"/>
          <w:szCs w:val="24"/>
        </w:rPr>
        <w:t>Schließlich sind auch die im § 4 Abs. 2 der Muster-Abgabeverordnung angeführten möglichen Formen des Eintrittsgeldes nicht verbindlich.</w:t>
      </w:r>
    </w:p>
    <w:sectPr w:rsidR="00E2117B" w:rsidRPr="00EE2D48" w:rsidSect="00E2117B">
      <w:footerReference w:type="default" r:id="rId9"/>
      <w:pgSz w:w="11906" w:h="16838" w:code="9"/>
      <w:pgMar w:top="1418" w:right="1418" w:bottom="130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1F" w:rsidRDefault="007A551F">
      <w:r>
        <w:separator/>
      </w:r>
    </w:p>
  </w:endnote>
  <w:endnote w:type="continuationSeparator" w:id="0">
    <w:p w:rsidR="007A551F" w:rsidRDefault="007A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eGothic">
    <w:altName w:val="Malgun Gothic"/>
    <w:charset w:val="00"/>
    <w:family w:val="auto"/>
    <w:pitch w:val="variable"/>
    <w:sig w:usb0="00000003" w:usb1="00000000" w:usb2="00000000" w:usb3="00000000" w:csb0="00000001" w:csb1="00000000"/>
  </w:font>
  <w:font w:name="TradeGothic CondEighteen">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B2" w:rsidRPr="008B2D58" w:rsidRDefault="003F45B2">
    <w:pPr>
      <w:pStyle w:val="Fuzeile"/>
      <w:rPr>
        <w:sz w:val="16"/>
        <w:szCs w:val="16"/>
      </w:rPr>
    </w:pPr>
    <w:r>
      <w:rPr>
        <w:snapToGrid w:val="0"/>
      </w:rPr>
      <w:tab/>
    </w:r>
    <w:r w:rsidRPr="008B2D58">
      <w:rPr>
        <w:snapToGrid w:val="0"/>
        <w:sz w:val="16"/>
        <w:szCs w:val="16"/>
      </w:rPr>
      <w:t xml:space="preserve">- Seite </w:t>
    </w:r>
    <w:r w:rsidR="00755A60" w:rsidRPr="008B2D58">
      <w:rPr>
        <w:snapToGrid w:val="0"/>
        <w:sz w:val="16"/>
        <w:szCs w:val="16"/>
      </w:rPr>
      <w:fldChar w:fldCharType="begin"/>
    </w:r>
    <w:r w:rsidRPr="008B2D58">
      <w:rPr>
        <w:snapToGrid w:val="0"/>
        <w:sz w:val="16"/>
        <w:szCs w:val="16"/>
      </w:rPr>
      <w:instrText xml:space="preserve"> PAGE </w:instrText>
    </w:r>
    <w:r w:rsidR="00755A60" w:rsidRPr="008B2D58">
      <w:rPr>
        <w:snapToGrid w:val="0"/>
        <w:sz w:val="16"/>
        <w:szCs w:val="16"/>
      </w:rPr>
      <w:fldChar w:fldCharType="separate"/>
    </w:r>
    <w:r w:rsidR="00D74F28">
      <w:rPr>
        <w:noProof/>
        <w:snapToGrid w:val="0"/>
        <w:sz w:val="16"/>
        <w:szCs w:val="16"/>
      </w:rPr>
      <w:t>1</w:t>
    </w:r>
    <w:r w:rsidR="00755A60" w:rsidRPr="008B2D58">
      <w:rPr>
        <w:snapToGrid w:val="0"/>
        <w:sz w:val="16"/>
        <w:szCs w:val="16"/>
      </w:rPr>
      <w:fldChar w:fldCharType="end"/>
    </w:r>
    <w:r w:rsidRPr="008B2D58">
      <w:rPr>
        <w:snapToGrid w:val="0"/>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7B" w:rsidRPr="008B2D58" w:rsidRDefault="00E2117B">
    <w:pPr>
      <w:pStyle w:val="Fuzeile"/>
      <w:rPr>
        <w:sz w:val="16"/>
        <w:szCs w:val="16"/>
      </w:rPr>
    </w:pPr>
    <w:r>
      <w:rPr>
        <w:snapToGrid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1F" w:rsidRDefault="007A551F">
      <w:r>
        <w:separator/>
      </w:r>
    </w:p>
  </w:footnote>
  <w:footnote w:type="continuationSeparator" w:id="0">
    <w:p w:rsidR="007A551F" w:rsidRDefault="007A5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007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F81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ECB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040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361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369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B29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C78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A6A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C6D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63E"/>
    <w:multiLevelType w:val="hybridMultilevel"/>
    <w:tmpl w:val="BDBE9F6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164135E"/>
    <w:multiLevelType w:val="hybridMultilevel"/>
    <w:tmpl w:val="BEF0ACF0"/>
    <w:lvl w:ilvl="0" w:tplc="829E5A48">
      <w:start w:val="1"/>
      <w:numFmt w:val="decimal"/>
      <w:lvlText w:val="(%1)"/>
      <w:lvlJc w:val="left"/>
      <w:pPr>
        <w:ind w:left="720" w:hanging="360"/>
      </w:pPr>
      <w:rPr>
        <w:rFonts w:hint="default"/>
      </w:rPr>
    </w:lvl>
    <w:lvl w:ilvl="1" w:tplc="0C07000F">
      <w:start w:val="1"/>
      <w:numFmt w:val="decimal"/>
      <w:lvlText w:val="%2."/>
      <w:lvlJc w:val="left"/>
      <w:pPr>
        <w:ind w:left="107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228298C"/>
    <w:multiLevelType w:val="hybridMultilevel"/>
    <w:tmpl w:val="45E0F2B8"/>
    <w:lvl w:ilvl="0" w:tplc="A768E05A">
      <w:start w:val="1"/>
      <w:numFmt w:val="bullet"/>
      <w:lvlText w:val=""/>
      <w:lvlJc w:val="left"/>
      <w:pPr>
        <w:ind w:left="1146" w:hanging="360"/>
      </w:pPr>
      <w:rPr>
        <w:rFonts w:ascii="Symbol" w:hAnsi="Symbol" w:hint="default"/>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3" w15:restartNumberingAfterBreak="0">
    <w:nsid w:val="131A0D80"/>
    <w:multiLevelType w:val="hybridMultilevel"/>
    <w:tmpl w:val="248ED0BA"/>
    <w:lvl w:ilvl="0" w:tplc="A768E05A">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4" w15:restartNumberingAfterBreak="0">
    <w:nsid w:val="153F3EEF"/>
    <w:multiLevelType w:val="hybridMultilevel"/>
    <w:tmpl w:val="C3120DD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7316DDD"/>
    <w:multiLevelType w:val="hybridMultilevel"/>
    <w:tmpl w:val="E9C0EEF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94644EC"/>
    <w:multiLevelType w:val="hybridMultilevel"/>
    <w:tmpl w:val="8520C0D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570F0B"/>
    <w:multiLevelType w:val="hybridMultilevel"/>
    <w:tmpl w:val="FC68DFA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6136306"/>
    <w:multiLevelType w:val="hybridMultilevel"/>
    <w:tmpl w:val="85826DA6"/>
    <w:lvl w:ilvl="0" w:tplc="8796ECC2">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91078EE"/>
    <w:multiLevelType w:val="hybridMultilevel"/>
    <w:tmpl w:val="0CB4B70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E8B3C44"/>
    <w:multiLevelType w:val="hybridMultilevel"/>
    <w:tmpl w:val="5D4A719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3B60EC8"/>
    <w:multiLevelType w:val="hybridMultilevel"/>
    <w:tmpl w:val="7402E07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4E0370A"/>
    <w:multiLevelType w:val="hybridMultilevel"/>
    <w:tmpl w:val="5C3C0406"/>
    <w:lvl w:ilvl="0" w:tplc="5CFCAC1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76A0ED2"/>
    <w:multiLevelType w:val="hybridMultilevel"/>
    <w:tmpl w:val="A4C22E98"/>
    <w:lvl w:ilvl="0" w:tplc="A768E05A">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4" w15:restartNumberingAfterBreak="0">
    <w:nsid w:val="3A8B2BB0"/>
    <w:multiLevelType w:val="hybridMultilevel"/>
    <w:tmpl w:val="97BA3074"/>
    <w:lvl w:ilvl="0" w:tplc="A768E05A">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5" w15:restartNumberingAfterBreak="0">
    <w:nsid w:val="3B3E00E7"/>
    <w:multiLevelType w:val="hybridMultilevel"/>
    <w:tmpl w:val="8B861FE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F926C75"/>
    <w:multiLevelType w:val="hybridMultilevel"/>
    <w:tmpl w:val="BD04DCEE"/>
    <w:lvl w:ilvl="0" w:tplc="5A6C7DA8">
      <w:start w:val="1"/>
      <w:numFmt w:val="decimal"/>
      <w:lvlText w:val="%1."/>
      <w:lvlJc w:val="left"/>
      <w:pPr>
        <w:ind w:left="121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4A207C0"/>
    <w:multiLevelType w:val="hybridMultilevel"/>
    <w:tmpl w:val="E07A414A"/>
    <w:lvl w:ilvl="0" w:tplc="0C07000B">
      <w:start w:val="1"/>
      <w:numFmt w:val="bullet"/>
      <w:lvlText w:val=""/>
      <w:lvlJc w:val="left"/>
      <w:pPr>
        <w:ind w:left="1572" w:hanging="360"/>
      </w:pPr>
      <w:rPr>
        <w:rFonts w:ascii="Wingdings" w:hAnsi="Wingdings" w:hint="default"/>
      </w:rPr>
    </w:lvl>
    <w:lvl w:ilvl="1" w:tplc="0C070003" w:tentative="1">
      <w:start w:val="1"/>
      <w:numFmt w:val="bullet"/>
      <w:lvlText w:val="o"/>
      <w:lvlJc w:val="left"/>
      <w:pPr>
        <w:ind w:left="2292" w:hanging="360"/>
      </w:pPr>
      <w:rPr>
        <w:rFonts w:ascii="Courier New" w:hAnsi="Courier New" w:cs="Courier New" w:hint="default"/>
      </w:rPr>
    </w:lvl>
    <w:lvl w:ilvl="2" w:tplc="0C070005" w:tentative="1">
      <w:start w:val="1"/>
      <w:numFmt w:val="bullet"/>
      <w:lvlText w:val=""/>
      <w:lvlJc w:val="left"/>
      <w:pPr>
        <w:ind w:left="3012" w:hanging="360"/>
      </w:pPr>
      <w:rPr>
        <w:rFonts w:ascii="Wingdings" w:hAnsi="Wingdings" w:hint="default"/>
      </w:rPr>
    </w:lvl>
    <w:lvl w:ilvl="3" w:tplc="0C070001" w:tentative="1">
      <w:start w:val="1"/>
      <w:numFmt w:val="bullet"/>
      <w:lvlText w:val=""/>
      <w:lvlJc w:val="left"/>
      <w:pPr>
        <w:ind w:left="3732" w:hanging="360"/>
      </w:pPr>
      <w:rPr>
        <w:rFonts w:ascii="Symbol" w:hAnsi="Symbol" w:hint="default"/>
      </w:rPr>
    </w:lvl>
    <w:lvl w:ilvl="4" w:tplc="0C070003" w:tentative="1">
      <w:start w:val="1"/>
      <w:numFmt w:val="bullet"/>
      <w:lvlText w:val="o"/>
      <w:lvlJc w:val="left"/>
      <w:pPr>
        <w:ind w:left="4452" w:hanging="360"/>
      </w:pPr>
      <w:rPr>
        <w:rFonts w:ascii="Courier New" w:hAnsi="Courier New" w:cs="Courier New" w:hint="default"/>
      </w:rPr>
    </w:lvl>
    <w:lvl w:ilvl="5" w:tplc="0C070005" w:tentative="1">
      <w:start w:val="1"/>
      <w:numFmt w:val="bullet"/>
      <w:lvlText w:val=""/>
      <w:lvlJc w:val="left"/>
      <w:pPr>
        <w:ind w:left="5172" w:hanging="360"/>
      </w:pPr>
      <w:rPr>
        <w:rFonts w:ascii="Wingdings" w:hAnsi="Wingdings" w:hint="default"/>
      </w:rPr>
    </w:lvl>
    <w:lvl w:ilvl="6" w:tplc="0C070001" w:tentative="1">
      <w:start w:val="1"/>
      <w:numFmt w:val="bullet"/>
      <w:lvlText w:val=""/>
      <w:lvlJc w:val="left"/>
      <w:pPr>
        <w:ind w:left="5892" w:hanging="360"/>
      </w:pPr>
      <w:rPr>
        <w:rFonts w:ascii="Symbol" w:hAnsi="Symbol" w:hint="default"/>
      </w:rPr>
    </w:lvl>
    <w:lvl w:ilvl="7" w:tplc="0C070003" w:tentative="1">
      <w:start w:val="1"/>
      <w:numFmt w:val="bullet"/>
      <w:lvlText w:val="o"/>
      <w:lvlJc w:val="left"/>
      <w:pPr>
        <w:ind w:left="6612" w:hanging="360"/>
      </w:pPr>
      <w:rPr>
        <w:rFonts w:ascii="Courier New" w:hAnsi="Courier New" w:cs="Courier New" w:hint="default"/>
      </w:rPr>
    </w:lvl>
    <w:lvl w:ilvl="8" w:tplc="0C070005" w:tentative="1">
      <w:start w:val="1"/>
      <w:numFmt w:val="bullet"/>
      <w:lvlText w:val=""/>
      <w:lvlJc w:val="left"/>
      <w:pPr>
        <w:ind w:left="7332" w:hanging="360"/>
      </w:pPr>
      <w:rPr>
        <w:rFonts w:ascii="Wingdings" w:hAnsi="Wingdings" w:hint="default"/>
      </w:rPr>
    </w:lvl>
  </w:abstractNum>
  <w:abstractNum w:abstractNumId="28" w15:restartNumberingAfterBreak="0">
    <w:nsid w:val="579071DC"/>
    <w:multiLevelType w:val="hybridMultilevel"/>
    <w:tmpl w:val="B6DC9A9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9CF10FA"/>
    <w:multiLevelType w:val="hybridMultilevel"/>
    <w:tmpl w:val="FF90F5C2"/>
    <w:lvl w:ilvl="0" w:tplc="A768E05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CED3C34"/>
    <w:multiLevelType w:val="hybridMultilevel"/>
    <w:tmpl w:val="F68868CE"/>
    <w:lvl w:ilvl="0" w:tplc="1DF0FC40">
      <w:start w:val="1"/>
      <w:numFmt w:val="decimal"/>
      <w:lvlText w:val="%1."/>
      <w:lvlJc w:val="left"/>
      <w:pPr>
        <w:ind w:left="121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26A5651"/>
    <w:multiLevelType w:val="hybridMultilevel"/>
    <w:tmpl w:val="492CA6E4"/>
    <w:lvl w:ilvl="0" w:tplc="A768E05A">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2" w15:restartNumberingAfterBreak="0">
    <w:nsid w:val="64C93A97"/>
    <w:multiLevelType w:val="hybridMultilevel"/>
    <w:tmpl w:val="0AF6CD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F810418"/>
    <w:multiLevelType w:val="hybridMultilevel"/>
    <w:tmpl w:val="811A352E"/>
    <w:lvl w:ilvl="0" w:tplc="A768E05A">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4" w15:restartNumberingAfterBreak="0">
    <w:nsid w:val="72853438"/>
    <w:multiLevelType w:val="hybridMultilevel"/>
    <w:tmpl w:val="F42E27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44F4115"/>
    <w:multiLevelType w:val="hybridMultilevel"/>
    <w:tmpl w:val="F00812BE"/>
    <w:lvl w:ilvl="0" w:tplc="0C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15:restartNumberingAfterBreak="0">
    <w:nsid w:val="753C4495"/>
    <w:multiLevelType w:val="hybridMultilevel"/>
    <w:tmpl w:val="A962AF4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5465E4"/>
    <w:multiLevelType w:val="hybridMultilevel"/>
    <w:tmpl w:val="16285862"/>
    <w:lvl w:ilvl="0" w:tplc="829E5A48">
      <w:start w:val="1"/>
      <w:numFmt w:val="decimal"/>
      <w:lvlText w:val="(%1)"/>
      <w:lvlJc w:val="left"/>
      <w:pPr>
        <w:ind w:left="720" w:hanging="360"/>
      </w:pPr>
      <w:rPr>
        <w:rFonts w:hint="default"/>
      </w:r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AD03DAD"/>
    <w:multiLevelType w:val="hybridMultilevel"/>
    <w:tmpl w:val="CAA6F5DE"/>
    <w:lvl w:ilvl="0" w:tplc="A768E05A">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2"/>
  </w:num>
  <w:num w:numId="13">
    <w:abstractNumId w:val="27"/>
  </w:num>
  <w:num w:numId="14">
    <w:abstractNumId w:val="20"/>
  </w:num>
  <w:num w:numId="15">
    <w:abstractNumId w:val="19"/>
  </w:num>
  <w:num w:numId="16">
    <w:abstractNumId w:val="31"/>
  </w:num>
  <w:num w:numId="17">
    <w:abstractNumId w:val="23"/>
  </w:num>
  <w:num w:numId="18">
    <w:abstractNumId w:val="29"/>
  </w:num>
  <w:num w:numId="19">
    <w:abstractNumId w:val="14"/>
  </w:num>
  <w:num w:numId="20">
    <w:abstractNumId w:val="16"/>
  </w:num>
  <w:num w:numId="21">
    <w:abstractNumId w:val="33"/>
  </w:num>
  <w:num w:numId="22">
    <w:abstractNumId w:val="25"/>
  </w:num>
  <w:num w:numId="23">
    <w:abstractNumId w:val="13"/>
  </w:num>
  <w:num w:numId="24">
    <w:abstractNumId w:val="15"/>
  </w:num>
  <w:num w:numId="25">
    <w:abstractNumId w:val="24"/>
  </w:num>
  <w:num w:numId="26">
    <w:abstractNumId w:val="34"/>
  </w:num>
  <w:num w:numId="27">
    <w:abstractNumId w:val="21"/>
  </w:num>
  <w:num w:numId="28">
    <w:abstractNumId w:val="10"/>
  </w:num>
  <w:num w:numId="29">
    <w:abstractNumId w:val="22"/>
  </w:num>
  <w:num w:numId="30">
    <w:abstractNumId w:val="37"/>
  </w:num>
  <w:num w:numId="31">
    <w:abstractNumId w:val="11"/>
  </w:num>
  <w:num w:numId="32">
    <w:abstractNumId w:val="26"/>
  </w:num>
  <w:num w:numId="33">
    <w:abstractNumId w:val="36"/>
  </w:num>
  <w:num w:numId="34">
    <w:abstractNumId w:val="18"/>
  </w:num>
  <w:num w:numId="35">
    <w:abstractNumId w:val="17"/>
  </w:num>
  <w:num w:numId="36">
    <w:abstractNumId w:val="38"/>
  </w:num>
  <w:num w:numId="37">
    <w:abstractNumId w:val="30"/>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AT"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2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58"/>
    <w:rsid w:val="000003B7"/>
    <w:rsid w:val="00000B38"/>
    <w:rsid w:val="00000E62"/>
    <w:rsid w:val="00000F75"/>
    <w:rsid w:val="000016B6"/>
    <w:rsid w:val="000016ED"/>
    <w:rsid w:val="00001EB2"/>
    <w:rsid w:val="0000215E"/>
    <w:rsid w:val="00002C16"/>
    <w:rsid w:val="00002C9C"/>
    <w:rsid w:val="00002E51"/>
    <w:rsid w:val="00003681"/>
    <w:rsid w:val="00003727"/>
    <w:rsid w:val="00004154"/>
    <w:rsid w:val="000045D5"/>
    <w:rsid w:val="00004C18"/>
    <w:rsid w:val="000051D4"/>
    <w:rsid w:val="000052EF"/>
    <w:rsid w:val="00005713"/>
    <w:rsid w:val="00005B20"/>
    <w:rsid w:val="000065F6"/>
    <w:rsid w:val="00007427"/>
    <w:rsid w:val="000108A8"/>
    <w:rsid w:val="0001093F"/>
    <w:rsid w:val="00010956"/>
    <w:rsid w:val="00011433"/>
    <w:rsid w:val="0001144F"/>
    <w:rsid w:val="00011A32"/>
    <w:rsid w:val="00011BED"/>
    <w:rsid w:val="000124F9"/>
    <w:rsid w:val="00012FE0"/>
    <w:rsid w:val="00013306"/>
    <w:rsid w:val="00013E81"/>
    <w:rsid w:val="00014625"/>
    <w:rsid w:val="00014630"/>
    <w:rsid w:val="000148DE"/>
    <w:rsid w:val="00014A0F"/>
    <w:rsid w:val="00014A45"/>
    <w:rsid w:val="000152BD"/>
    <w:rsid w:val="00015324"/>
    <w:rsid w:val="00015850"/>
    <w:rsid w:val="00015BD8"/>
    <w:rsid w:val="00016513"/>
    <w:rsid w:val="00016633"/>
    <w:rsid w:val="00016C01"/>
    <w:rsid w:val="00016CE2"/>
    <w:rsid w:val="00017D60"/>
    <w:rsid w:val="000209B6"/>
    <w:rsid w:val="00020A03"/>
    <w:rsid w:val="00020A3F"/>
    <w:rsid w:val="00020BDB"/>
    <w:rsid w:val="00020E23"/>
    <w:rsid w:val="00021A72"/>
    <w:rsid w:val="00021BA2"/>
    <w:rsid w:val="00021E3A"/>
    <w:rsid w:val="00021F16"/>
    <w:rsid w:val="000228CE"/>
    <w:rsid w:val="000230D2"/>
    <w:rsid w:val="000242B6"/>
    <w:rsid w:val="00024409"/>
    <w:rsid w:val="000251DD"/>
    <w:rsid w:val="000252C0"/>
    <w:rsid w:val="00025318"/>
    <w:rsid w:val="00025A5F"/>
    <w:rsid w:val="00025AA4"/>
    <w:rsid w:val="0002600E"/>
    <w:rsid w:val="000265F5"/>
    <w:rsid w:val="00026A0F"/>
    <w:rsid w:val="00027021"/>
    <w:rsid w:val="000270EB"/>
    <w:rsid w:val="00027152"/>
    <w:rsid w:val="00027159"/>
    <w:rsid w:val="0002763F"/>
    <w:rsid w:val="000277FD"/>
    <w:rsid w:val="000302E6"/>
    <w:rsid w:val="0003052A"/>
    <w:rsid w:val="000307AF"/>
    <w:rsid w:val="00030861"/>
    <w:rsid w:val="00030947"/>
    <w:rsid w:val="00030A18"/>
    <w:rsid w:val="00030E53"/>
    <w:rsid w:val="00030F0F"/>
    <w:rsid w:val="00031854"/>
    <w:rsid w:val="00031901"/>
    <w:rsid w:val="00032163"/>
    <w:rsid w:val="00032B3A"/>
    <w:rsid w:val="00032CF7"/>
    <w:rsid w:val="00033F0B"/>
    <w:rsid w:val="00035551"/>
    <w:rsid w:val="00036551"/>
    <w:rsid w:val="00036CCA"/>
    <w:rsid w:val="0003761A"/>
    <w:rsid w:val="00037953"/>
    <w:rsid w:val="00037B9B"/>
    <w:rsid w:val="00040109"/>
    <w:rsid w:val="000401B3"/>
    <w:rsid w:val="000404FD"/>
    <w:rsid w:val="00040AF7"/>
    <w:rsid w:val="00040CFE"/>
    <w:rsid w:val="00040F3F"/>
    <w:rsid w:val="0004125B"/>
    <w:rsid w:val="00041333"/>
    <w:rsid w:val="000429C3"/>
    <w:rsid w:val="00042AF7"/>
    <w:rsid w:val="0004325C"/>
    <w:rsid w:val="000436DA"/>
    <w:rsid w:val="00043C4B"/>
    <w:rsid w:val="000440FF"/>
    <w:rsid w:val="0004435D"/>
    <w:rsid w:val="000443AB"/>
    <w:rsid w:val="00045381"/>
    <w:rsid w:val="000454A1"/>
    <w:rsid w:val="0004621C"/>
    <w:rsid w:val="000475D9"/>
    <w:rsid w:val="00047C2B"/>
    <w:rsid w:val="00050015"/>
    <w:rsid w:val="00050023"/>
    <w:rsid w:val="00050439"/>
    <w:rsid w:val="000515CD"/>
    <w:rsid w:val="00051A10"/>
    <w:rsid w:val="000522CE"/>
    <w:rsid w:val="00052458"/>
    <w:rsid w:val="000524E4"/>
    <w:rsid w:val="00052637"/>
    <w:rsid w:val="000526EA"/>
    <w:rsid w:val="000527D3"/>
    <w:rsid w:val="00053835"/>
    <w:rsid w:val="00053C62"/>
    <w:rsid w:val="00053CBC"/>
    <w:rsid w:val="00053E2F"/>
    <w:rsid w:val="000545F7"/>
    <w:rsid w:val="00054687"/>
    <w:rsid w:val="00054F8C"/>
    <w:rsid w:val="00055393"/>
    <w:rsid w:val="00055469"/>
    <w:rsid w:val="0005658B"/>
    <w:rsid w:val="000565D0"/>
    <w:rsid w:val="00056867"/>
    <w:rsid w:val="000571AD"/>
    <w:rsid w:val="00057235"/>
    <w:rsid w:val="000575CC"/>
    <w:rsid w:val="00057958"/>
    <w:rsid w:val="000600E3"/>
    <w:rsid w:val="00061377"/>
    <w:rsid w:val="00061739"/>
    <w:rsid w:val="00061CE4"/>
    <w:rsid w:val="00061ED6"/>
    <w:rsid w:val="000624D2"/>
    <w:rsid w:val="00062C40"/>
    <w:rsid w:val="00063A57"/>
    <w:rsid w:val="00063AF0"/>
    <w:rsid w:val="00063E67"/>
    <w:rsid w:val="0006416E"/>
    <w:rsid w:val="00064223"/>
    <w:rsid w:val="00064367"/>
    <w:rsid w:val="0006457E"/>
    <w:rsid w:val="0006466B"/>
    <w:rsid w:val="00065171"/>
    <w:rsid w:val="00065522"/>
    <w:rsid w:val="000656B6"/>
    <w:rsid w:val="00065EA8"/>
    <w:rsid w:val="00065EEA"/>
    <w:rsid w:val="00065FD2"/>
    <w:rsid w:val="0006600A"/>
    <w:rsid w:val="000660AF"/>
    <w:rsid w:val="0006646F"/>
    <w:rsid w:val="000668C2"/>
    <w:rsid w:val="00067288"/>
    <w:rsid w:val="00067AD8"/>
    <w:rsid w:val="00070155"/>
    <w:rsid w:val="00070E97"/>
    <w:rsid w:val="00071B4C"/>
    <w:rsid w:val="00071DDE"/>
    <w:rsid w:val="00072148"/>
    <w:rsid w:val="00072149"/>
    <w:rsid w:val="000725C4"/>
    <w:rsid w:val="00072665"/>
    <w:rsid w:val="00072ABC"/>
    <w:rsid w:val="000736E5"/>
    <w:rsid w:val="00073C80"/>
    <w:rsid w:val="00073D5E"/>
    <w:rsid w:val="00073FE7"/>
    <w:rsid w:val="0007418C"/>
    <w:rsid w:val="000747F4"/>
    <w:rsid w:val="00075606"/>
    <w:rsid w:val="000757F0"/>
    <w:rsid w:val="00075CC0"/>
    <w:rsid w:val="00075DDE"/>
    <w:rsid w:val="00075F2D"/>
    <w:rsid w:val="000767C5"/>
    <w:rsid w:val="00076F01"/>
    <w:rsid w:val="00076FF1"/>
    <w:rsid w:val="000773E2"/>
    <w:rsid w:val="00077437"/>
    <w:rsid w:val="00077438"/>
    <w:rsid w:val="00077619"/>
    <w:rsid w:val="00077B4A"/>
    <w:rsid w:val="00077BDD"/>
    <w:rsid w:val="00077DBF"/>
    <w:rsid w:val="00080DCC"/>
    <w:rsid w:val="00081A0D"/>
    <w:rsid w:val="00082251"/>
    <w:rsid w:val="0008250F"/>
    <w:rsid w:val="0008264A"/>
    <w:rsid w:val="0008283C"/>
    <w:rsid w:val="00082D22"/>
    <w:rsid w:val="00082F5B"/>
    <w:rsid w:val="000831FE"/>
    <w:rsid w:val="00083461"/>
    <w:rsid w:val="000837FD"/>
    <w:rsid w:val="0008387F"/>
    <w:rsid w:val="00084A7A"/>
    <w:rsid w:val="0008531E"/>
    <w:rsid w:val="00086042"/>
    <w:rsid w:val="00086466"/>
    <w:rsid w:val="000868E2"/>
    <w:rsid w:val="00086B24"/>
    <w:rsid w:val="00086EDA"/>
    <w:rsid w:val="00087613"/>
    <w:rsid w:val="00087E1B"/>
    <w:rsid w:val="00087E63"/>
    <w:rsid w:val="000909B8"/>
    <w:rsid w:val="000911EF"/>
    <w:rsid w:val="000927A2"/>
    <w:rsid w:val="00092F3C"/>
    <w:rsid w:val="00093244"/>
    <w:rsid w:val="0009344B"/>
    <w:rsid w:val="000951CF"/>
    <w:rsid w:val="00095290"/>
    <w:rsid w:val="000956DE"/>
    <w:rsid w:val="0009571E"/>
    <w:rsid w:val="00095A5F"/>
    <w:rsid w:val="00095ABD"/>
    <w:rsid w:val="00095D62"/>
    <w:rsid w:val="00097153"/>
    <w:rsid w:val="000973B2"/>
    <w:rsid w:val="00097423"/>
    <w:rsid w:val="000977B1"/>
    <w:rsid w:val="000977D6"/>
    <w:rsid w:val="00097F32"/>
    <w:rsid w:val="000A00BE"/>
    <w:rsid w:val="000A0158"/>
    <w:rsid w:val="000A09C4"/>
    <w:rsid w:val="000A0F03"/>
    <w:rsid w:val="000A0F4D"/>
    <w:rsid w:val="000A1508"/>
    <w:rsid w:val="000A16C3"/>
    <w:rsid w:val="000A1A57"/>
    <w:rsid w:val="000A1ED6"/>
    <w:rsid w:val="000A3237"/>
    <w:rsid w:val="000A3D52"/>
    <w:rsid w:val="000A402D"/>
    <w:rsid w:val="000A4076"/>
    <w:rsid w:val="000A423C"/>
    <w:rsid w:val="000A45CA"/>
    <w:rsid w:val="000A4849"/>
    <w:rsid w:val="000A49D5"/>
    <w:rsid w:val="000A4CA4"/>
    <w:rsid w:val="000A4CAD"/>
    <w:rsid w:val="000A5105"/>
    <w:rsid w:val="000A53AD"/>
    <w:rsid w:val="000A565E"/>
    <w:rsid w:val="000A595C"/>
    <w:rsid w:val="000A5F0C"/>
    <w:rsid w:val="000A693C"/>
    <w:rsid w:val="000A6B4D"/>
    <w:rsid w:val="000A70B2"/>
    <w:rsid w:val="000A74AC"/>
    <w:rsid w:val="000A7546"/>
    <w:rsid w:val="000A7565"/>
    <w:rsid w:val="000A7851"/>
    <w:rsid w:val="000A7EDA"/>
    <w:rsid w:val="000B0268"/>
    <w:rsid w:val="000B04E8"/>
    <w:rsid w:val="000B0A58"/>
    <w:rsid w:val="000B105A"/>
    <w:rsid w:val="000B122F"/>
    <w:rsid w:val="000B15D7"/>
    <w:rsid w:val="000B1B34"/>
    <w:rsid w:val="000B1DA3"/>
    <w:rsid w:val="000B284D"/>
    <w:rsid w:val="000B2ABD"/>
    <w:rsid w:val="000B2B47"/>
    <w:rsid w:val="000B2D76"/>
    <w:rsid w:val="000B335A"/>
    <w:rsid w:val="000B34D8"/>
    <w:rsid w:val="000B42A3"/>
    <w:rsid w:val="000B45AC"/>
    <w:rsid w:val="000B4692"/>
    <w:rsid w:val="000B4BD7"/>
    <w:rsid w:val="000B4CA6"/>
    <w:rsid w:val="000B5560"/>
    <w:rsid w:val="000B589D"/>
    <w:rsid w:val="000B5F99"/>
    <w:rsid w:val="000B6740"/>
    <w:rsid w:val="000B731A"/>
    <w:rsid w:val="000B7403"/>
    <w:rsid w:val="000B76FD"/>
    <w:rsid w:val="000B7B8C"/>
    <w:rsid w:val="000B7E0F"/>
    <w:rsid w:val="000C0D48"/>
    <w:rsid w:val="000C1009"/>
    <w:rsid w:val="000C1104"/>
    <w:rsid w:val="000C11DD"/>
    <w:rsid w:val="000C150F"/>
    <w:rsid w:val="000C18E7"/>
    <w:rsid w:val="000C1B4F"/>
    <w:rsid w:val="000C26E8"/>
    <w:rsid w:val="000C2849"/>
    <w:rsid w:val="000C29A0"/>
    <w:rsid w:val="000C2F10"/>
    <w:rsid w:val="000C30FD"/>
    <w:rsid w:val="000C3B12"/>
    <w:rsid w:val="000C4762"/>
    <w:rsid w:val="000C48ED"/>
    <w:rsid w:val="000C4F82"/>
    <w:rsid w:val="000C51A0"/>
    <w:rsid w:val="000C526C"/>
    <w:rsid w:val="000C551F"/>
    <w:rsid w:val="000C574C"/>
    <w:rsid w:val="000C60E7"/>
    <w:rsid w:val="000C627C"/>
    <w:rsid w:val="000C68DE"/>
    <w:rsid w:val="000C698D"/>
    <w:rsid w:val="000C7912"/>
    <w:rsid w:val="000C7BFB"/>
    <w:rsid w:val="000D0EF9"/>
    <w:rsid w:val="000D1BC4"/>
    <w:rsid w:val="000D272E"/>
    <w:rsid w:val="000D2F42"/>
    <w:rsid w:val="000D2F9B"/>
    <w:rsid w:val="000D3BEA"/>
    <w:rsid w:val="000D3EFD"/>
    <w:rsid w:val="000D4016"/>
    <w:rsid w:val="000D45B6"/>
    <w:rsid w:val="000D502B"/>
    <w:rsid w:val="000D51C8"/>
    <w:rsid w:val="000D560A"/>
    <w:rsid w:val="000D5ABE"/>
    <w:rsid w:val="000D6506"/>
    <w:rsid w:val="000D6E30"/>
    <w:rsid w:val="000D6F31"/>
    <w:rsid w:val="000D76DA"/>
    <w:rsid w:val="000D7EB8"/>
    <w:rsid w:val="000E06A6"/>
    <w:rsid w:val="000E0D52"/>
    <w:rsid w:val="000E0E6F"/>
    <w:rsid w:val="000E1603"/>
    <w:rsid w:val="000E18A7"/>
    <w:rsid w:val="000E2194"/>
    <w:rsid w:val="000E254F"/>
    <w:rsid w:val="000E2D04"/>
    <w:rsid w:val="000E2D1E"/>
    <w:rsid w:val="000E2E4C"/>
    <w:rsid w:val="000E33EB"/>
    <w:rsid w:val="000E3B0C"/>
    <w:rsid w:val="000E40A1"/>
    <w:rsid w:val="000E4643"/>
    <w:rsid w:val="000E4672"/>
    <w:rsid w:val="000E4927"/>
    <w:rsid w:val="000E4A69"/>
    <w:rsid w:val="000E4ECD"/>
    <w:rsid w:val="000E55FF"/>
    <w:rsid w:val="000E575F"/>
    <w:rsid w:val="000E5CEF"/>
    <w:rsid w:val="000E5E16"/>
    <w:rsid w:val="000E6179"/>
    <w:rsid w:val="000E661C"/>
    <w:rsid w:val="000E6F70"/>
    <w:rsid w:val="000E700F"/>
    <w:rsid w:val="000E75AC"/>
    <w:rsid w:val="000E76C1"/>
    <w:rsid w:val="000E7D1C"/>
    <w:rsid w:val="000E7D5E"/>
    <w:rsid w:val="000F001B"/>
    <w:rsid w:val="000F04FF"/>
    <w:rsid w:val="000F0960"/>
    <w:rsid w:val="000F0F40"/>
    <w:rsid w:val="000F1075"/>
    <w:rsid w:val="000F1D55"/>
    <w:rsid w:val="000F1F88"/>
    <w:rsid w:val="000F2B7C"/>
    <w:rsid w:val="000F2E33"/>
    <w:rsid w:val="000F314E"/>
    <w:rsid w:val="000F325C"/>
    <w:rsid w:val="000F3793"/>
    <w:rsid w:val="000F42FE"/>
    <w:rsid w:val="000F4467"/>
    <w:rsid w:val="000F4A5A"/>
    <w:rsid w:val="000F4F74"/>
    <w:rsid w:val="000F50EA"/>
    <w:rsid w:val="000F5168"/>
    <w:rsid w:val="000F5336"/>
    <w:rsid w:val="000F5487"/>
    <w:rsid w:val="000F5B6A"/>
    <w:rsid w:val="000F74BC"/>
    <w:rsid w:val="000F77C3"/>
    <w:rsid w:val="000F7B53"/>
    <w:rsid w:val="000F7C8E"/>
    <w:rsid w:val="000F7DB8"/>
    <w:rsid w:val="00100109"/>
    <w:rsid w:val="00100908"/>
    <w:rsid w:val="00100F76"/>
    <w:rsid w:val="0010143E"/>
    <w:rsid w:val="0010151F"/>
    <w:rsid w:val="00101542"/>
    <w:rsid w:val="00101AA8"/>
    <w:rsid w:val="00101ADF"/>
    <w:rsid w:val="00102B92"/>
    <w:rsid w:val="00102C4A"/>
    <w:rsid w:val="00102D15"/>
    <w:rsid w:val="00102EE5"/>
    <w:rsid w:val="00102FB2"/>
    <w:rsid w:val="00102FD6"/>
    <w:rsid w:val="00103428"/>
    <w:rsid w:val="00103B3D"/>
    <w:rsid w:val="00103C7F"/>
    <w:rsid w:val="00103F1B"/>
    <w:rsid w:val="00104279"/>
    <w:rsid w:val="001043FA"/>
    <w:rsid w:val="00104ABC"/>
    <w:rsid w:val="00104D8F"/>
    <w:rsid w:val="001052D6"/>
    <w:rsid w:val="00105339"/>
    <w:rsid w:val="001055BE"/>
    <w:rsid w:val="001060AC"/>
    <w:rsid w:val="001064E1"/>
    <w:rsid w:val="001068F6"/>
    <w:rsid w:val="00106A74"/>
    <w:rsid w:val="00106BF1"/>
    <w:rsid w:val="0010718A"/>
    <w:rsid w:val="0010756A"/>
    <w:rsid w:val="00107B7F"/>
    <w:rsid w:val="00107D47"/>
    <w:rsid w:val="00110565"/>
    <w:rsid w:val="001105A3"/>
    <w:rsid w:val="00110BC2"/>
    <w:rsid w:val="001110C8"/>
    <w:rsid w:val="00111626"/>
    <w:rsid w:val="0011185C"/>
    <w:rsid w:val="00111CC7"/>
    <w:rsid w:val="00112B62"/>
    <w:rsid w:val="00112C3F"/>
    <w:rsid w:val="00112F6F"/>
    <w:rsid w:val="001132B7"/>
    <w:rsid w:val="00114075"/>
    <w:rsid w:val="0011433D"/>
    <w:rsid w:val="001143C6"/>
    <w:rsid w:val="001145D3"/>
    <w:rsid w:val="00114714"/>
    <w:rsid w:val="001147AC"/>
    <w:rsid w:val="00114A6C"/>
    <w:rsid w:val="0011522C"/>
    <w:rsid w:val="0011581D"/>
    <w:rsid w:val="00115B61"/>
    <w:rsid w:val="00115BB5"/>
    <w:rsid w:val="00116C97"/>
    <w:rsid w:val="00117637"/>
    <w:rsid w:val="00117725"/>
    <w:rsid w:val="00117DE7"/>
    <w:rsid w:val="00117FE1"/>
    <w:rsid w:val="00120449"/>
    <w:rsid w:val="001204BB"/>
    <w:rsid w:val="00120992"/>
    <w:rsid w:val="001209F5"/>
    <w:rsid w:val="00120E15"/>
    <w:rsid w:val="00120E67"/>
    <w:rsid w:val="00120EB0"/>
    <w:rsid w:val="00121BF4"/>
    <w:rsid w:val="00121EE1"/>
    <w:rsid w:val="001224B9"/>
    <w:rsid w:val="0012267A"/>
    <w:rsid w:val="00122860"/>
    <w:rsid w:val="00122C4C"/>
    <w:rsid w:val="00123359"/>
    <w:rsid w:val="001236E7"/>
    <w:rsid w:val="001238EE"/>
    <w:rsid w:val="00124944"/>
    <w:rsid w:val="00125417"/>
    <w:rsid w:val="00125D26"/>
    <w:rsid w:val="00125D9D"/>
    <w:rsid w:val="00125E77"/>
    <w:rsid w:val="00126928"/>
    <w:rsid w:val="00126A85"/>
    <w:rsid w:val="00126AF1"/>
    <w:rsid w:val="00127885"/>
    <w:rsid w:val="001278E7"/>
    <w:rsid w:val="00127B99"/>
    <w:rsid w:val="00127B9B"/>
    <w:rsid w:val="0013010D"/>
    <w:rsid w:val="001303E2"/>
    <w:rsid w:val="0013077B"/>
    <w:rsid w:val="00130931"/>
    <w:rsid w:val="00130A1F"/>
    <w:rsid w:val="00130EFC"/>
    <w:rsid w:val="0013159C"/>
    <w:rsid w:val="0013172A"/>
    <w:rsid w:val="00131C1A"/>
    <w:rsid w:val="00132246"/>
    <w:rsid w:val="00132383"/>
    <w:rsid w:val="00132CF2"/>
    <w:rsid w:val="00132FA3"/>
    <w:rsid w:val="001331C7"/>
    <w:rsid w:val="0013349B"/>
    <w:rsid w:val="00133870"/>
    <w:rsid w:val="00133B81"/>
    <w:rsid w:val="00133C02"/>
    <w:rsid w:val="00133C0E"/>
    <w:rsid w:val="001340DF"/>
    <w:rsid w:val="001345D8"/>
    <w:rsid w:val="00134A1D"/>
    <w:rsid w:val="001353F8"/>
    <w:rsid w:val="0013582C"/>
    <w:rsid w:val="00135A3B"/>
    <w:rsid w:val="00135E6C"/>
    <w:rsid w:val="00136757"/>
    <w:rsid w:val="001369EA"/>
    <w:rsid w:val="00136D1D"/>
    <w:rsid w:val="00136D86"/>
    <w:rsid w:val="00137641"/>
    <w:rsid w:val="0013791E"/>
    <w:rsid w:val="00137E0C"/>
    <w:rsid w:val="00140361"/>
    <w:rsid w:val="0014130C"/>
    <w:rsid w:val="00141899"/>
    <w:rsid w:val="00141ED5"/>
    <w:rsid w:val="00141F6F"/>
    <w:rsid w:val="00142481"/>
    <w:rsid w:val="001425CD"/>
    <w:rsid w:val="00142753"/>
    <w:rsid w:val="0014280D"/>
    <w:rsid w:val="0014318F"/>
    <w:rsid w:val="001432BA"/>
    <w:rsid w:val="001433C6"/>
    <w:rsid w:val="001434CE"/>
    <w:rsid w:val="00143932"/>
    <w:rsid w:val="001449C1"/>
    <w:rsid w:val="00145785"/>
    <w:rsid w:val="00145A54"/>
    <w:rsid w:val="00145C23"/>
    <w:rsid w:val="00145D3F"/>
    <w:rsid w:val="0014627A"/>
    <w:rsid w:val="001462EB"/>
    <w:rsid w:val="0014653A"/>
    <w:rsid w:val="001465B2"/>
    <w:rsid w:val="00147535"/>
    <w:rsid w:val="00147DBC"/>
    <w:rsid w:val="00147F7E"/>
    <w:rsid w:val="0015086E"/>
    <w:rsid w:val="0015096E"/>
    <w:rsid w:val="00150D71"/>
    <w:rsid w:val="001514DA"/>
    <w:rsid w:val="00151BFA"/>
    <w:rsid w:val="00152469"/>
    <w:rsid w:val="00152C53"/>
    <w:rsid w:val="00153634"/>
    <w:rsid w:val="001540DB"/>
    <w:rsid w:val="001543ED"/>
    <w:rsid w:val="00154525"/>
    <w:rsid w:val="00154663"/>
    <w:rsid w:val="001546A2"/>
    <w:rsid w:val="001546E5"/>
    <w:rsid w:val="00155212"/>
    <w:rsid w:val="00155618"/>
    <w:rsid w:val="0015574D"/>
    <w:rsid w:val="0015583E"/>
    <w:rsid w:val="00155AD6"/>
    <w:rsid w:val="00155AE0"/>
    <w:rsid w:val="00155B97"/>
    <w:rsid w:val="0015616E"/>
    <w:rsid w:val="001561BE"/>
    <w:rsid w:val="00156201"/>
    <w:rsid w:val="001563EB"/>
    <w:rsid w:val="00156404"/>
    <w:rsid w:val="00156597"/>
    <w:rsid w:val="0015662B"/>
    <w:rsid w:val="00156907"/>
    <w:rsid w:val="00156B08"/>
    <w:rsid w:val="00157162"/>
    <w:rsid w:val="00157370"/>
    <w:rsid w:val="0015738A"/>
    <w:rsid w:val="00157822"/>
    <w:rsid w:val="00157DAF"/>
    <w:rsid w:val="00160183"/>
    <w:rsid w:val="00160A22"/>
    <w:rsid w:val="001613CC"/>
    <w:rsid w:val="001616D2"/>
    <w:rsid w:val="0016176B"/>
    <w:rsid w:val="001619BD"/>
    <w:rsid w:val="00161AF2"/>
    <w:rsid w:val="001626E6"/>
    <w:rsid w:val="00163F0D"/>
    <w:rsid w:val="00164445"/>
    <w:rsid w:val="00164651"/>
    <w:rsid w:val="001649CF"/>
    <w:rsid w:val="00165672"/>
    <w:rsid w:val="00165935"/>
    <w:rsid w:val="00165C36"/>
    <w:rsid w:val="00165C8D"/>
    <w:rsid w:val="00166006"/>
    <w:rsid w:val="0016627C"/>
    <w:rsid w:val="00166291"/>
    <w:rsid w:val="00166DFF"/>
    <w:rsid w:val="00166E04"/>
    <w:rsid w:val="00166E2F"/>
    <w:rsid w:val="00166F03"/>
    <w:rsid w:val="001677FA"/>
    <w:rsid w:val="00167D73"/>
    <w:rsid w:val="001702B5"/>
    <w:rsid w:val="00170380"/>
    <w:rsid w:val="00170FD8"/>
    <w:rsid w:val="00171382"/>
    <w:rsid w:val="001719D7"/>
    <w:rsid w:val="00171DB3"/>
    <w:rsid w:val="00171E6C"/>
    <w:rsid w:val="00171F9B"/>
    <w:rsid w:val="0017229D"/>
    <w:rsid w:val="00172649"/>
    <w:rsid w:val="00172D86"/>
    <w:rsid w:val="001730E5"/>
    <w:rsid w:val="00173C22"/>
    <w:rsid w:val="00174125"/>
    <w:rsid w:val="00174261"/>
    <w:rsid w:val="0017440C"/>
    <w:rsid w:val="001748A1"/>
    <w:rsid w:val="00174B20"/>
    <w:rsid w:val="00174E06"/>
    <w:rsid w:val="00174E08"/>
    <w:rsid w:val="00175536"/>
    <w:rsid w:val="0017572E"/>
    <w:rsid w:val="00175EE5"/>
    <w:rsid w:val="0017614A"/>
    <w:rsid w:val="00176359"/>
    <w:rsid w:val="00176B1E"/>
    <w:rsid w:val="0017789C"/>
    <w:rsid w:val="00177C93"/>
    <w:rsid w:val="00177E76"/>
    <w:rsid w:val="00177EAF"/>
    <w:rsid w:val="00180626"/>
    <w:rsid w:val="0018081F"/>
    <w:rsid w:val="00180852"/>
    <w:rsid w:val="00181110"/>
    <w:rsid w:val="0018194F"/>
    <w:rsid w:val="00181ED6"/>
    <w:rsid w:val="00181F48"/>
    <w:rsid w:val="001824C8"/>
    <w:rsid w:val="00182885"/>
    <w:rsid w:val="00182B16"/>
    <w:rsid w:val="00183529"/>
    <w:rsid w:val="001839F1"/>
    <w:rsid w:val="00183E8C"/>
    <w:rsid w:val="001841A3"/>
    <w:rsid w:val="001845A8"/>
    <w:rsid w:val="001845ED"/>
    <w:rsid w:val="001845F7"/>
    <w:rsid w:val="00184D22"/>
    <w:rsid w:val="00184F77"/>
    <w:rsid w:val="001850F3"/>
    <w:rsid w:val="001851A7"/>
    <w:rsid w:val="00185313"/>
    <w:rsid w:val="0018559B"/>
    <w:rsid w:val="001855DA"/>
    <w:rsid w:val="001859F1"/>
    <w:rsid w:val="00185F12"/>
    <w:rsid w:val="0018649E"/>
    <w:rsid w:val="001869AE"/>
    <w:rsid w:val="001869C8"/>
    <w:rsid w:val="00186CB5"/>
    <w:rsid w:val="00186E6E"/>
    <w:rsid w:val="00186EEF"/>
    <w:rsid w:val="0018702E"/>
    <w:rsid w:val="00190549"/>
    <w:rsid w:val="00190657"/>
    <w:rsid w:val="00190B34"/>
    <w:rsid w:val="001911C4"/>
    <w:rsid w:val="001911DC"/>
    <w:rsid w:val="0019135B"/>
    <w:rsid w:val="0019162C"/>
    <w:rsid w:val="00191E14"/>
    <w:rsid w:val="001922A2"/>
    <w:rsid w:val="001922AA"/>
    <w:rsid w:val="00192512"/>
    <w:rsid w:val="0019269E"/>
    <w:rsid w:val="00193924"/>
    <w:rsid w:val="00193D01"/>
    <w:rsid w:val="00193EFD"/>
    <w:rsid w:val="00193F38"/>
    <w:rsid w:val="00194171"/>
    <w:rsid w:val="0019488C"/>
    <w:rsid w:val="001948F9"/>
    <w:rsid w:val="001948FD"/>
    <w:rsid w:val="00194F3C"/>
    <w:rsid w:val="001956E8"/>
    <w:rsid w:val="001958F1"/>
    <w:rsid w:val="001959A6"/>
    <w:rsid w:val="00195E50"/>
    <w:rsid w:val="001961B8"/>
    <w:rsid w:val="001962D6"/>
    <w:rsid w:val="0019646E"/>
    <w:rsid w:val="00196942"/>
    <w:rsid w:val="001974D8"/>
    <w:rsid w:val="00197664"/>
    <w:rsid w:val="00197A3F"/>
    <w:rsid w:val="00197E52"/>
    <w:rsid w:val="001A02A9"/>
    <w:rsid w:val="001A04A2"/>
    <w:rsid w:val="001A04A9"/>
    <w:rsid w:val="001A082A"/>
    <w:rsid w:val="001A0868"/>
    <w:rsid w:val="001A1109"/>
    <w:rsid w:val="001A14D8"/>
    <w:rsid w:val="001A1686"/>
    <w:rsid w:val="001A1861"/>
    <w:rsid w:val="001A1C6E"/>
    <w:rsid w:val="001A1FF9"/>
    <w:rsid w:val="001A2186"/>
    <w:rsid w:val="001A25F2"/>
    <w:rsid w:val="001A29DC"/>
    <w:rsid w:val="001A34B9"/>
    <w:rsid w:val="001A446A"/>
    <w:rsid w:val="001A4E62"/>
    <w:rsid w:val="001A505A"/>
    <w:rsid w:val="001A50BC"/>
    <w:rsid w:val="001A5DDB"/>
    <w:rsid w:val="001A61AD"/>
    <w:rsid w:val="001A6A08"/>
    <w:rsid w:val="001A6BEA"/>
    <w:rsid w:val="001A7328"/>
    <w:rsid w:val="001A762F"/>
    <w:rsid w:val="001A7809"/>
    <w:rsid w:val="001A7AAE"/>
    <w:rsid w:val="001A7F23"/>
    <w:rsid w:val="001A7F36"/>
    <w:rsid w:val="001B04A7"/>
    <w:rsid w:val="001B09DC"/>
    <w:rsid w:val="001B0A5E"/>
    <w:rsid w:val="001B0B1A"/>
    <w:rsid w:val="001B0BE7"/>
    <w:rsid w:val="001B0C11"/>
    <w:rsid w:val="001B0E82"/>
    <w:rsid w:val="001B1AB7"/>
    <w:rsid w:val="001B1E7C"/>
    <w:rsid w:val="001B32D1"/>
    <w:rsid w:val="001B39BE"/>
    <w:rsid w:val="001B3BDF"/>
    <w:rsid w:val="001B3EDE"/>
    <w:rsid w:val="001B40A3"/>
    <w:rsid w:val="001B4307"/>
    <w:rsid w:val="001B4603"/>
    <w:rsid w:val="001B48B8"/>
    <w:rsid w:val="001B4A89"/>
    <w:rsid w:val="001B4B4E"/>
    <w:rsid w:val="001B4CAC"/>
    <w:rsid w:val="001B6416"/>
    <w:rsid w:val="001B6584"/>
    <w:rsid w:val="001B6740"/>
    <w:rsid w:val="001B68AF"/>
    <w:rsid w:val="001B6BAE"/>
    <w:rsid w:val="001B72F1"/>
    <w:rsid w:val="001B733B"/>
    <w:rsid w:val="001B75FE"/>
    <w:rsid w:val="001B7E8D"/>
    <w:rsid w:val="001B7F81"/>
    <w:rsid w:val="001C0500"/>
    <w:rsid w:val="001C065D"/>
    <w:rsid w:val="001C0B5B"/>
    <w:rsid w:val="001C1056"/>
    <w:rsid w:val="001C1A0F"/>
    <w:rsid w:val="001C21B3"/>
    <w:rsid w:val="001C2C43"/>
    <w:rsid w:val="001C2D42"/>
    <w:rsid w:val="001C2F81"/>
    <w:rsid w:val="001C3271"/>
    <w:rsid w:val="001C327F"/>
    <w:rsid w:val="001C3B84"/>
    <w:rsid w:val="001C4A73"/>
    <w:rsid w:val="001C4AB3"/>
    <w:rsid w:val="001C4D05"/>
    <w:rsid w:val="001C4E4C"/>
    <w:rsid w:val="001C4E87"/>
    <w:rsid w:val="001C4FD9"/>
    <w:rsid w:val="001C5286"/>
    <w:rsid w:val="001C541B"/>
    <w:rsid w:val="001C5921"/>
    <w:rsid w:val="001C5D70"/>
    <w:rsid w:val="001C5DB8"/>
    <w:rsid w:val="001C5EF8"/>
    <w:rsid w:val="001C5F35"/>
    <w:rsid w:val="001C6394"/>
    <w:rsid w:val="001C6990"/>
    <w:rsid w:val="001C7431"/>
    <w:rsid w:val="001C77B7"/>
    <w:rsid w:val="001C79CE"/>
    <w:rsid w:val="001C7A7B"/>
    <w:rsid w:val="001C7A7D"/>
    <w:rsid w:val="001D0657"/>
    <w:rsid w:val="001D068D"/>
    <w:rsid w:val="001D080C"/>
    <w:rsid w:val="001D0958"/>
    <w:rsid w:val="001D122E"/>
    <w:rsid w:val="001D1F82"/>
    <w:rsid w:val="001D1FD8"/>
    <w:rsid w:val="001D333C"/>
    <w:rsid w:val="001D376A"/>
    <w:rsid w:val="001D409C"/>
    <w:rsid w:val="001D44BC"/>
    <w:rsid w:val="001D465B"/>
    <w:rsid w:val="001D5360"/>
    <w:rsid w:val="001D53DD"/>
    <w:rsid w:val="001D54B1"/>
    <w:rsid w:val="001D562A"/>
    <w:rsid w:val="001D57B3"/>
    <w:rsid w:val="001D5CB5"/>
    <w:rsid w:val="001D6471"/>
    <w:rsid w:val="001D64B1"/>
    <w:rsid w:val="001D6A89"/>
    <w:rsid w:val="001D6CD9"/>
    <w:rsid w:val="001D6FA3"/>
    <w:rsid w:val="001D72B3"/>
    <w:rsid w:val="001D76D2"/>
    <w:rsid w:val="001D786C"/>
    <w:rsid w:val="001E033D"/>
    <w:rsid w:val="001E040C"/>
    <w:rsid w:val="001E0A62"/>
    <w:rsid w:val="001E12BF"/>
    <w:rsid w:val="001E1A06"/>
    <w:rsid w:val="001E1C2F"/>
    <w:rsid w:val="001E1F85"/>
    <w:rsid w:val="001E2438"/>
    <w:rsid w:val="001E270F"/>
    <w:rsid w:val="001E3263"/>
    <w:rsid w:val="001E32B8"/>
    <w:rsid w:val="001E3CD1"/>
    <w:rsid w:val="001E4EA3"/>
    <w:rsid w:val="001E4F2E"/>
    <w:rsid w:val="001E4F61"/>
    <w:rsid w:val="001E51C7"/>
    <w:rsid w:val="001E534E"/>
    <w:rsid w:val="001E5470"/>
    <w:rsid w:val="001E5596"/>
    <w:rsid w:val="001E56E0"/>
    <w:rsid w:val="001E5E3D"/>
    <w:rsid w:val="001E62D1"/>
    <w:rsid w:val="001E6572"/>
    <w:rsid w:val="001E67E1"/>
    <w:rsid w:val="001E6C85"/>
    <w:rsid w:val="001E73A8"/>
    <w:rsid w:val="001E7420"/>
    <w:rsid w:val="001E7476"/>
    <w:rsid w:val="001E7597"/>
    <w:rsid w:val="001E79D9"/>
    <w:rsid w:val="001E7BF8"/>
    <w:rsid w:val="001E7DDF"/>
    <w:rsid w:val="001F0038"/>
    <w:rsid w:val="001F02D2"/>
    <w:rsid w:val="001F0376"/>
    <w:rsid w:val="001F051A"/>
    <w:rsid w:val="001F075F"/>
    <w:rsid w:val="001F0779"/>
    <w:rsid w:val="001F0978"/>
    <w:rsid w:val="001F09CD"/>
    <w:rsid w:val="001F0CDF"/>
    <w:rsid w:val="001F1850"/>
    <w:rsid w:val="001F1BD5"/>
    <w:rsid w:val="001F1F97"/>
    <w:rsid w:val="001F3B7D"/>
    <w:rsid w:val="001F4020"/>
    <w:rsid w:val="001F44DC"/>
    <w:rsid w:val="001F4A7D"/>
    <w:rsid w:val="001F5066"/>
    <w:rsid w:val="001F5135"/>
    <w:rsid w:val="001F534E"/>
    <w:rsid w:val="001F535E"/>
    <w:rsid w:val="001F5540"/>
    <w:rsid w:val="001F555A"/>
    <w:rsid w:val="001F5FC1"/>
    <w:rsid w:val="001F6242"/>
    <w:rsid w:val="001F63FB"/>
    <w:rsid w:val="001F65AA"/>
    <w:rsid w:val="001F6720"/>
    <w:rsid w:val="001F76D1"/>
    <w:rsid w:val="002000D2"/>
    <w:rsid w:val="002006E6"/>
    <w:rsid w:val="002008D4"/>
    <w:rsid w:val="0020158B"/>
    <w:rsid w:val="00201B32"/>
    <w:rsid w:val="00201E2A"/>
    <w:rsid w:val="00201F68"/>
    <w:rsid w:val="0020210F"/>
    <w:rsid w:val="00202613"/>
    <w:rsid w:val="00202635"/>
    <w:rsid w:val="00202C5C"/>
    <w:rsid w:val="0020304C"/>
    <w:rsid w:val="00203763"/>
    <w:rsid w:val="002037A5"/>
    <w:rsid w:val="0020440F"/>
    <w:rsid w:val="0020474C"/>
    <w:rsid w:val="00204D5E"/>
    <w:rsid w:val="00204FAC"/>
    <w:rsid w:val="00205478"/>
    <w:rsid w:val="00205588"/>
    <w:rsid w:val="0020628F"/>
    <w:rsid w:val="0020685B"/>
    <w:rsid w:val="00206ADB"/>
    <w:rsid w:val="0020700E"/>
    <w:rsid w:val="00207156"/>
    <w:rsid w:val="0020781F"/>
    <w:rsid w:val="002079EF"/>
    <w:rsid w:val="0021003B"/>
    <w:rsid w:val="002101A6"/>
    <w:rsid w:val="002105F7"/>
    <w:rsid w:val="00210677"/>
    <w:rsid w:val="00210FD5"/>
    <w:rsid w:val="00211E39"/>
    <w:rsid w:val="002123A9"/>
    <w:rsid w:val="00212530"/>
    <w:rsid w:val="00213122"/>
    <w:rsid w:val="00213AC8"/>
    <w:rsid w:val="00213D97"/>
    <w:rsid w:val="00214211"/>
    <w:rsid w:val="00214418"/>
    <w:rsid w:val="00214833"/>
    <w:rsid w:val="002153CC"/>
    <w:rsid w:val="0021547E"/>
    <w:rsid w:val="0021565E"/>
    <w:rsid w:val="00215EDF"/>
    <w:rsid w:val="002165C3"/>
    <w:rsid w:val="002165D6"/>
    <w:rsid w:val="00216713"/>
    <w:rsid w:val="00216726"/>
    <w:rsid w:val="002169EE"/>
    <w:rsid w:val="00216D99"/>
    <w:rsid w:val="00216DF3"/>
    <w:rsid w:val="00216E15"/>
    <w:rsid w:val="00217EB9"/>
    <w:rsid w:val="00220577"/>
    <w:rsid w:val="0022057D"/>
    <w:rsid w:val="00220A1B"/>
    <w:rsid w:val="00220AB9"/>
    <w:rsid w:val="00220D15"/>
    <w:rsid w:val="00220E46"/>
    <w:rsid w:val="0022105D"/>
    <w:rsid w:val="002210AC"/>
    <w:rsid w:val="00221287"/>
    <w:rsid w:val="00221722"/>
    <w:rsid w:val="00221806"/>
    <w:rsid w:val="00221FF4"/>
    <w:rsid w:val="002223D8"/>
    <w:rsid w:val="002224C0"/>
    <w:rsid w:val="002229E0"/>
    <w:rsid w:val="00223892"/>
    <w:rsid w:val="00224093"/>
    <w:rsid w:val="00224C89"/>
    <w:rsid w:val="0022539C"/>
    <w:rsid w:val="00225EDB"/>
    <w:rsid w:val="002260F4"/>
    <w:rsid w:val="002263E4"/>
    <w:rsid w:val="0022645A"/>
    <w:rsid w:val="00226505"/>
    <w:rsid w:val="00226BCC"/>
    <w:rsid w:val="00227384"/>
    <w:rsid w:val="00227619"/>
    <w:rsid w:val="00227C16"/>
    <w:rsid w:val="00230119"/>
    <w:rsid w:val="00230235"/>
    <w:rsid w:val="002303EA"/>
    <w:rsid w:val="00230E98"/>
    <w:rsid w:val="00231429"/>
    <w:rsid w:val="00231BD8"/>
    <w:rsid w:val="00232366"/>
    <w:rsid w:val="0023237D"/>
    <w:rsid w:val="00232536"/>
    <w:rsid w:val="00232A57"/>
    <w:rsid w:val="00232C43"/>
    <w:rsid w:val="00232FF1"/>
    <w:rsid w:val="0023391C"/>
    <w:rsid w:val="00233E40"/>
    <w:rsid w:val="00233EE5"/>
    <w:rsid w:val="002348AB"/>
    <w:rsid w:val="00234D12"/>
    <w:rsid w:val="002353B1"/>
    <w:rsid w:val="002359DF"/>
    <w:rsid w:val="00236217"/>
    <w:rsid w:val="00236225"/>
    <w:rsid w:val="002364D4"/>
    <w:rsid w:val="00236B2A"/>
    <w:rsid w:val="00237993"/>
    <w:rsid w:val="00240032"/>
    <w:rsid w:val="0024008D"/>
    <w:rsid w:val="00240192"/>
    <w:rsid w:val="0024070E"/>
    <w:rsid w:val="00240A80"/>
    <w:rsid w:val="00240E2A"/>
    <w:rsid w:val="00240F38"/>
    <w:rsid w:val="00241266"/>
    <w:rsid w:val="002414C6"/>
    <w:rsid w:val="00241650"/>
    <w:rsid w:val="002422F4"/>
    <w:rsid w:val="00242B88"/>
    <w:rsid w:val="00242EDC"/>
    <w:rsid w:val="0024319C"/>
    <w:rsid w:val="002431A5"/>
    <w:rsid w:val="00243465"/>
    <w:rsid w:val="00243715"/>
    <w:rsid w:val="002443B4"/>
    <w:rsid w:val="00244736"/>
    <w:rsid w:val="00244E11"/>
    <w:rsid w:val="00245712"/>
    <w:rsid w:val="00245D0F"/>
    <w:rsid w:val="002460BB"/>
    <w:rsid w:val="00246349"/>
    <w:rsid w:val="00246410"/>
    <w:rsid w:val="002467E0"/>
    <w:rsid w:val="00246EF7"/>
    <w:rsid w:val="00246F18"/>
    <w:rsid w:val="002471CA"/>
    <w:rsid w:val="00247509"/>
    <w:rsid w:val="00247897"/>
    <w:rsid w:val="002478A9"/>
    <w:rsid w:val="00247941"/>
    <w:rsid w:val="00247B26"/>
    <w:rsid w:val="0025010D"/>
    <w:rsid w:val="002502B4"/>
    <w:rsid w:val="0025080B"/>
    <w:rsid w:val="0025115E"/>
    <w:rsid w:val="00251A52"/>
    <w:rsid w:val="002522F5"/>
    <w:rsid w:val="0025239F"/>
    <w:rsid w:val="00253096"/>
    <w:rsid w:val="002534D8"/>
    <w:rsid w:val="00253EC3"/>
    <w:rsid w:val="002546AD"/>
    <w:rsid w:val="00254923"/>
    <w:rsid w:val="00254982"/>
    <w:rsid w:val="00254D1D"/>
    <w:rsid w:val="00255594"/>
    <w:rsid w:val="00256330"/>
    <w:rsid w:val="002563A5"/>
    <w:rsid w:val="0025712F"/>
    <w:rsid w:val="00257BA0"/>
    <w:rsid w:val="002604AF"/>
    <w:rsid w:val="002606A7"/>
    <w:rsid w:val="00260E0A"/>
    <w:rsid w:val="00261170"/>
    <w:rsid w:val="002615EA"/>
    <w:rsid w:val="0026168F"/>
    <w:rsid w:val="002619AB"/>
    <w:rsid w:val="00261A99"/>
    <w:rsid w:val="00261B77"/>
    <w:rsid w:val="0026233E"/>
    <w:rsid w:val="00262470"/>
    <w:rsid w:val="002628F5"/>
    <w:rsid w:val="00262F30"/>
    <w:rsid w:val="002637FD"/>
    <w:rsid w:val="0026387E"/>
    <w:rsid w:val="002639DC"/>
    <w:rsid w:val="00263AEB"/>
    <w:rsid w:val="00263E54"/>
    <w:rsid w:val="00264258"/>
    <w:rsid w:val="0026490C"/>
    <w:rsid w:val="00264AC3"/>
    <w:rsid w:val="00264E51"/>
    <w:rsid w:val="00264F1A"/>
    <w:rsid w:val="00265750"/>
    <w:rsid w:val="0026584A"/>
    <w:rsid w:val="00265A27"/>
    <w:rsid w:val="00265B38"/>
    <w:rsid w:val="00265D24"/>
    <w:rsid w:val="0026638A"/>
    <w:rsid w:val="002665EB"/>
    <w:rsid w:val="00266639"/>
    <w:rsid w:val="00266C55"/>
    <w:rsid w:val="00266C63"/>
    <w:rsid w:val="0026718A"/>
    <w:rsid w:val="002679A2"/>
    <w:rsid w:val="00267D6B"/>
    <w:rsid w:val="00270E23"/>
    <w:rsid w:val="00271230"/>
    <w:rsid w:val="002713BC"/>
    <w:rsid w:val="00271436"/>
    <w:rsid w:val="002714F3"/>
    <w:rsid w:val="00271623"/>
    <w:rsid w:val="002717CE"/>
    <w:rsid w:val="00272219"/>
    <w:rsid w:val="002727FB"/>
    <w:rsid w:val="00273550"/>
    <w:rsid w:val="002735B0"/>
    <w:rsid w:val="002736AD"/>
    <w:rsid w:val="00273770"/>
    <w:rsid w:val="00273793"/>
    <w:rsid w:val="00273AB8"/>
    <w:rsid w:val="002740C7"/>
    <w:rsid w:val="002741C4"/>
    <w:rsid w:val="00274A64"/>
    <w:rsid w:val="002755D3"/>
    <w:rsid w:val="00275823"/>
    <w:rsid w:val="002758C7"/>
    <w:rsid w:val="00275BF1"/>
    <w:rsid w:val="00275C1B"/>
    <w:rsid w:val="0027630B"/>
    <w:rsid w:val="002769F9"/>
    <w:rsid w:val="00277CE9"/>
    <w:rsid w:val="00277DAB"/>
    <w:rsid w:val="00277FCF"/>
    <w:rsid w:val="00280208"/>
    <w:rsid w:val="00280512"/>
    <w:rsid w:val="00280B2C"/>
    <w:rsid w:val="00281388"/>
    <w:rsid w:val="002818C4"/>
    <w:rsid w:val="00282DFC"/>
    <w:rsid w:val="00283003"/>
    <w:rsid w:val="0028307B"/>
    <w:rsid w:val="00283809"/>
    <w:rsid w:val="0028387B"/>
    <w:rsid w:val="00283EDF"/>
    <w:rsid w:val="00284007"/>
    <w:rsid w:val="002840E8"/>
    <w:rsid w:val="002845E3"/>
    <w:rsid w:val="00284B11"/>
    <w:rsid w:val="002857FF"/>
    <w:rsid w:val="00285F5A"/>
    <w:rsid w:val="00286393"/>
    <w:rsid w:val="0028645D"/>
    <w:rsid w:val="00286B1F"/>
    <w:rsid w:val="002876B5"/>
    <w:rsid w:val="00290093"/>
    <w:rsid w:val="0029009C"/>
    <w:rsid w:val="00290292"/>
    <w:rsid w:val="00290855"/>
    <w:rsid w:val="00290A80"/>
    <w:rsid w:val="00290BE1"/>
    <w:rsid w:val="00290C72"/>
    <w:rsid w:val="00290D76"/>
    <w:rsid w:val="0029122E"/>
    <w:rsid w:val="0029169B"/>
    <w:rsid w:val="002919ED"/>
    <w:rsid w:val="002921C8"/>
    <w:rsid w:val="00292363"/>
    <w:rsid w:val="002923E8"/>
    <w:rsid w:val="00292BCC"/>
    <w:rsid w:val="00292F9E"/>
    <w:rsid w:val="00293139"/>
    <w:rsid w:val="00293828"/>
    <w:rsid w:val="00293AF3"/>
    <w:rsid w:val="00293B4D"/>
    <w:rsid w:val="00294939"/>
    <w:rsid w:val="00295767"/>
    <w:rsid w:val="00295C7F"/>
    <w:rsid w:val="00295D01"/>
    <w:rsid w:val="00296489"/>
    <w:rsid w:val="00296B39"/>
    <w:rsid w:val="002971A3"/>
    <w:rsid w:val="00297717"/>
    <w:rsid w:val="00297734"/>
    <w:rsid w:val="00297DBE"/>
    <w:rsid w:val="00297FD5"/>
    <w:rsid w:val="002A0BE1"/>
    <w:rsid w:val="002A1838"/>
    <w:rsid w:val="002A1908"/>
    <w:rsid w:val="002A1D54"/>
    <w:rsid w:val="002A219F"/>
    <w:rsid w:val="002A24AC"/>
    <w:rsid w:val="002A2591"/>
    <w:rsid w:val="002A271E"/>
    <w:rsid w:val="002A2BB9"/>
    <w:rsid w:val="002A2BE8"/>
    <w:rsid w:val="002A3836"/>
    <w:rsid w:val="002A3923"/>
    <w:rsid w:val="002A3F1F"/>
    <w:rsid w:val="002A4269"/>
    <w:rsid w:val="002A477A"/>
    <w:rsid w:val="002A544B"/>
    <w:rsid w:val="002A5EA7"/>
    <w:rsid w:val="002A5FC3"/>
    <w:rsid w:val="002A6000"/>
    <w:rsid w:val="002A692E"/>
    <w:rsid w:val="002A6AD8"/>
    <w:rsid w:val="002A77CE"/>
    <w:rsid w:val="002A7829"/>
    <w:rsid w:val="002A787C"/>
    <w:rsid w:val="002A793A"/>
    <w:rsid w:val="002B01E0"/>
    <w:rsid w:val="002B0210"/>
    <w:rsid w:val="002B072C"/>
    <w:rsid w:val="002B07CA"/>
    <w:rsid w:val="002B082C"/>
    <w:rsid w:val="002B0A82"/>
    <w:rsid w:val="002B0C22"/>
    <w:rsid w:val="002B0CC6"/>
    <w:rsid w:val="002B1220"/>
    <w:rsid w:val="002B157B"/>
    <w:rsid w:val="002B1B49"/>
    <w:rsid w:val="002B1D15"/>
    <w:rsid w:val="002B1F8A"/>
    <w:rsid w:val="002B29C3"/>
    <w:rsid w:val="002B2BCC"/>
    <w:rsid w:val="002B2ED9"/>
    <w:rsid w:val="002B2F74"/>
    <w:rsid w:val="002B3124"/>
    <w:rsid w:val="002B4034"/>
    <w:rsid w:val="002B5402"/>
    <w:rsid w:val="002B541B"/>
    <w:rsid w:val="002B5671"/>
    <w:rsid w:val="002B7082"/>
    <w:rsid w:val="002B7429"/>
    <w:rsid w:val="002B74D6"/>
    <w:rsid w:val="002B7564"/>
    <w:rsid w:val="002B7800"/>
    <w:rsid w:val="002B798C"/>
    <w:rsid w:val="002C00CE"/>
    <w:rsid w:val="002C016B"/>
    <w:rsid w:val="002C0414"/>
    <w:rsid w:val="002C16B3"/>
    <w:rsid w:val="002C1DB5"/>
    <w:rsid w:val="002C2204"/>
    <w:rsid w:val="002C2323"/>
    <w:rsid w:val="002C2998"/>
    <w:rsid w:val="002C331A"/>
    <w:rsid w:val="002C331F"/>
    <w:rsid w:val="002C4191"/>
    <w:rsid w:val="002C4BE6"/>
    <w:rsid w:val="002C5416"/>
    <w:rsid w:val="002C5444"/>
    <w:rsid w:val="002C57B1"/>
    <w:rsid w:val="002C5BE7"/>
    <w:rsid w:val="002C5D56"/>
    <w:rsid w:val="002C5F7E"/>
    <w:rsid w:val="002C61EF"/>
    <w:rsid w:val="002C65B0"/>
    <w:rsid w:val="002C7683"/>
    <w:rsid w:val="002C7A23"/>
    <w:rsid w:val="002C7A8B"/>
    <w:rsid w:val="002C7F7A"/>
    <w:rsid w:val="002D04BC"/>
    <w:rsid w:val="002D0627"/>
    <w:rsid w:val="002D0924"/>
    <w:rsid w:val="002D0DDB"/>
    <w:rsid w:val="002D10EC"/>
    <w:rsid w:val="002D1862"/>
    <w:rsid w:val="002D18C7"/>
    <w:rsid w:val="002D1C36"/>
    <w:rsid w:val="002D1CAD"/>
    <w:rsid w:val="002D1FE5"/>
    <w:rsid w:val="002D2F4A"/>
    <w:rsid w:val="002D3588"/>
    <w:rsid w:val="002D3B1A"/>
    <w:rsid w:val="002D3B2B"/>
    <w:rsid w:val="002D3C9D"/>
    <w:rsid w:val="002D4206"/>
    <w:rsid w:val="002D493A"/>
    <w:rsid w:val="002D4C57"/>
    <w:rsid w:val="002D535C"/>
    <w:rsid w:val="002D56D7"/>
    <w:rsid w:val="002D5E09"/>
    <w:rsid w:val="002D6421"/>
    <w:rsid w:val="002D692D"/>
    <w:rsid w:val="002D69FB"/>
    <w:rsid w:val="002D6C7D"/>
    <w:rsid w:val="002D6D21"/>
    <w:rsid w:val="002D703B"/>
    <w:rsid w:val="002D75DA"/>
    <w:rsid w:val="002D7CEF"/>
    <w:rsid w:val="002E00D2"/>
    <w:rsid w:val="002E0501"/>
    <w:rsid w:val="002E062A"/>
    <w:rsid w:val="002E13C9"/>
    <w:rsid w:val="002E1901"/>
    <w:rsid w:val="002E1CD9"/>
    <w:rsid w:val="002E2392"/>
    <w:rsid w:val="002E2596"/>
    <w:rsid w:val="002E2879"/>
    <w:rsid w:val="002E2E46"/>
    <w:rsid w:val="002E3684"/>
    <w:rsid w:val="002E3D10"/>
    <w:rsid w:val="002E3D14"/>
    <w:rsid w:val="002E3D1A"/>
    <w:rsid w:val="002E3E20"/>
    <w:rsid w:val="002E3EAD"/>
    <w:rsid w:val="002E40C0"/>
    <w:rsid w:val="002E48FE"/>
    <w:rsid w:val="002E4BC3"/>
    <w:rsid w:val="002E5288"/>
    <w:rsid w:val="002E5F3E"/>
    <w:rsid w:val="002E6289"/>
    <w:rsid w:val="002E698B"/>
    <w:rsid w:val="002E6A5D"/>
    <w:rsid w:val="002E6D37"/>
    <w:rsid w:val="002E6D83"/>
    <w:rsid w:val="002E6F45"/>
    <w:rsid w:val="002E7DE3"/>
    <w:rsid w:val="002F00B4"/>
    <w:rsid w:val="002F00D7"/>
    <w:rsid w:val="002F0673"/>
    <w:rsid w:val="002F0756"/>
    <w:rsid w:val="002F09D2"/>
    <w:rsid w:val="002F17F3"/>
    <w:rsid w:val="002F1E5B"/>
    <w:rsid w:val="002F1E63"/>
    <w:rsid w:val="002F201C"/>
    <w:rsid w:val="002F2CB3"/>
    <w:rsid w:val="002F317E"/>
    <w:rsid w:val="002F31FD"/>
    <w:rsid w:val="002F3640"/>
    <w:rsid w:val="002F3DC6"/>
    <w:rsid w:val="002F3F50"/>
    <w:rsid w:val="002F472B"/>
    <w:rsid w:val="002F4C78"/>
    <w:rsid w:val="002F514B"/>
    <w:rsid w:val="002F5869"/>
    <w:rsid w:val="002F59B8"/>
    <w:rsid w:val="002F6473"/>
    <w:rsid w:val="002F65B8"/>
    <w:rsid w:val="002F6726"/>
    <w:rsid w:val="002F690A"/>
    <w:rsid w:val="002F6E7E"/>
    <w:rsid w:val="002F6EC6"/>
    <w:rsid w:val="002F73DE"/>
    <w:rsid w:val="003000DD"/>
    <w:rsid w:val="00300B0B"/>
    <w:rsid w:val="00300D8C"/>
    <w:rsid w:val="003012A5"/>
    <w:rsid w:val="00301384"/>
    <w:rsid w:val="003029E1"/>
    <w:rsid w:val="00303428"/>
    <w:rsid w:val="003039D2"/>
    <w:rsid w:val="00303D89"/>
    <w:rsid w:val="00304246"/>
    <w:rsid w:val="003042F3"/>
    <w:rsid w:val="00305173"/>
    <w:rsid w:val="00305205"/>
    <w:rsid w:val="003053BE"/>
    <w:rsid w:val="00305B18"/>
    <w:rsid w:val="00305B70"/>
    <w:rsid w:val="00306627"/>
    <w:rsid w:val="003075AB"/>
    <w:rsid w:val="003075FF"/>
    <w:rsid w:val="003078FD"/>
    <w:rsid w:val="00307C1B"/>
    <w:rsid w:val="00307DC1"/>
    <w:rsid w:val="003103D6"/>
    <w:rsid w:val="0031044E"/>
    <w:rsid w:val="003105DD"/>
    <w:rsid w:val="0031070A"/>
    <w:rsid w:val="003107D5"/>
    <w:rsid w:val="00310E28"/>
    <w:rsid w:val="003114FC"/>
    <w:rsid w:val="003115DB"/>
    <w:rsid w:val="00311A4C"/>
    <w:rsid w:val="00311A99"/>
    <w:rsid w:val="00312216"/>
    <w:rsid w:val="00312437"/>
    <w:rsid w:val="00313401"/>
    <w:rsid w:val="00313EF6"/>
    <w:rsid w:val="00314091"/>
    <w:rsid w:val="0031454B"/>
    <w:rsid w:val="00314579"/>
    <w:rsid w:val="00314FAB"/>
    <w:rsid w:val="00315384"/>
    <w:rsid w:val="00315AE1"/>
    <w:rsid w:val="00315B52"/>
    <w:rsid w:val="00315F6B"/>
    <w:rsid w:val="00316A78"/>
    <w:rsid w:val="003179D1"/>
    <w:rsid w:val="00317A4A"/>
    <w:rsid w:val="00317DBF"/>
    <w:rsid w:val="00317F85"/>
    <w:rsid w:val="00320A02"/>
    <w:rsid w:val="003213E8"/>
    <w:rsid w:val="00321568"/>
    <w:rsid w:val="00321B04"/>
    <w:rsid w:val="00321EFA"/>
    <w:rsid w:val="00321F05"/>
    <w:rsid w:val="00322307"/>
    <w:rsid w:val="00322508"/>
    <w:rsid w:val="00322D6F"/>
    <w:rsid w:val="003236C6"/>
    <w:rsid w:val="00323AA3"/>
    <w:rsid w:val="00323B51"/>
    <w:rsid w:val="00323C75"/>
    <w:rsid w:val="00324197"/>
    <w:rsid w:val="00324B85"/>
    <w:rsid w:val="00324C0A"/>
    <w:rsid w:val="003256E3"/>
    <w:rsid w:val="0032580B"/>
    <w:rsid w:val="00325A63"/>
    <w:rsid w:val="00325D6E"/>
    <w:rsid w:val="00326676"/>
    <w:rsid w:val="00327D34"/>
    <w:rsid w:val="00327DDC"/>
    <w:rsid w:val="0033005C"/>
    <w:rsid w:val="003300E9"/>
    <w:rsid w:val="003301AD"/>
    <w:rsid w:val="00330733"/>
    <w:rsid w:val="00331039"/>
    <w:rsid w:val="003310E5"/>
    <w:rsid w:val="0033126D"/>
    <w:rsid w:val="003312C3"/>
    <w:rsid w:val="003317B5"/>
    <w:rsid w:val="00331814"/>
    <w:rsid w:val="003318EC"/>
    <w:rsid w:val="00331B29"/>
    <w:rsid w:val="00331CE3"/>
    <w:rsid w:val="0033219D"/>
    <w:rsid w:val="003321AF"/>
    <w:rsid w:val="00332217"/>
    <w:rsid w:val="00332347"/>
    <w:rsid w:val="003324C2"/>
    <w:rsid w:val="00332AA5"/>
    <w:rsid w:val="0033311E"/>
    <w:rsid w:val="003336E0"/>
    <w:rsid w:val="00333EF1"/>
    <w:rsid w:val="003348E3"/>
    <w:rsid w:val="00334C06"/>
    <w:rsid w:val="0033596A"/>
    <w:rsid w:val="003360D1"/>
    <w:rsid w:val="00336AED"/>
    <w:rsid w:val="00336E4D"/>
    <w:rsid w:val="0033714E"/>
    <w:rsid w:val="003372D8"/>
    <w:rsid w:val="003376FD"/>
    <w:rsid w:val="00337FCB"/>
    <w:rsid w:val="00340115"/>
    <w:rsid w:val="003401B2"/>
    <w:rsid w:val="003402CC"/>
    <w:rsid w:val="00340513"/>
    <w:rsid w:val="00340635"/>
    <w:rsid w:val="0034065E"/>
    <w:rsid w:val="0034086E"/>
    <w:rsid w:val="00340C10"/>
    <w:rsid w:val="00340EB2"/>
    <w:rsid w:val="00341614"/>
    <w:rsid w:val="00342023"/>
    <w:rsid w:val="00342BE4"/>
    <w:rsid w:val="00342E3F"/>
    <w:rsid w:val="0034373E"/>
    <w:rsid w:val="003439CD"/>
    <w:rsid w:val="00343AC3"/>
    <w:rsid w:val="003449BA"/>
    <w:rsid w:val="00344A82"/>
    <w:rsid w:val="0034547F"/>
    <w:rsid w:val="00345526"/>
    <w:rsid w:val="00345F29"/>
    <w:rsid w:val="003460D8"/>
    <w:rsid w:val="00346147"/>
    <w:rsid w:val="003465E1"/>
    <w:rsid w:val="00346918"/>
    <w:rsid w:val="0034692A"/>
    <w:rsid w:val="003478B2"/>
    <w:rsid w:val="00347998"/>
    <w:rsid w:val="003479C2"/>
    <w:rsid w:val="00347D8A"/>
    <w:rsid w:val="00347F19"/>
    <w:rsid w:val="003502DA"/>
    <w:rsid w:val="00351AB2"/>
    <w:rsid w:val="00351D23"/>
    <w:rsid w:val="00352057"/>
    <w:rsid w:val="003521C6"/>
    <w:rsid w:val="003535B8"/>
    <w:rsid w:val="0035387F"/>
    <w:rsid w:val="00353BEA"/>
    <w:rsid w:val="00354628"/>
    <w:rsid w:val="00354AC9"/>
    <w:rsid w:val="00354C4F"/>
    <w:rsid w:val="00354E64"/>
    <w:rsid w:val="00355812"/>
    <w:rsid w:val="00355A8E"/>
    <w:rsid w:val="00355D1B"/>
    <w:rsid w:val="00356236"/>
    <w:rsid w:val="003567F9"/>
    <w:rsid w:val="00356BBD"/>
    <w:rsid w:val="00356F0A"/>
    <w:rsid w:val="00357F97"/>
    <w:rsid w:val="0036055B"/>
    <w:rsid w:val="003609E7"/>
    <w:rsid w:val="00360B91"/>
    <w:rsid w:val="00360BB1"/>
    <w:rsid w:val="003612AA"/>
    <w:rsid w:val="00361918"/>
    <w:rsid w:val="00361D78"/>
    <w:rsid w:val="003621B2"/>
    <w:rsid w:val="00363495"/>
    <w:rsid w:val="0036379C"/>
    <w:rsid w:val="00363DB8"/>
    <w:rsid w:val="0036413D"/>
    <w:rsid w:val="003647B2"/>
    <w:rsid w:val="00364BC2"/>
    <w:rsid w:val="00364DCF"/>
    <w:rsid w:val="00366BD9"/>
    <w:rsid w:val="00366C80"/>
    <w:rsid w:val="00366CC4"/>
    <w:rsid w:val="00367A4F"/>
    <w:rsid w:val="00367CE9"/>
    <w:rsid w:val="0037208E"/>
    <w:rsid w:val="00372166"/>
    <w:rsid w:val="003722C8"/>
    <w:rsid w:val="00372826"/>
    <w:rsid w:val="00372B61"/>
    <w:rsid w:val="003733C4"/>
    <w:rsid w:val="003737D7"/>
    <w:rsid w:val="00373C0B"/>
    <w:rsid w:val="00374028"/>
    <w:rsid w:val="00374250"/>
    <w:rsid w:val="00374590"/>
    <w:rsid w:val="00374AC9"/>
    <w:rsid w:val="00374E5B"/>
    <w:rsid w:val="0037528E"/>
    <w:rsid w:val="0037586D"/>
    <w:rsid w:val="003758ED"/>
    <w:rsid w:val="003766DA"/>
    <w:rsid w:val="00376F37"/>
    <w:rsid w:val="003778D2"/>
    <w:rsid w:val="0038026B"/>
    <w:rsid w:val="00380FD8"/>
    <w:rsid w:val="003810C8"/>
    <w:rsid w:val="00381454"/>
    <w:rsid w:val="0038192D"/>
    <w:rsid w:val="0038399A"/>
    <w:rsid w:val="003840ED"/>
    <w:rsid w:val="003845B4"/>
    <w:rsid w:val="003845F2"/>
    <w:rsid w:val="00384EBB"/>
    <w:rsid w:val="00385184"/>
    <w:rsid w:val="003858F8"/>
    <w:rsid w:val="00385E00"/>
    <w:rsid w:val="00386E62"/>
    <w:rsid w:val="00387461"/>
    <w:rsid w:val="00387DB9"/>
    <w:rsid w:val="00387E64"/>
    <w:rsid w:val="00390742"/>
    <w:rsid w:val="00390765"/>
    <w:rsid w:val="003907C8"/>
    <w:rsid w:val="00390BE9"/>
    <w:rsid w:val="0039120E"/>
    <w:rsid w:val="00391AAA"/>
    <w:rsid w:val="00391B5B"/>
    <w:rsid w:val="00391CB0"/>
    <w:rsid w:val="00392A44"/>
    <w:rsid w:val="00393075"/>
    <w:rsid w:val="00393CA8"/>
    <w:rsid w:val="00393CAD"/>
    <w:rsid w:val="00393DB1"/>
    <w:rsid w:val="00394074"/>
    <w:rsid w:val="00394573"/>
    <w:rsid w:val="003958FB"/>
    <w:rsid w:val="00396091"/>
    <w:rsid w:val="003968CF"/>
    <w:rsid w:val="00396C77"/>
    <w:rsid w:val="00397C6C"/>
    <w:rsid w:val="003A017D"/>
    <w:rsid w:val="003A0772"/>
    <w:rsid w:val="003A0C83"/>
    <w:rsid w:val="003A10D2"/>
    <w:rsid w:val="003A10E5"/>
    <w:rsid w:val="003A13B4"/>
    <w:rsid w:val="003A14A4"/>
    <w:rsid w:val="003A14F1"/>
    <w:rsid w:val="003A1511"/>
    <w:rsid w:val="003A244C"/>
    <w:rsid w:val="003A2917"/>
    <w:rsid w:val="003A3274"/>
    <w:rsid w:val="003A3685"/>
    <w:rsid w:val="003A3B40"/>
    <w:rsid w:val="003A4780"/>
    <w:rsid w:val="003A48F4"/>
    <w:rsid w:val="003A4BAB"/>
    <w:rsid w:val="003A546C"/>
    <w:rsid w:val="003A54F3"/>
    <w:rsid w:val="003A5535"/>
    <w:rsid w:val="003A57B6"/>
    <w:rsid w:val="003A6013"/>
    <w:rsid w:val="003A66CC"/>
    <w:rsid w:val="003A6F09"/>
    <w:rsid w:val="003A6F92"/>
    <w:rsid w:val="003A756C"/>
    <w:rsid w:val="003A7F12"/>
    <w:rsid w:val="003B1104"/>
    <w:rsid w:val="003B1153"/>
    <w:rsid w:val="003B1204"/>
    <w:rsid w:val="003B2483"/>
    <w:rsid w:val="003B2B3C"/>
    <w:rsid w:val="003B2DBB"/>
    <w:rsid w:val="003B39AF"/>
    <w:rsid w:val="003B3B13"/>
    <w:rsid w:val="003B414B"/>
    <w:rsid w:val="003B42FD"/>
    <w:rsid w:val="003B4731"/>
    <w:rsid w:val="003B477B"/>
    <w:rsid w:val="003B47D3"/>
    <w:rsid w:val="003B4DF5"/>
    <w:rsid w:val="003B4EB6"/>
    <w:rsid w:val="003B4F49"/>
    <w:rsid w:val="003B5111"/>
    <w:rsid w:val="003B5455"/>
    <w:rsid w:val="003B58FC"/>
    <w:rsid w:val="003B6D6C"/>
    <w:rsid w:val="003B6FE1"/>
    <w:rsid w:val="003B6FF3"/>
    <w:rsid w:val="003C03B1"/>
    <w:rsid w:val="003C0B02"/>
    <w:rsid w:val="003C0B7D"/>
    <w:rsid w:val="003C0EA1"/>
    <w:rsid w:val="003C1862"/>
    <w:rsid w:val="003C18D9"/>
    <w:rsid w:val="003C1FC9"/>
    <w:rsid w:val="003C21B6"/>
    <w:rsid w:val="003C271F"/>
    <w:rsid w:val="003C381A"/>
    <w:rsid w:val="003C3868"/>
    <w:rsid w:val="003C3C6D"/>
    <w:rsid w:val="003C48F9"/>
    <w:rsid w:val="003C526C"/>
    <w:rsid w:val="003C532B"/>
    <w:rsid w:val="003C5BA4"/>
    <w:rsid w:val="003C67B5"/>
    <w:rsid w:val="003C69AA"/>
    <w:rsid w:val="003C6A7F"/>
    <w:rsid w:val="003C7807"/>
    <w:rsid w:val="003D005F"/>
    <w:rsid w:val="003D00C7"/>
    <w:rsid w:val="003D01E5"/>
    <w:rsid w:val="003D0244"/>
    <w:rsid w:val="003D0609"/>
    <w:rsid w:val="003D078F"/>
    <w:rsid w:val="003D108F"/>
    <w:rsid w:val="003D1508"/>
    <w:rsid w:val="003D1FF4"/>
    <w:rsid w:val="003D214E"/>
    <w:rsid w:val="003D2460"/>
    <w:rsid w:val="003D2634"/>
    <w:rsid w:val="003D2A27"/>
    <w:rsid w:val="003D2CA6"/>
    <w:rsid w:val="003D2F3B"/>
    <w:rsid w:val="003D3483"/>
    <w:rsid w:val="003D369D"/>
    <w:rsid w:val="003D39E4"/>
    <w:rsid w:val="003D4240"/>
    <w:rsid w:val="003D45FA"/>
    <w:rsid w:val="003D4975"/>
    <w:rsid w:val="003D4C5D"/>
    <w:rsid w:val="003D4FBE"/>
    <w:rsid w:val="003D555D"/>
    <w:rsid w:val="003D58FD"/>
    <w:rsid w:val="003D5E9F"/>
    <w:rsid w:val="003D62F8"/>
    <w:rsid w:val="003D68CC"/>
    <w:rsid w:val="003D6A7D"/>
    <w:rsid w:val="003D798F"/>
    <w:rsid w:val="003D7E67"/>
    <w:rsid w:val="003E026E"/>
    <w:rsid w:val="003E1076"/>
    <w:rsid w:val="003E1406"/>
    <w:rsid w:val="003E14DB"/>
    <w:rsid w:val="003E198F"/>
    <w:rsid w:val="003E1C9E"/>
    <w:rsid w:val="003E1D2F"/>
    <w:rsid w:val="003E1FF3"/>
    <w:rsid w:val="003E2136"/>
    <w:rsid w:val="003E2B5E"/>
    <w:rsid w:val="003E30C4"/>
    <w:rsid w:val="003E31DB"/>
    <w:rsid w:val="003E3ADA"/>
    <w:rsid w:val="003E3F84"/>
    <w:rsid w:val="003E493D"/>
    <w:rsid w:val="003E4952"/>
    <w:rsid w:val="003E4BAD"/>
    <w:rsid w:val="003E4DF9"/>
    <w:rsid w:val="003E502A"/>
    <w:rsid w:val="003E506D"/>
    <w:rsid w:val="003E51F9"/>
    <w:rsid w:val="003E5631"/>
    <w:rsid w:val="003E614D"/>
    <w:rsid w:val="003E6254"/>
    <w:rsid w:val="003E690F"/>
    <w:rsid w:val="003E6F35"/>
    <w:rsid w:val="003E7194"/>
    <w:rsid w:val="003E7B9C"/>
    <w:rsid w:val="003F0410"/>
    <w:rsid w:val="003F0C2C"/>
    <w:rsid w:val="003F0D49"/>
    <w:rsid w:val="003F1FCC"/>
    <w:rsid w:val="003F212D"/>
    <w:rsid w:val="003F216A"/>
    <w:rsid w:val="003F21CB"/>
    <w:rsid w:val="003F2687"/>
    <w:rsid w:val="003F2A11"/>
    <w:rsid w:val="003F2D71"/>
    <w:rsid w:val="003F32CD"/>
    <w:rsid w:val="003F336D"/>
    <w:rsid w:val="003F3851"/>
    <w:rsid w:val="003F39E8"/>
    <w:rsid w:val="003F3F1A"/>
    <w:rsid w:val="003F3FBD"/>
    <w:rsid w:val="003F45B2"/>
    <w:rsid w:val="003F49CC"/>
    <w:rsid w:val="003F526C"/>
    <w:rsid w:val="003F57BE"/>
    <w:rsid w:val="003F581C"/>
    <w:rsid w:val="003F5967"/>
    <w:rsid w:val="003F6147"/>
    <w:rsid w:val="003F61AD"/>
    <w:rsid w:val="003F6232"/>
    <w:rsid w:val="003F6640"/>
    <w:rsid w:val="003F6733"/>
    <w:rsid w:val="003F71A1"/>
    <w:rsid w:val="00400344"/>
    <w:rsid w:val="0040055E"/>
    <w:rsid w:val="00400613"/>
    <w:rsid w:val="0040080F"/>
    <w:rsid w:val="00400C42"/>
    <w:rsid w:val="004011B4"/>
    <w:rsid w:val="00401D53"/>
    <w:rsid w:val="00402696"/>
    <w:rsid w:val="004027E5"/>
    <w:rsid w:val="00402F69"/>
    <w:rsid w:val="00403259"/>
    <w:rsid w:val="0040373B"/>
    <w:rsid w:val="00403EAA"/>
    <w:rsid w:val="00403F43"/>
    <w:rsid w:val="0040418C"/>
    <w:rsid w:val="00404580"/>
    <w:rsid w:val="004045BD"/>
    <w:rsid w:val="00404CD3"/>
    <w:rsid w:val="00404DA5"/>
    <w:rsid w:val="00404F32"/>
    <w:rsid w:val="0040561E"/>
    <w:rsid w:val="00405848"/>
    <w:rsid w:val="00406769"/>
    <w:rsid w:val="00406AF8"/>
    <w:rsid w:val="00406CCD"/>
    <w:rsid w:val="004074CE"/>
    <w:rsid w:val="004077CA"/>
    <w:rsid w:val="004100B3"/>
    <w:rsid w:val="0041024A"/>
    <w:rsid w:val="0041031C"/>
    <w:rsid w:val="00410725"/>
    <w:rsid w:val="00410EFC"/>
    <w:rsid w:val="004111FF"/>
    <w:rsid w:val="00411444"/>
    <w:rsid w:val="004117D9"/>
    <w:rsid w:val="004123AB"/>
    <w:rsid w:val="0041279B"/>
    <w:rsid w:val="004127E6"/>
    <w:rsid w:val="004128CF"/>
    <w:rsid w:val="00412E8C"/>
    <w:rsid w:val="00412EB3"/>
    <w:rsid w:val="004130B4"/>
    <w:rsid w:val="00413AAF"/>
    <w:rsid w:val="00413F62"/>
    <w:rsid w:val="004146C7"/>
    <w:rsid w:val="004147EE"/>
    <w:rsid w:val="00414A34"/>
    <w:rsid w:val="00414D25"/>
    <w:rsid w:val="00414D2A"/>
    <w:rsid w:val="00414D94"/>
    <w:rsid w:val="00414F33"/>
    <w:rsid w:val="00414FCB"/>
    <w:rsid w:val="00415236"/>
    <w:rsid w:val="00415753"/>
    <w:rsid w:val="00415BE2"/>
    <w:rsid w:val="00416030"/>
    <w:rsid w:val="00416926"/>
    <w:rsid w:val="00417253"/>
    <w:rsid w:val="004173EB"/>
    <w:rsid w:val="00417739"/>
    <w:rsid w:val="00417C8C"/>
    <w:rsid w:val="004203ED"/>
    <w:rsid w:val="004215BD"/>
    <w:rsid w:val="00421F80"/>
    <w:rsid w:val="00422204"/>
    <w:rsid w:val="00422330"/>
    <w:rsid w:val="004227F8"/>
    <w:rsid w:val="00422815"/>
    <w:rsid w:val="00422B43"/>
    <w:rsid w:val="00423574"/>
    <w:rsid w:val="0042362B"/>
    <w:rsid w:val="00423F59"/>
    <w:rsid w:val="00423F7D"/>
    <w:rsid w:val="00424504"/>
    <w:rsid w:val="00425417"/>
    <w:rsid w:val="004254DD"/>
    <w:rsid w:val="004256EC"/>
    <w:rsid w:val="004258B1"/>
    <w:rsid w:val="00425B66"/>
    <w:rsid w:val="004267BE"/>
    <w:rsid w:val="00426CCF"/>
    <w:rsid w:val="00426F18"/>
    <w:rsid w:val="004279E7"/>
    <w:rsid w:val="00430A16"/>
    <w:rsid w:val="00430F77"/>
    <w:rsid w:val="00431025"/>
    <w:rsid w:val="00431503"/>
    <w:rsid w:val="004316B7"/>
    <w:rsid w:val="00431F1C"/>
    <w:rsid w:val="00432421"/>
    <w:rsid w:val="004328BE"/>
    <w:rsid w:val="004328C5"/>
    <w:rsid w:val="00432900"/>
    <w:rsid w:val="00432925"/>
    <w:rsid w:val="004329FF"/>
    <w:rsid w:val="00432AA8"/>
    <w:rsid w:val="0043366C"/>
    <w:rsid w:val="00433802"/>
    <w:rsid w:val="0043383B"/>
    <w:rsid w:val="00433B7A"/>
    <w:rsid w:val="00434620"/>
    <w:rsid w:val="0043575C"/>
    <w:rsid w:val="00435BE4"/>
    <w:rsid w:val="00435F41"/>
    <w:rsid w:val="00436592"/>
    <w:rsid w:val="004366A6"/>
    <w:rsid w:val="00436E96"/>
    <w:rsid w:val="00437702"/>
    <w:rsid w:val="00437871"/>
    <w:rsid w:val="00437EEF"/>
    <w:rsid w:val="00440B0B"/>
    <w:rsid w:val="004418F0"/>
    <w:rsid w:val="00441CAF"/>
    <w:rsid w:val="004425CA"/>
    <w:rsid w:val="00442827"/>
    <w:rsid w:val="0044288E"/>
    <w:rsid w:val="00442A98"/>
    <w:rsid w:val="0044305E"/>
    <w:rsid w:val="00443835"/>
    <w:rsid w:val="00444FDA"/>
    <w:rsid w:val="00445796"/>
    <w:rsid w:val="00445ED9"/>
    <w:rsid w:val="00446E57"/>
    <w:rsid w:val="00447341"/>
    <w:rsid w:val="0044736E"/>
    <w:rsid w:val="004473C3"/>
    <w:rsid w:val="00447B99"/>
    <w:rsid w:val="00447DE8"/>
    <w:rsid w:val="00447F68"/>
    <w:rsid w:val="004503B1"/>
    <w:rsid w:val="0045094F"/>
    <w:rsid w:val="00450BDF"/>
    <w:rsid w:val="0045199B"/>
    <w:rsid w:val="00451B8A"/>
    <w:rsid w:val="00451D09"/>
    <w:rsid w:val="00451F01"/>
    <w:rsid w:val="0045313B"/>
    <w:rsid w:val="00453D5E"/>
    <w:rsid w:val="00453ED7"/>
    <w:rsid w:val="00454083"/>
    <w:rsid w:val="004547B2"/>
    <w:rsid w:val="004558CC"/>
    <w:rsid w:val="00455A01"/>
    <w:rsid w:val="00455BC3"/>
    <w:rsid w:val="00455CA3"/>
    <w:rsid w:val="00456A63"/>
    <w:rsid w:val="00456B02"/>
    <w:rsid w:val="00457284"/>
    <w:rsid w:val="00457613"/>
    <w:rsid w:val="00457749"/>
    <w:rsid w:val="00457B5E"/>
    <w:rsid w:val="00457D1D"/>
    <w:rsid w:val="00457F48"/>
    <w:rsid w:val="004602F7"/>
    <w:rsid w:val="00460979"/>
    <w:rsid w:val="00460996"/>
    <w:rsid w:val="00460F5F"/>
    <w:rsid w:val="00461995"/>
    <w:rsid w:val="00461A71"/>
    <w:rsid w:val="00461EDD"/>
    <w:rsid w:val="00461FDF"/>
    <w:rsid w:val="0046269F"/>
    <w:rsid w:val="00463A64"/>
    <w:rsid w:val="00463F9F"/>
    <w:rsid w:val="00464039"/>
    <w:rsid w:val="0046406C"/>
    <w:rsid w:val="004640DB"/>
    <w:rsid w:val="00464647"/>
    <w:rsid w:val="00464704"/>
    <w:rsid w:val="004653D6"/>
    <w:rsid w:val="00465847"/>
    <w:rsid w:val="00465F4D"/>
    <w:rsid w:val="0046621F"/>
    <w:rsid w:val="00466A2C"/>
    <w:rsid w:val="00466B1E"/>
    <w:rsid w:val="00466BD6"/>
    <w:rsid w:val="00466BE6"/>
    <w:rsid w:val="0046768C"/>
    <w:rsid w:val="004676A7"/>
    <w:rsid w:val="00467911"/>
    <w:rsid w:val="00467FE9"/>
    <w:rsid w:val="0047046F"/>
    <w:rsid w:val="00470613"/>
    <w:rsid w:val="00471460"/>
    <w:rsid w:val="00471478"/>
    <w:rsid w:val="004714E9"/>
    <w:rsid w:val="0047206C"/>
    <w:rsid w:val="00472858"/>
    <w:rsid w:val="00472A02"/>
    <w:rsid w:val="00472C98"/>
    <w:rsid w:val="00472D9A"/>
    <w:rsid w:val="0047342D"/>
    <w:rsid w:val="00473856"/>
    <w:rsid w:val="004747B8"/>
    <w:rsid w:val="00474A53"/>
    <w:rsid w:val="00474C34"/>
    <w:rsid w:val="00475181"/>
    <w:rsid w:val="0047533D"/>
    <w:rsid w:val="004754B2"/>
    <w:rsid w:val="00475522"/>
    <w:rsid w:val="00475897"/>
    <w:rsid w:val="00475DF7"/>
    <w:rsid w:val="004760E6"/>
    <w:rsid w:val="00476752"/>
    <w:rsid w:val="00476A27"/>
    <w:rsid w:val="00477368"/>
    <w:rsid w:val="004776B0"/>
    <w:rsid w:val="00480058"/>
    <w:rsid w:val="004806CE"/>
    <w:rsid w:val="00480AF8"/>
    <w:rsid w:val="00480BF5"/>
    <w:rsid w:val="004811F7"/>
    <w:rsid w:val="0048156C"/>
    <w:rsid w:val="00481745"/>
    <w:rsid w:val="00482064"/>
    <w:rsid w:val="0048210D"/>
    <w:rsid w:val="004821AE"/>
    <w:rsid w:val="0048395D"/>
    <w:rsid w:val="004848D6"/>
    <w:rsid w:val="00484A26"/>
    <w:rsid w:val="0048518F"/>
    <w:rsid w:val="0048527E"/>
    <w:rsid w:val="00485AE1"/>
    <w:rsid w:val="00485B66"/>
    <w:rsid w:val="00485C0C"/>
    <w:rsid w:val="00485F1F"/>
    <w:rsid w:val="0048670F"/>
    <w:rsid w:val="004867E9"/>
    <w:rsid w:val="004872AC"/>
    <w:rsid w:val="00487696"/>
    <w:rsid w:val="00487B06"/>
    <w:rsid w:val="00487D00"/>
    <w:rsid w:val="00487F0A"/>
    <w:rsid w:val="00490144"/>
    <w:rsid w:val="0049048D"/>
    <w:rsid w:val="00490916"/>
    <w:rsid w:val="004909D9"/>
    <w:rsid w:val="00490F69"/>
    <w:rsid w:val="00492309"/>
    <w:rsid w:val="00492601"/>
    <w:rsid w:val="0049308D"/>
    <w:rsid w:val="004931FF"/>
    <w:rsid w:val="0049357E"/>
    <w:rsid w:val="0049379F"/>
    <w:rsid w:val="0049394D"/>
    <w:rsid w:val="00494444"/>
    <w:rsid w:val="00494484"/>
    <w:rsid w:val="00494C9B"/>
    <w:rsid w:val="00495CAC"/>
    <w:rsid w:val="00496114"/>
    <w:rsid w:val="004964F1"/>
    <w:rsid w:val="00496BBF"/>
    <w:rsid w:val="00497959"/>
    <w:rsid w:val="00497FFD"/>
    <w:rsid w:val="004A0FE7"/>
    <w:rsid w:val="004A1222"/>
    <w:rsid w:val="004A1330"/>
    <w:rsid w:val="004A1BF1"/>
    <w:rsid w:val="004A28F0"/>
    <w:rsid w:val="004A2BAB"/>
    <w:rsid w:val="004A30F9"/>
    <w:rsid w:val="004A316D"/>
    <w:rsid w:val="004A33B6"/>
    <w:rsid w:val="004A3475"/>
    <w:rsid w:val="004A4965"/>
    <w:rsid w:val="004A4A11"/>
    <w:rsid w:val="004A4EA6"/>
    <w:rsid w:val="004A516C"/>
    <w:rsid w:val="004A5261"/>
    <w:rsid w:val="004A5761"/>
    <w:rsid w:val="004A5EAC"/>
    <w:rsid w:val="004A604E"/>
    <w:rsid w:val="004A608A"/>
    <w:rsid w:val="004A6266"/>
    <w:rsid w:val="004A6505"/>
    <w:rsid w:val="004A712C"/>
    <w:rsid w:val="004A7A4B"/>
    <w:rsid w:val="004A7BF5"/>
    <w:rsid w:val="004A7DE4"/>
    <w:rsid w:val="004A7F2D"/>
    <w:rsid w:val="004B01D9"/>
    <w:rsid w:val="004B0593"/>
    <w:rsid w:val="004B0828"/>
    <w:rsid w:val="004B0DFD"/>
    <w:rsid w:val="004B0F3B"/>
    <w:rsid w:val="004B1A87"/>
    <w:rsid w:val="004B1E66"/>
    <w:rsid w:val="004B26A8"/>
    <w:rsid w:val="004B2D9F"/>
    <w:rsid w:val="004B2EF8"/>
    <w:rsid w:val="004B3093"/>
    <w:rsid w:val="004B30CF"/>
    <w:rsid w:val="004B3A08"/>
    <w:rsid w:val="004B447D"/>
    <w:rsid w:val="004B45B7"/>
    <w:rsid w:val="004B4CB2"/>
    <w:rsid w:val="004B4DB6"/>
    <w:rsid w:val="004B4ED5"/>
    <w:rsid w:val="004B53B0"/>
    <w:rsid w:val="004B543F"/>
    <w:rsid w:val="004B59C9"/>
    <w:rsid w:val="004B5F55"/>
    <w:rsid w:val="004B614E"/>
    <w:rsid w:val="004B63A8"/>
    <w:rsid w:val="004B642C"/>
    <w:rsid w:val="004B6C7C"/>
    <w:rsid w:val="004B6D9B"/>
    <w:rsid w:val="004B6EDC"/>
    <w:rsid w:val="004B750A"/>
    <w:rsid w:val="004C06D6"/>
    <w:rsid w:val="004C1043"/>
    <w:rsid w:val="004C1122"/>
    <w:rsid w:val="004C1BC1"/>
    <w:rsid w:val="004C24A1"/>
    <w:rsid w:val="004C2639"/>
    <w:rsid w:val="004C26FA"/>
    <w:rsid w:val="004C2971"/>
    <w:rsid w:val="004C2ECF"/>
    <w:rsid w:val="004C2FB4"/>
    <w:rsid w:val="004C329C"/>
    <w:rsid w:val="004C3676"/>
    <w:rsid w:val="004C378A"/>
    <w:rsid w:val="004C3966"/>
    <w:rsid w:val="004C396D"/>
    <w:rsid w:val="004C3AD3"/>
    <w:rsid w:val="004C42FA"/>
    <w:rsid w:val="004C448E"/>
    <w:rsid w:val="004C4504"/>
    <w:rsid w:val="004C48A8"/>
    <w:rsid w:val="004C48EC"/>
    <w:rsid w:val="004C4FAA"/>
    <w:rsid w:val="004C581F"/>
    <w:rsid w:val="004C5ADA"/>
    <w:rsid w:val="004C5CE5"/>
    <w:rsid w:val="004C61F4"/>
    <w:rsid w:val="004C6483"/>
    <w:rsid w:val="004C7209"/>
    <w:rsid w:val="004C7A84"/>
    <w:rsid w:val="004C7F71"/>
    <w:rsid w:val="004D038C"/>
    <w:rsid w:val="004D03C0"/>
    <w:rsid w:val="004D0786"/>
    <w:rsid w:val="004D0ACC"/>
    <w:rsid w:val="004D10F4"/>
    <w:rsid w:val="004D177E"/>
    <w:rsid w:val="004D1CE3"/>
    <w:rsid w:val="004D22CD"/>
    <w:rsid w:val="004D2541"/>
    <w:rsid w:val="004D2671"/>
    <w:rsid w:val="004D3453"/>
    <w:rsid w:val="004D3745"/>
    <w:rsid w:val="004D3E6F"/>
    <w:rsid w:val="004D49E0"/>
    <w:rsid w:val="004D4DE0"/>
    <w:rsid w:val="004D593A"/>
    <w:rsid w:val="004D5A62"/>
    <w:rsid w:val="004D5E18"/>
    <w:rsid w:val="004D627E"/>
    <w:rsid w:val="004D667F"/>
    <w:rsid w:val="004D6F2A"/>
    <w:rsid w:val="004D7168"/>
    <w:rsid w:val="004E07C9"/>
    <w:rsid w:val="004E14A7"/>
    <w:rsid w:val="004E168D"/>
    <w:rsid w:val="004E1F54"/>
    <w:rsid w:val="004E2414"/>
    <w:rsid w:val="004E27A0"/>
    <w:rsid w:val="004E2AFC"/>
    <w:rsid w:val="004E337B"/>
    <w:rsid w:val="004E35AF"/>
    <w:rsid w:val="004E3809"/>
    <w:rsid w:val="004E387C"/>
    <w:rsid w:val="004E38B1"/>
    <w:rsid w:val="004E3A19"/>
    <w:rsid w:val="004E3C58"/>
    <w:rsid w:val="004E419E"/>
    <w:rsid w:val="004E41C6"/>
    <w:rsid w:val="004E4355"/>
    <w:rsid w:val="004E44DD"/>
    <w:rsid w:val="004E533E"/>
    <w:rsid w:val="004E5A4A"/>
    <w:rsid w:val="004E616A"/>
    <w:rsid w:val="004E647A"/>
    <w:rsid w:val="004E67A2"/>
    <w:rsid w:val="004E6CCA"/>
    <w:rsid w:val="004E73A4"/>
    <w:rsid w:val="004E7705"/>
    <w:rsid w:val="004E7B76"/>
    <w:rsid w:val="004E7B9F"/>
    <w:rsid w:val="004E7C4E"/>
    <w:rsid w:val="004E7E8A"/>
    <w:rsid w:val="004E7F50"/>
    <w:rsid w:val="004F007F"/>
    <w:rsid w:val="004F08F8"/>
    <w:rsid w:val="004F0A26"/>
    <w:rsid w:val="004F0A73"/>
    <w:rsid w:val="004F16B1"/>
    <w:rsid w:val="004F1ED0"/>
    <w:rsid w:val="004F227C"/>
    <w:rsid w:val="004F34C1"/>
    <w:rsid w:val="004F35F0"/>
    <w:rsid w:val="004F3A2D"/>
    <w:rsid w:val="004F4C02"/>
    <w:rsid w:val="004F5135"/>
    <w:rsid w:val="004F53BD"/>
    <w:rsid w:val="004F54DC"/>
    <w:rsid w:val="004F65C4"/>
    <w:rsid w:val="004F734B"/>
    <w:rsid w:val="004F7656"/>
    <w:rsid w:val="004F7AC2"/>
    <w:rsid w:val="005002F7"/>
    <w:rsid w:val="00501085"/>
    <w:rsid w:val="00501284"/>
    <w:rsid w:val="00501A01"/>
    <w:rsid w:val="00501A25"/>
    <w:rsid w:val="00501A47"/>
    <w:rsid w:val="00501AEC"/>
    <w:rsid w:val="00501C3E"/>
    <w:rsid w:val="00501FAB"/>
    <w:rsid w:val="005020CF"/>
    <w:rsid w:val="005021BA"/>
    <w:rsid w:val="005021D7"/>
    <w:rsid w:val="005027EE"/>
    <w:rsid w:val="00502B57"/>
    <w:rsid w:val="0050334C"/>
    <w:rsid w:val="00504871"/>
    <w:rsid w:val="00504CE5"/>
    <w:rsid w:val="0050518F"/>
    <w:rsid w:val="00505388"/>
    <w:rsid w:val="00505649"/>
    <w:rsid w:val="00505651"/>
    <w:rsid w:val="005056BD"/>
    <w:rsid w:val="005057C9"/>
    <w:rsid w:val="0050761F"/>
    <w:rsid w:val="00507904"/>
    <w:rsid w:val="00507B2E"/>
    <w:rsid w:val="00507E1C"/>
    <w:rsid w:val="00507FE9"/>
    <w:rsid w:val="00510D90"/>
    <w:rsid w:val="00511340"/>
    <w:rsid w:val="005118B5"/>
    <w:rsid w:val="00511C86"/>
    <w:rsid w:val="0051216B"/>
    <w:rsid w:val="005121F2"/>
    <w:rsid w:val="005127F1"/>
    <w:rsid w:val="00512C68"/>
    <w:rsid w:val="00512F67"/>
    <w:rsid w:val="0051326F"/>
    <w:rsid w:val="0051338C"/>
    <w:rsid w:val="00513650"/>
    <w:rsid w:val="0051392B"/>
    <w:rsid w:val="00513B76"/>
    <w:rsid w:val="005142F8"/>
    <w:rsid w:val="00514FB4"/>
    <w:rsid w:val="005151A6"/>
    <w:rsid w:val="005157DF"/>
    <w:rsid w:val="00515BB7"/>
    <w:rsid w:val="00515C13"/>
    <w:rsid w:val="005179A2"/>
    <w:rsid w:val="005203EC"/>
    <w:rsid w:val="00520606"/>
    <w:rsid w:val="00520DAE"/>
    <w:rsid w:val="005210A8"/>
    <w:rsid w:val="0052113A"/>
    <w:rsid w:val="00521158"/>
    <w:rsid w:val="00521219"/>
    <w:rsid w:val="005215A1"/>
    <w:rsid w:val="0052246F"/>
    <w:rsid w:val="00522B34"/>
    <w:rsid w:val="00522BD7"/>
    <w:rsid w:val="00522C6B"/>
    <w:rsid w:val="00522FE0"/>
    <w:rsid w:val="0052306B"/>
    <w:rsid w:val="00523140"/>
    <w:rsid w:val="00523909"/>
    <w:rsid w:val="00524034"/>
    <w:rsid w:val="005241EB"/>
    <w:rsid w:val="00524337"/>
    <w:rsid w:val="00524E59"/>
    <w:rsid w:val="0052510A"/>
    <w:rsid w:val="00525455"/>
    <w:rsid w:val="00525B19"/>
    <w:rsid w:val="005266C3"/>
    <w:rsid w:val="00527274"/>
    <w:rsid w:val="005276ED"/>
    <w:rsid w:val="00527716"/>
    <w:rsid w:val="00530A76"/>
    <w:rsid w:val="00530F40"/>
    <w:rsid w:val="0053120A"/>
    <w:rsid w:val="00531B14"/>
    <w:rsid w:val="00531EB3"/>
    <w:rsid w:val="00532937"/>
    <w:rsid w:val="0053295D"/>
    <w:rsid w:val="00532C04"/>
    <w:rsid w:val="00532F91"/>
    <w:rsid w:val="00533443"/>
    <w:rsid w:val="005335EB"/>
    <w:rsid w:val="00533BD3"/>
    <w:rsid w:val="00533DB9"/>
    <w:rsid w:val="00533E5D"/>
    <w:rsid w:val="00533FF8"/>
    <w:rsid w:val="005344B3"/>
    <w:rsid w:val="005346E4"/>
    <w:rsid w:val="00534802"/>
    <w:rsid w:val="00534885"/>
    <w:rsid w:val="0053489B"/>
    <w:rsid w:val="00534C3E"/>
    <w:rsid w:val="00535361"/>
    <w:rsid w:val="005353D6"/>
    <w:rsid w:val="00535469"/>
    <w:rsid w:val="005359B2"/>
    <w:rsid w:val="00535AAA"/>
    <w:rsid w:val="00535EF7"/>
    <w:rsid w:val="0053656A"/>
    <w:rsid w:val="005366DB"/>
    <w:rsid w:val="00536DDA"/>
    <w:rsid w:val="00536E05"/>
    <w:rsid w:val="00536EAB"/>
    <w:rsid w:val="0053701F"/>
    <w:rsid w:val="00537E52"/>
    <w:rsid w:val="005404C7"/>
    <w:rsid w:val="00540572"/>
    <w:rsid w:val="005413F0"/>
    <w:rsid w:val="00541FAE"/>
    <w:rsid w:val="0054331D"/>
    <w:rsid w:val="00543396"/>
    <w:rsid w:val="0054398F"/>
    <w:rsid w:val="00543C02"/>
    <w:rsid w:val="00543DA0"/>
    <w:rsid w:val="005440E8"/>
    <w:rsid w:val="0054429D"/>
    <w:rsid w:val="00544886"/>
    <w:rsid w:val="00544FF0"/>
    <w:rsid w:val="005450F2"/>
    <w:rsid w:val="00545AEA"/>
    <w:rsid w:val="00545CAC"/>
    <w:rsid w:val="00547006"/>
    <w:rsid w:val="005472F6"/>
    <w:rsid w:val="00547693"/>
    <w:rsid w:val="00547EAD"/>
    <w:rsid w:val="00550087"/>
    <w:rsid w:val="005502DD"/>
    <w:rsid w:val="0055035B"/>
    <w:rsid w:val="0055041A"/>
    <w:rsid w:val="00550EA5"/>
    <w:rsid w:val="00550EC1"/>
    <w:rsid w:val="005510D3"/>
    <w:rsid w:val="00551AFE"/>
    <w:rsid w:val="0055208A"/>
    <w:rsid w:val="005530D8"/>
    <w:rsid w:val="00553119"/>
    <w:rsid w:val="0055345E"/>
    <w:rsid w:val="005537DF"/>
    <w:rsid w:val="00553D4D"/>
    <w:rsid w:val="005542BF"/>
    <w:rsid w:val="00554422"/>
    <w:rsid w:val="00554A11"/>
    <w:rsid w:val="00554F78"/>
    <w:rsid w:val="00555377"/>
    <w:rsid w:val="00556381"/>
    <w:rsid w:val="005566E4"/>
    <w:rsid w:val="00556904"/>
    <w:rsid w:val="00556A3E"/>
    <w:rsid w:val="00556BE1"/>
    <w:rsid w:val="00557560"/>
    <w:rsid w:val="00557B0F"/>
    <w:rsid w:val="005600E1"/>
    <w:rsid w:val="005601FE"/>
    <w:rsid w:val="005604B1"/>
    <w:rsid w:val="00561434"/>
    <w:rsid w:val="005617DA"/>
    <w:rsid w:val="00561B06"/>
    <w:rsid w:val="00561C44"/>
    <w:rsid w:val="00561DAB"/>
    <w:rsid w:val="005620B3"/>
    <w:rsid w:val="00562167"/>
    <w:rsid w:val="00562472"/>
    <w:rsid w:val="00562CC4"/>
    <w:rsid w:val="00562CDD"/>
    <w:rsid w:val="00562ED0"/>
    <w:rsid w:val="0056325C"/>
    <w:rsid w:val="0056353D"/>
    <w:rsid w:val="00563D85"/>
    <w:rsid w:val="00563FF4"/>
    <w:rsid w:val="005642F5"/>
    <w:rsid w:val="00564C47"/>
    <w:rsid w:val="005650C1"/>
    <w:rsid w:val="0056561D"/>
    <w:rsid w:val="00565C42"/>
    <w:rsid w:val="00565EB8"/>
    <w:rsid w:val="0056634B"/>
    <w:rsid w:val="0056672E"/>
    <w:rsid w:val="00566ABA"/>
    <w:rsid w:val="00566CC8"/>
    <w:rsid w:val="00566F09"/>
    <w:rsid w:val="005678CC"/>
    <w:rsid w:val="00567BCD"/>
    <w:rsid w:val="00567DD2"/>
    <w:rsid w:val="00570260"/>
    <w:rsid w:val="005708E6"/>
    <w:rsid w:val="005709BD"/>
    <w:rsid w:val="00570C6A"/>
    <w:rsid w:val="00570DEE"/>
    <w:rsid w:val="00570E5B"/>
    <w:rsid w:val="00570F4E"/>
    <w:rsid w:val="005712E5"/>
    <w:rsid w:val="00571C09"/>
    <w:rsid w:val="00571C58"/>
    <w:rsid w:val="0057258F"/>
    <w:rsid w:val="005727DE"/>
    <w:rsid w:val="00572B49"/>
    <w:rsid w:val="00573352"/>
    <w:rsid w:val="005734C2"/>
    <w:rsid w:val="00573772"/>
    <w:rsid w:val="0057427C"/>
    <w:rsid w:val="0057557E"/>
    <w:rsid w:val="00576283"/>
    <w:rsid w:val="00576B02"/>
    <w:rsid w:val="00576B9F"/>
    <w:rsid w:val="00576D7A"/>
    <w:rsid w:val="005774AE"/>
    <w:rsid w:val="0057782E"/>
    <w:rsid w:val="00580C68"/>
    <w:rsid w:val="00580E84"/>
    <w:rsid w:val="00580F27"/>
    <w:rsid w:val="0058139B"/>
    <w:rsid w:val="005819EB"/>
    <w:rsid w:val="00581E81"/>
    <w:rsid w:val="00582789"/>
    <w:rsid w:val="005829FD"/>
    <w:rsid w:val="0058380F"/>
    <w:rsid w:val="00583E89"/>
    <w:rsid w:val="005841AA"/>
    <w:rsid w:val="00584838"/>
    <w:rsid w:val="005849EA"/>
    <w:rsid w:val="00584D79"/>
    <w:rsid w:val="0058536D"/>
    <w:rsid w:val="005857E9"/>
    <w:rsid w:val="005858B0"/>
    <w:rsid w:val="005858B4"/>
    <w:rsid w:val="00585B9B"/>
    <w:rsid w:val="00585D96"/>
    <w:rsid w:val="00586150"/>
    <w:rsid w:val="00586486"/>
    <w:rsid w:val="00586507"/>
    <w:rsid w:val="005865B9"/>
    <w:rsid w:val="00586BE0"/>
    <w:rsid w:val="00587293"/>
    <w:rsid w:val="00587781"/>
    <w:rsid w:val="00587F0C"/>
    <w:rsid w:val="005909A7"/>
    <w:rsid w:val="00590A8D"/>
    <w:rsid w:val="00590AED"/>
    <w:rsid w:val="00590B93"/>
    <w:rsid w:val="00590BC6"/>
    <w:rsid w:val="00590E5E"/>
    <w:rsid w:val="0059125E"/>
    <w:rsid w:val="00591CEB"/>
    <w:rsid w:val="005920F1"/>
    <w:rsid w:val="005929B9"/>
    <w:rsid w:val="005929D0"/>
    <w:rsid w:val="00592ABA"/>
    <w:rsid w:val="005932C3"/>
    <w:rsid w:val="00593867"/>
    <w:rsid w:val="00593C26"/>
    <w:rsid w:val="0059418B"/>
    <w:rsid w:val="00594FF3"/>
    <w:rsid w:val="005950B4"/>
    <w:rsid w:val="00595365"/>
    <w:rsid w:val="0059544F"/>
    <w:rsid w:val="005954F7"/>
    <w:rsid w:val="005959E7"/>
    <w:rsid w:val="00596169"/>
    <w:rsid w:val="00596189"/>
    <w:rsid w:val="005963FC"/>
    <w:rsid w:val="0059665A"/>
    <w:rsid w:val="005969EB"/>
    <w:rsid w:val="00596E49"/>
    <w:rsid w:val="00597766"/>
    <w:rsid w:val="005978CB"/>
    <w:rsid w:val="005A02A9"/>
    <w:rsid w:val="005A02F9"/>
    <w:rsid w:val="005A033A"/>
    <w:rsid w:val="005A0639"/>
    <w:rsid w:val="005A09B0"/>
    <w:rsid w:val="005A0CDC"/>
    <w:rsid w:val="005A0EBC"/>
    <w:rsid w:val="005A0F84"/>
    <w:rsid w:val="005A186E"/>
    <w:rsid w:val="005A25B2"/>
    <w:rsid w:val="005A2BD8"/>
    <w:rsid w:val="005A33CD"/>
    <w:rsid w:val="005A3679"/>
    <w:rsid w:val="005A419F"/>
    <w:rsid w:val="005A4312"/>
    <w:rsid w:val="005A51D4"/>
    <w:rsid w:val="005A5D6C"/>
    <w:rsid w:val="005A61C1"/>
    <w:rsid w:val="005A65F4"/>
    <w:rsid w:val="005A7200"/>
    <w:rsid w:val="005A7265"/>
    <w:rsid w:val="005A72B6"/>
    <w:rsid w:val="005A730B"/>
    <w:rsid w:val="005A7533"/>
    <w:rsid w:val="005A7583"/>
    <w:rsid w:val="005A77EE"/>
    <w:rsid w:val="005A7D36"/>
    <w:rsid w:val="005A7DBD"/>
    <w:rsid w:val="005A7E50"/>
    <w:rsid w:val="005B01FC"/>
    <w:rsid w:val="005B028C"/>
    <w:rsid w:val="005B1139"/>
    <w:rsid w:val="005B1266"/>
    <w:rsid w:val="005B1280"/>
    <w:rsid w:val="005B12D7"/>
    <w:rsid w:val="005B1481"/>
    <w:rsid w:val="005B1544"/>
    <w:rsid w:val="005B19FD"/>
    <w:rsid w:val="005B1AE6"/>
    <w:rsid w:val="005B1AE8"/>
    <w:rsid w:val="005B1E23"/>
    <w:rsid w:val="005B20B6"/>
    <w:rsid w:val="005B20E6"/>
    <w:rsid w:val="005B20F9"/>
    <w:rsid w:val="005B2767"/>
    <w:rsid w:val="005B2D2C"/>
    <w:rsid w:val="005B2D43"/>
    <w:rsid w:val="005B2E1E"/>
    <w:rsid w:val="005B32B6"/>
    <w:rsid w:val="005B36E4"/>
    <w:rsid w:val="005B3B7D"/>
    <w:rsid w:val="005B3EB3"/>
    <w:rsid w:val="005B42FE"/>
    <w:rsid w:val="005B48A4"/>
    <w:rsid w:val="005B4AA6"/>
    <w:rsid w:val="005B4E82"/>
    <w:rsid w:val="005B51AA"/>
    <w:rsid w:val="005B597B"/>
    <w:rsid w:val="005B6010"/>
    <w:rsid w:val="005B6EF8"/>
    <w:rsid w:val="005B7AC4"/>
    <w:rsid w:val="005C03F7"/>
    <w:rsid w:val="005C04D2"/>
    <w:rsid w:val="005C0C18"/>
    <w:rsid w:val="005C0D29"/>
    <w:rsid w:val="005C1127"/>
    <w:rsid w:val="005C185D"/>
    <w:rsid w:val="005C302E"/>
    <w:rsid w:val="005C303F"/>
    <w:rsid w:val="005C371D"/>
    <w:rsid w:val="005C4B95"/>
    <w:rsid w:val="005C4D76"/>
    <w:rsid w:val="005C546B"/>
    <w:rsid w:val="005C5CE7"/>
    <w:rsid w:val="005C6312"/>
    <w:rsid w:val="005C6E37"/>
    <w:rsid w:val="005C6EAC"/>
    <w:rsid w:val="005C7074"/>
    <w:rsid w:val="005C7107"/>
    <w:rsid w:val="005C723F"/>
    <w:rsid w:val="005C7E6B"/>
    <w:rsid w:val="005C7EAB"/>
    <w:rsid w:val="005D0095"/>
    <w:rsid w:val="005D009E"/>
    <w:rsid w:val="005D013A"/>
    <w:rsid w:val="005D041B"/>
    <w:rsid w:val="005D07EE"/>
    <w:rsid w:val="005D1540"/>
    <w:rsid w:val="005D1805"/>
    <w:rsid w:val="005D1BFE"/>
    <w:rsid w:val="005D20FF"/>
    <w:rsid w:val="005D249D"/>
    <w:rsid w:val="005D2629"/>
    <w:rsid w:val="005D2808"/>
    <w:rsid w:val="005D2E1A"/>
    <w:rsid w:val="005D2FF7"/>
    <w:rsid w:val="005D3557"/>
    <w:rsid w:val="005D36A2"/>
    <w:rsid w:val="005D3A9F"/>
    <w:rsid w:val="005D3BD5"/>
    <w:rsid w:val="005D3FFB"/>
    <w:rsid w:val="005D45AF"/>
    <w:rsid w:val="005D48DF"/>
    <w:rsid w:val="005D4C19"/>
    <w:rsid w:val="005D5134"/>
    <w:rsid w:val="005D5625"/>
    <w:rsid w:val="005D5A10"/>
    <w:rsid w:val="005D5F22"/>
    <w:rsid w:val="005D6C3C"/>
    <w:rsid w:val="005D6CF0"/>
    <w:rsid w:val="005D6DBB"/>
    <w:rsid w:val="005D73DF"/>
    <w:rsid w:val="005E01FD"/>
    <w:rsid w:val="005E074F"/>
    <w:rsid w:val="005E0AFE"/>
    <w:rsid w:val="005E1055"/>
    <w:rsid w:val="005E225F"/>
    <w:rsid w:val="005E22E4"/>
    <w:rsid w:val="005E255D"/>
    <w:rsid w:val="005E2948"/>
    <w:rsid w:val="005E2BB6"/>
    <w:rsid w:val="005E3942"/>
    <w:rsid w:val="005E3BB5"/>
    <w:rsid w:val="005E3DD2"/>
    <w:rsid w:val="005E4D84"/>
    <w:rsid w:val="005E4E13"/>
    <w:rsid w:val="005E50DD"/>
    <w:rsid w:val="005E5130"/>
    <w:rsid w:val="005E516B"/>
    <w:rsid w:val="005E577F"/>
    <w:rsid w:val="005E640F"/>
    <w:rsid w:val="005E6A29"/>
    <w:rsid w:val="005E6B79"/>
    <w:rsid w:val="005E6BA5"/>
    <w:rsid w:val="005E759B"/>
    <w:rsid w:val="005E7670"/>
    <w:rsid w:val="005F01C1"/>
    <w:rsid w:val="005F09A7"/>
    <w:rsid w:val="005F0D23"/>
    <w:rsid w:val="005F1469"/>
    <w:rsid w:val="005F192F"/>
    <w:rsid w:val="005F1E09"/>
    <w:rsid w:val="005F2084"/>
    <w:rsid w:val="005F244A"/>
    <w:rsid w:val="005F2A6E"/>
    <w:rsid w:val="005F2AC3"/>
    <w:rsid w:val="005F2C88"/>
    <w:rsid w:val="005F3A31"/>
    <w:rsid w:val="005F3B05"/>
    <w:rsid w:val="005F3F54"/>
    <w:rsid w:val="005F451A"/>
    <w:rsid w:val="005F4683"/>
    <w:rsid w:val="005F4A72"/>
    <w:rsid w:val="005F4E73"/>
    <w:rsid w:val="005F5404"/>
    <w:rsid w:val="005F61C4"/>
    <w:rsid w:val="005F6545"/>
    <w:rsid w:val="005F664C"/>
    <w:rsid w:val="005F72DF"/>
    <w:rsid w:val="005F779E"/>
    <w:rsid w:val="005F79D8"/>
    <w:rsid w:val="00600363"/>
    <w:rsid w:val="006010EF"/>
    <w:rsid w:val="00601653"/>
    <w:rsid w:val="006016D1"/>
    <w:rsid w:val="00601811"/>
    <w:rsid w:val="0060220A"/>
    <w:rsid w:val="00602236"/>
    <w:rsid w:val="00602751"/>
    <w:rsid w:val="0060281F"/>
    <w:rsid w:val="0060294F"/>
    <w:rsid w:val="00602DDF"/>
    <w:rsid w:val="006030E9"/>
    <w:rsid w:val="00603387"/>
    <w:rsid w:val="00603466"/>
    <w:rsid w:val="00603777"/>
    <w:rsid w:val="00603921"/>
    <w:rsid w:val="00604831"/>
    <w:rsid w:val="00604AEB"/>
    <w:rsid w:val="0060537E"/>
    <w:rsid w:val="006054DB"/>
    <w:rsid w:val="00605AAB"/>
    <w:rsid w:val="00605FCE"/>
    <w:rsid w:val="0060630A"/>
    <w:rsid w:val="0060638D"/>
    <w:rsid w:val="00606C31"/>
    <w:rsid w:val="00606E93"/>
    <w:rsid w:val="0060752A"/>
    <w:rsid w:val="006075EA"/>
    <w:rsid w:val="00607B31"/>
    <w:rsid w:val="00607E68"/>
    <w:rsid w:val="00607E74"/>
    <w:rsid w:val="00607F49"/>
    <w:rsid w:val="006102A8"/>
    <w:rsid w:val="0061046C"/>
    <w:rsid w:val="006105BB"/>
    <w:rsid w:val="00610AB6"/>
    <w:rsid w:val="00610BEB"/>
    <w:rsid w:val="006115EF"/>
    <w:rsid w:val="006116CA"/>
    <w:rsid w:val="006126F5"/>
    <w:rsid w:val="00612A3D"/>
    <w:rsid w:val="00612A74"/>
    <w:rsid w:val="0061357F"/>
    <w:rsid w:val="006135F1"/>
    <w:rsid w:val="00613764"/>
    <w:rsid w:val="006138BC"/>
    <w:rsid w:val="00613AEE"/>
    <w:rsid w:val="00613C1A"/>
    <w:rsid w:val="00613E5D"/>
    <w:rsid w:val="00613ED2"/>
    <w:rsid w:val="006140A1"/>
    <w:rsid w:val="006140B3"/>
    <w:rsid w:val="0061424B"/>
    <w:rsid w:val="006144B0"/>
    <w:rsid w:val="006146FC"/>
    <w:rsid w:val="0061477F"/>
    <w:rsid w:val="00614A7C"/>
    <w:rsid w:val="006158BE"/>
    <w:rsid w:val="006160BB"/>
    <w:rsid w:val="006160D3"/>
    <w:rsid w:val="00616254"/>
    <w:rsid w:val="006165AA"/>
    <w:rsid w:val="00616F17"/>
    <w:rsid w:val="00617211"/>
    <w:rsid w:val="006172DE"/>
    <w:rsid w:val="0061769F"/>
    <w:rsid w:val="006176D1"/>
    <w:rsid w:val="0061796D"/>
    <w:rsid w:val="00617BDF"/>
    <w:rsid w:val="006200EB"/>
    <w:rsid w:val="00620AA4"/>
    <w:rsid w:val="00620AB1"/>
    <w:rsid w:val="00620AC9"/>
    <w:rsid w:val="006214DA"/>
    <w:rsid w:val="0062188F"/>
    <w:rsid w:val="0062199B"/>
    <w:rsid w:val="00621ACB"/>
    <w:rsid w:val="00621D0E"/>
    <w:rsid w:val="00621E05"/>
    <w:rsid w:val="00621E33"/>
    <w:rsid w:val="00621E84"/>
    <w:rsid w:val="00622023"/>
    <w:rsid w:val="0062203F"/>
    <w:rsid w:val="00622313"/>
    <w:rsid w:val="0062236B"/>
    <w:rsid w:val="00622536"/>
    <w:rsid w:val="006225B9"/>
    <w:rsid w:val="0062286A"/>
    <w:rsid w:val="00622AE2"/>
    <w:rsid w:val="006235D3"/>
    <w:rsid w:val="006248EF"/>
    <w:rsid w:val="0062495B"/>
    <w:rsid w:val="00625713"/>
    <w:rsid w:val="00625758"/>
    <w:rsid w:val="00625C5C"/>
    <w:rsid w:val="00625DBC"/>
    <w:rsid w:val="00625DDA"/>
    <w:rsid w:val="006260A8"/>
    <w:rsid w:val="0062614A"/>
    <w:rsid w:val="0062661C"/>
    <w:rsid w:val="00626632"/>
    <w:rsid w:val="00626F28"/>
    <w:rsid w:val="00627128"/>
    <w:rsid w:val="00627769"/>
    <w:rsid w:val="00627936"/>
    <w:rsid w:val="00627AA5"/>
    <w:rsid w:val="00627C2F"/>
    <w:rsid w:val="00630711"/>
    <w:rsid w:val="00630E28"/>
    <w:rsid w:val="00630F75"/>
    <w:rsid w:val="006316C8"/>
    <w:rsid w:val="006317FC"/>
    <w:rsid w:val="00631A92"/>
    <w:rsid w:val="00632034"/>
    <w:rsid w:val="006328A1"/>
    <w:rsid w:val="00632C43"/>
    <w:rsid w:val="00632D04"/>
    <w:rsid w:val="00632F8F"/>
    <w:rsid w:val="00633863"/>
    <w:rsid w:val="00633B52"/>
    <w:rsid w:val="00633DDF"/>
    <w:rsid w:val="006343E0"/>
    <w:rsid w:val="006349DE"/>
    <w:rsid w:val="006353D6"/>
    <w:rsid w:val="00635D82"/>
    <w:rsid w:val="00636008"/>
    <w:rsid w:val="006361F2"/>
    <w:rsid w:val="006366E4"/>
    <w:rsid w:val="00636A25"/>
    <w:rsid w:val="006374A6"/>
    <w:rsid w:val="006379EA"/>
    <w:rsid w:val="00637EA9"/>
    <w:rsid w:val="00640153"/>
    <w:rsid w:val="00640A45"/>
    <w:rsid w:val="00640C04"/>
    <w:rsid w:val="00640D42"/>
    <w:rsid w:val="00640E68"/>
    <w:rsid w:val="00641776"/>
    <w:rsid w:val="00641C1B"/>
    <w:rsid w:val="00641C66"/>
    <w:rsid w:val="00641D67"/>
    <w:rsid w:val="006423EB"/>
    <w:rsid w:val="0064259F"/>
    <w:rsid w:val="0064270E"/>
    <w:rsid w:val="00642757"/>
    <w:rsid w:val="00643D7F"/>
    <w:rsid w:val="00644106"/>
    <w:rsid w:val="00644531"/>
    <w:rsid w:val="006449AB"/>
    <w:rsid w:val="00644C19"/>
    <w:rsid w:val="00644E04"/>
    <w:rsid w:val="00644E4D"/>
    <w:rsid w:val="0064546A"/>
    <w:rsid w:val="006459E0"/>
    <w:rsid w:val="00646071"/>
    <w:rsid w:val="00646096"/>
    <w:rsid w:val="0064654C"/>
    <w:rsid w:val="00646586"/>
    <w:rsid w:val="00646A94"/>
    <w:rsid w:val="00646C42"/>
    <w:rsid w:val="00646DEA"/>
    <w:rsid w:val="006472A2"/>
    <w:rsid w:val="0064766B"/>
    <w:rsid w:val="00647915"/>
    <w:rsid w:val="00647CB7"/>
    <w:rsid w:val="00647EA8"/>
    <w:rsid w:val="00650190"/>
    <w:rsid w:val="0065052C"/>
    <w:rsid w:val="00650777"/>
    <w:rsid w:val="00650C64"/>
    <w:rsid w:val="0065221E"/>
    <w:rsid w:val="0065348E"/>
    <w:rsid w:val="0065388D"/>
    <w:rsid w:val="00653CFA"/>
    <w:rsid w:val="006543AB"/>
    <w:rsid w:val="006544E0"/>
    <w:rsid w:val="006548DD"/>
    <w:rsid w:val="006557E7"/>
    <w:rsid w:val="006563B5"/>
    <w:rsid w:val="006563C7"/>
    <w:rsid w:val="0065670A"/>
    <w:rsid w:val="00657051"/>
    <w:rsid w:val="0065717A"/>
    <w:rsid w:val="006572E2"/>
    <w:rsid w:val="00657305"/>
    <w:rsid w:val="0065742C"/>
    <w:rsid w:val="0065751D"/>
    <w:rsid w:val="006578FC"/>
    <w:rsid w:val="00657AF4"/>
    <w:rsid w:val="00657DBD"/>
    <w:rsid w:val="00660531"/>
    <w:rsid w:val="00660C23"/>
    <w:rsid w:val="00660C4B"/>
    <w:rsid w:val="00661193"/>
    <w:rsid w:val="00661AAD"/>
    <w:rsid w:val="00661E69"/>
    <w:rsid w:val="00661E82"/>
    <w:rsid w:val="00662C00"/>
    <w:rsid w:val="00663029"/>
    <w:rsid w:val="006635A3"/>
    <w:rsid w:val="006638E0"/>
    <w:rsid w:val="006649AA"/>
    <w:rsid w:val="006651F0"/>
    <w:rsid w:val="0066551F"/>
    <w:rsid w:val="0066567D"/>
    <w:rsid w:val="00665E35"/>
    <w:rsid w:val="006662AA"/>
    <w:rsid w:val="00666A28"/>
    <w:rsid w:val="00666D08"/>
    <w:rsid w:val="00667224"/>
    <w:rsid w:val="00667327"/>
    <w:rsid w:val="00667600"/>
    <w:rsid w:val="006676B4"/>
    <w:rsid w:val="00667DC9"/>
    <w:rsid w:val="0067139A"/>
    <w:rsid w:val="00671B50"/>
    <w:rsid w:val="00671F28"/>
    <w:rsid w:val="00672404"/>
    <w:rsid w:val="006728FE"/>
    <w:rsid w:val="00672E22"/>
    <w:rsid w:val="00673098"/>
    <w:rsid w:val="00673128"/>
    <w:rsid w:val="00673366"/>
    <w:rsid w:val="00673449"/>
    <w:rsid w:val="0067361C"/>
    <w:rsid w:val="00673AC3"/>
    <w:rsid w:val="00673CE7"/>
    <w:rsid w:val="00673D31"/>
    <w:rsid w:val="00673D9E"/>
    <w:rsid w:val="00673E3E"/>
    <w:rsid w:val="00674A2B"/>
    <w:rsid w:val="00674AC6"/>
    <w:rsid w:val="00674AEB"/>
    <w:rsid w:val="00674D74"/>
    <w:rsid w:val="006757B9"/>
    <w:rsid w:val="00675828"/>
    <w:rsid w:val="00675B27"/>
    <w:rsid w:val="00675C4C"/>
    <w:rsid w:val="00675F87"/>
    <w:rsid w:val="00676103"/>
    <w:rsid w:val="006762BC"/>
    <w:rsid w:val="00676942"/>
    <w:rsid w:val="00677304"/>
    <w:rsid w:val="00680CAD"/>
    <w:rsid w:val="006810EC"/>
    <w:rsid w:val="0068137B"/>
    <w:rsid w:val="00681548"/>
    <w:rsid w:val="0068173D"/>
    <w:rsid w:val="00681A8D"/>
    <w:rsid w:val="00681B15"/>
    <w:rsid w:val="00681CDD"/>
    <w:rsid w:val="00682212"/>
    <w:rsid w:val="00682392"/>
    <w:rsid w:val="0068290E"/>
    <w:rsid w:val="00683703"/>
    <w:rsid w:val="00683AD5"/>
    <w:rsid w:val="00683E8E"/>
    <w:rsid w:val="00684299"/>
    <w:rsid w:val="006844FC"/>
    <w:rsid w:val="00684E9F"/>
    <w:rsid w:val="006850A1"/>
    <w:rsid w:val="006852BB"/>
    <w:rsid w:val="0068541D"/>
    <w:rsid w:val="006854E3"/>
    <w:rsid w:val="00685D69"/>
    <w:rsid w:val="00685DC9"/>
    <w:rsid w:val="00685DD9"/>
    <w:rsid w:val="00685F9F"/>
    <w:rsid w:val="0068600F"/>
    <w:rsid w:val="00686059"/>
    <w:rsid w:val="0069063D"/>
    <w:rsid w:val="006906C8"/>
    <w:rsid w:val="00690B06"/>
    <w:rsid w:val="00691374"/>
    <w:rsid w:val="00691502"/>
    <w:rsid w:val="0069181D"/>
    <w:rsid w:val="00691902"/>
    <w:rsid w:val="00691B43"/>
    <w:rsid w:val="00691DDA"/>
    <w:rsid w:val="00692517"/>
    <w:rsid w:val="00692654"/>
    <w:rsid w:val="00692A23"/>
    <w:rsid w:val="006932A2"/>
    <w:rsid w:val="0069344C"/>
    <w:rsid w:val="00693529"/>
    <w:rsid w:val="0069404C"/>
    <w:rsid w:val="0069408F"/>
    <w:rsid w:val="00694898"/>
    <w:rsid w:val="00694A57"/>
    <w:rsid w:val="00694A8A"/>
    <w:rsid w:val="00694CFB"/>
    <w:rsid w:val="00694E58"/>
    <w:rsid w:val="00695004"/>
    <w:rsid w:val="0069515C"/>
    <w:rsid w:val="006953F8"/>
    <w:rsid w:val="0069564A"/>
    <w:rsid w:val="006956C3"/>
    <w:rsid w:val="00696841"/>
    <w:rsid w:val="00696D65"/>
    <w:rsid w:val="006971E6"/>
    <w:rsid w:val="0069799E"/>
    <w:rsid w:val="006A00E0"/>
    <w:rsid w:val="006A0141"/>
    <w:rsid w:val="006A09B3"/>
    <w:rsid w:val="006A0E58"/>
    <w:rsid w:val="006A1522"/>
    <w:rsid w:val="006A191F"/>
    <w:rsid w:val="006A2107"/>
    <w:rsid w:val="006A258F"/>
    <w:rsid w:val="006A30A8"/>
    <w:rsid w:val="006A31A4"/>
    <w:rsid w:val="006A3914"/>
    <w:rsid w:val="006A4D4F"/>
    <w:rsid w:val="006A548A"/>
    <w:rsid w:val="006A5685"/>
    <w:rsid w:val="006A57DF"/>
    <w:rsid w:val="006A591F"/>
    <w:rsid w:val="006A597F"/>
    <w:rsid w:val="006A6220"/>
    <w:rsid w:val="006A63FD"/>
    <w:rsid w:val="006A642A"/>
    <w:rsid w:val="006A6471"/>
    <w:rsid w:val="006A657E"/>
    <w:rsid w:val="006A689B"/>
    <w:rsid w:val="006A6C1F"/>
    <w:rsid w:val="006A6E90"/>
    <w:rsid w:val="006A72CA"/>
    <w:rsid w:val="006A72E9"/>
    <w:rsid w:val="006A78DC"/>
    <w:rsid w:val="006A7CB4"/>
    <w:rsid w:val="006A7D1E"/>
    <w:rsid w:val="006B0C7E"/>
    <w:rsid w:val="006B0CF9"/>
    <w:rsid w:val="006B0D00"/>
    <w:rsid w:val="006B0E5E"/>
    <w:rsid w:val="006B1873"/>
    <w:rsid w:val="006B18EF"/>
    <w:rsid w:val="006B19CC"/>
    <w:rsid w:val="006B1D0A"/>
    <w:rsid w:val="006B26C2"/>
    <w:rsid w:val="006B2760"/>
    <w:rsid w:val="006B28B5"/>
    <w:rsid w:val="006B2A51"/>
    <w:rsid w:val="006B2CFA"/>
    <w:rsid w:val="006B30B1"/>
    <w:rsid w:val="006B326D"/>
    <w:rsid w:val="006B35AF"/>
    <w:rsid w:val="006B3CBD"/>
    <w:rsid w:val="006B4415"/>
    <w:rsid w:val="006B5318"/>
    <w:rsid w:val="006B5439"/>
    <w:rsid w:val="006B5636"/>
    <w:rsid w:val="006B5C8D"/>
    <w:rsid w:val="006B601C"/>
    <w:rsid w:val="006B636E"/>
    <w:rsid w:val="006B66A8"/>
    <w:rsid w:val="006B69EE"/>
    <w:rsid w:val="006B7077"/>
    <w:rsid w:val="006B7EB7"/>
    <w:rsid w:val="006C02BD"/>
    <w:rsid w:val="006C03D0"/>
    <w:rsid w:val="006C04AB"/>
    <w:rsid w:val="006C04B7"/>
    <w:rsid w:val="006C0932"/>
    <w:rsid w:val="006C0D1A"/>
    <w:rsid w:val="006C101E"/>
    <w:rsid w:val="006C15A0"/>
    <w:rsid w:val="006C2678"/>
    <w:rsid w:val="006C35C6"/>
    <w:rsid w:val="006C3D10"/>
    <w:rsid w:val="006C3D1B"/>
    <w:rsid w:val="006C400B"/>
    <w:rsid w:val="006C412B"/>
    <w:rsid w:val="006C45CE"/>
    <w:rsid w:val="006C46EB"/>
    <w:rsid w:val="006C49BF"/>
    <w:rsid w:val="006C52F4"/>
    <w:rsid w:val="006C5803"/>
    <w:rsid w:val="006C5E9A"/>
    <w:rsid w:val="006C634E"/>
    <w:rsid w:val="006C6542"/>
    <w:rsid w:val="006C78E6"/>
    <w:rsid w:val="006C7BCE"/>
    <w:rsid w:val="006C7FDC"/>
    <w:rsid w:val="006D04F5"/>
    <w:rsid w:val="006D082F"/>
    <w:rsid w:val="006D0DB6"/>
    <w:rsid w:val="006D0E88"/>
    <w:rsid w:val="006D18AD"/>
    <w:rsid w:val="006D2420"/>
    <w:rsid w:val="006D296D"/>
    <w:rsid w:val="006D2FED"/>
    <w:rsid w:val="006D31D7"/>
    <w:rsid w:val="006D448E"/>
    <w:rsid w:val="006D4635"/>
    <w:rsid w:val="006D4685"/>
    <w:rsid w:val="006D5BB3"/>
    <w:rsid w:val="006D5C63"/>
    <w:rsid w:val="006D696A"/>
    <w:rsid w:val="006D6B14"/>
    <w:rsid w:val="006D6CBC"/>
    <w:rsid w:val="006D75A8"/>
    <w:rsid w:val="006D779C"/>
    <w:rsid w:val="006D77AE"/>
    <w:rsid w:val="006D787A"/>
    <w:rsid w:val="006D7C56"/>
    <w:rsid w:val="006E05B3"/>
    <w:rsid w:val="006E07BC"/>
    <w:rsid w:val="006E0B29"/>
    <w:rsid w:val="006E0C1A"/>
    <w:rsid w:val="006E0C7E"/>
    <w:rsid w:val="006E14D2"/>
    <w:rsid w:val="006E1793"/>
    <w:rsid w:val="006E1EA5"/>
    <w:rsid w:val="006E2315"/>
    <w:rsid w:val="006E2DA4"/>
    <w:rsid w:val="006E2FD6"/>
    <w:rsid w:val="006E3128"/>
    <w:rsid w:val="006E39A4"/>
    <w:rsid w:val="006E39B8"/>
    <w:rsid w:val="006E3FE4"/>
    <w:rsid w:val="006E40CA"/>
    <w:rsid w:val="006E4A89"/>
    <w:rsid w:val="006E500F"/>
    <w:rsid w:val="006E503E"/>
    <w:rsid w:val="006E559B"/>
    <w:rsid w:val="006E591C"/>
    <w:rsid w:val="006E5C04"/>
    <w:rsid w:val="006E6314"/>
    <w:rsid w:val="006E7745"/>
    <w:rsid w:val="006E7C1D"/>
    <w:rsid w:val="006E7F8B"/>
    <w:rsid w:val="006F0831"/>
    <w:rsid w:val="006F1060"/>
    <w:rsid w:val="006F106B"/>
    <w:rsid w:val="006F10E9"/>
    <w:rsid w:val="006F173D"/>
    <w:rsid w:val="006F2580"/>
    <w:rsid w:val="006F2BF4"/>
    <w:rsid w:val="006F2E00"/>
    <w:rsid w:val="006F2F46"/>
    <w:rsid w:val="006F412E"/>
    <w:rsid w:val="006F49EB"/>
    <w:rsid w:val="006F55FD"/>
    <w:rsid w:val="006F5FF8"/>
    <w:rsid w:val="006F6870"/>
    <w:rsid w:val="006F7301"/>
    <w:rsid w:val="006F75C5"/>
    <w:rsid w:val="006F7639"/>
    <w:rsid w:val="006F76DB"/>
    <w:rsid w:val="006F79F2"/>
    <w:rsid w:val="00700455"/>
    <w:rsid w:val="00700CEC"/>
    <w:rsid w:val="00700D1B"/>
    <w:rsid w:val="00700E2D"/>
    <w:rsid w:val="00700E9E"/>
    <w:rsid w:val="00701488"/>
    <w:rsid w:val="0070151D"/>
    <w:rsid w:val="007015CD"/>
    <w:rsid w:val="00701EE7"/>
    <w:rsid w:val="0070263D"/>
    <w:rsid w:val="007033B7"/>
    <w:rsid w:val="007033FF"/>
    <w:rsid w:val="00704910"/>
    <w:rsid w:val="00704CEF"/>
    <w:rsid w:val="007052F6"/>
    <w:rsid w:val="007053C7"/>
    <w:rsid w:val="00705432"/>
    <w:rsid w:val="0070571E"/>
    <w:rsid w:val="0070579A"/>
    <w:rsid w:val="007059FF"/>
    <w:rsid w:val="00706366"/>
    <w:rsid w:val="007067B1"/>
    <w:rsid w:val="007068AB"/>
    <w:rsid w:val="007073D0"/>
    <w:rsid w:val="00707652"/>
    <w:rsid w:val="00707E28"/>
    <w:rsid w:val="00710104"/>
    <w:rsid w:val="00710147"/>
    <w:rsid w:val="007107E2"/>
    <w:rsid w:val="0071080C"/>
    <w:rsid w:val="0071085D"/>
    <w:rsid w:val="00710BFA"/>
    <w:rsid w:val="00710F9B"/>
    <w:rsid w:val="007110A9"/>
    <w:rsid w:val="00711228"/>
    <w:rsid w:val="0071145C"/>
    <w:rsid w:val="0071187F"/>
    <w:rsid w:val="00711ECD"/>
    <w:rsid w:val="0071251D"/>
    <w:rsid w:val="00712D05"/>
    <w:rsid w:val="00712E86"/>
    <w:rsid w:val="0071302C"/>
    <w:rsid w:val="007134FE"/>
    <w:rsid w:val="007135DA"/>
    <w:rsid w:val="0071378F"/>
    <w:rsid w:val="0071394C"/>
    <w:rsid w:val="00714114"/>
    <w:rsid w:val="00714132"/>
    <w:rsid w:val="007145C2"/>
    <w:rsid w:val="00714D58"/>
    <w:rsid w:val="00714D69"/>
    <w:rsid w:val="00715608"/>
    <w:rsid w:val="00715EA5"/>
    <w:rsid w:val="00716B1E"/>
    <w:rsid w:val="00717186"/>
    <w:rsid w:val="007173F0"/>
    <w:rsid w:val="00720558"/>
    <w:rsid w:val="0072069F"/>
    <w:rsid w:val="00720A93"/>
    <w:rsid w:val="00721118"/>
    <w:rsid w:val="00721170"/>
    <w:rsid w:val="0072203A"/>
    <w:rsid w:val="00722653"/>
    <w:rsid w:val="00722823"/>
    <w:rsid w:val="007228DC"/>
    <w:rsid w:val="0072296C"/>
    <w:rsid w:val="00722F30"/>
    <w:rsid w:val="007230F4"/>
    <w:rsid w:val="0072357E"/>
    <w:rsid w:val="00723773"/>
    <w:rsid w:val="00723943"/>
    <w:rsid w:val="007239D6"/>
    <w:rsid w:val="00723F94"/>
    <w:rsid w:val="0072478B"/>
    <w:rsid w:val="00724959"/>
    <w:rsid w:val="007249A4"/>
    <w:rsid w:val="007253AD"/>
    <w:rsid w:val="00725766"/>
    <w:rsid w:val="00725D4F"/>
    <w:rsid w:val="00725F8A"/>
    <w:rsid w:val="007261DA"/>
    <w:rsid w:val="007267BA"/>
    <w:rsid w:val="00726F20"/>
    <w:rsid w:val="00726FFA"/>
    <w:rsid w:val="007271DF"/>
    <w:rsid w:val="00727F8E"/>
    <w:rsid w:val="00730668"/>
    <w:rsid w:val="00730E3B"/>
    <w:rsid w:val="007317CE"/>
    <w:rsid w:val="007318B7"/>
    <w:rsid w:val="00731C38"/>
    <w:rsid w:val="0073200D"/>
    <w:rsid w:val="00732400"/>
    <w:rsid w:val="00732FE7"/>
    <w:rsid w:val="007332EC"/>
    <w:rsid w:val="007333A3"/>
    <w:rsid w:val="007340AD"/>
    <w:rsid w:val="007340F2"/>
    <w:rsid w:val="0073441B"/>
    <w:rsid w:val="0073477B"/>
    <w:rsid w:val="00734847"/>
    <w:rsid w:val="007358AA"/>
    <w:rsid w:val="00735E11"/>
    <w:rsid w:val="00735E41"/>
    <w:rsid w:val="007366AA"/>
    <w:rsid w:val="00736A3E"/>
    <w:rsid w:val="007371EA"/>
    <w:rsid w:val="007376BA"/>
    <w:rsid w:val="00737ECC"/>
    <w:rsid w:val="00737EFF"/>
    <w:rsid w:val="007400CB"/>
    <w:rsid w:val="0074064D"/>
    <w:rsid w:val="0074117E"/>
    <w:rsid w:val="007414F0"/>
    <w:rsid w:val="00741613"/>
    <w:rsid w:val="00741AEF"/>
    <w:rsid w:val="00741CA6"/>
    <w:rsid w:val="00741E05"/>
    <w:rsid w:val="0074247E"/>
    <w:rsid w:val="00742BC5"/>
    <w:rsid w:val="00742D58"/>
    <w:rsid w:val="007430C8"/>
    <w:rsid w:val="00744B68"/>
    <w:rsid w:val="00744CD4"/>
    <w:rsid w:val="00745973"/>
    <w:rsid w:val="00746004"/>
    <w:rsid w:val="00746CE3"/>
    <w:rsid w:val="00746FA4"/>
    <w:rsid w:val="00747083"/>
    <w:rsid w:val="00747123"/>
    <w:rsid w:val="00747682"/>
    <w:rsid w:val="007479BB"/>
    <w:rsid w:val="00747BB3"/>
    <w:rsid w:val="00747BDF"/>
    <w:rsid w:val="00747E63"/>
    <w:rsid w:val="00747EAC"/>
    <w:rsid w:val="00750290"/>
    <w:rsid w:val="007503E5"/>
    <w:rsid w:val="00750679"/>
    <w:rsid w:val="0075136B"/>
    <w:rsid w:val="00751583"/>
    <w:rsid w:val="00751801"/>
    <w:rsid w:val="00751845"/>
    <w:rsid w:val="00752D38"/>
    <w:rsid w:val="0075416F"/>
    <w:rsid w:val="0075525A"/>
    <w:rsid w:val="007554CF"/>
    <w:rsid w:val="00755601"/>
    <w:rsid w:val="00755A60"/>
    <w:rsid w:val="00755B59"/>
    <w:rsid w:val="00756DE9"/>
    <w:rsid w:val="007572FD"/>
    <w:rsid w:val="0075730C"/>
    <w:rsid w:val="007575F4"/>
    <w:rsid w:val="007578EE"/>
    <w:rsid w:val="00757938"/>
    <w:rsid w:val="007608B5"/>
    <w:rsid w:val="00760FD0"/>
    <w:rsid w:val="007610DD"/>
    <w:rsid w:val="0076140C"/>
    <w:rsid w:val="00761447"/>
    <w:rsid w:val="00761959"/>
    <w:rsid w:val="00761F89"/>
    <w:rsid w:val="00762111"/>
    <w:rsid w:val="007625B7"/>
    <w:rsid w:val="007625F5"/>
    <w:rsid w:val="00763326"/>
    <w:rsid w:val="007637E7"/>
    <w:rsid w:val="00763B82"/>
    <w:rsid w:val="00763DF4"/>
    <w:rsid w:val="00763EDA"/>
    <w:rsid w:val="00764E55"/>
    <w:rsid w:val="00765768"/>
    <w:rsid w:val="00765839"/>
    <w:rsid w:val="00765F52"/>
    <w:rsid w:val="00766040"/>
    <w:rsid w:val="0076640A"/>
    <w:rsid w:val="00766493"/>
    <w:rsid w:val="007667AA"/>
    <w:rsid w:val="007668CA"/>
    <w:rsid w:val="00766B00"/>
    <w:rsid w:val="00767A38"/>
    <w:rsid w:val="00767AB9"/>
    <w:rsid w:val="00767C1E"/>
    <w:rsid w:val="00770178"/>
    <w:rsid w:val="007701C8"/>
    <w:rsid w:val="007701D9"/>
    <w:rsid w:val="00770246"/>
    <w:rsid w:val="00770374"/>
    <w:rsid w:val="00770537"/>
    <w:rsid w:val="00770561"/>
    <w:rsid w:val="00770625"/>
    <w:rsid w:val="007707BA"/>
    <w:rsid w:val="00770953"/>
    <w:rsid w:val="00770A28"/>
    <w:rsid w:val="00770B88"/>
    <w:rsid w:val="00770EB1"/>
    <w:rsid w:val="00771359"/>
    <w:rsid w:val="00771BC6"/>
    <w:rsid w:val="00771FAB"/>
    <w:rsid w:val="00772A19"/>
    <w:rsid w:val="00773347"/>
    <w:rsid w:val="00773907"/>
    <w:rsid w:val="00773FDF"/>
    <w:rsid w:val="007744A6"/>
    <w:rsid w:val="007745CE"/>
    <w:rsid w:val="0077492B"/>
    <w:rsid w:val="0077499C"/>
    <w:rsid w:val="00775597"/>
    <w:rsid w:val="00775940"/>
    <w:rsid w:val="00776CC5"/>
    <w:rsid w:val="00777084"/>
    <w:rsid w:val="00777716"/>
    <w:rsid w:val="007778D3"/>
    <w:rsid w:val="00777C04"/>
    <w:rsid w:val="00780237"/>
    <w:rsid w:val="00780287"/>
    <w:rsid w:val="00780C77"/>
    <w:rsid w:val="00781648"/>
    <w:rsid w:val="00781ADD"/>
    <w:rsid w:val="00781D6E"/>
    <w:rsid w:val="00781E65"/>
    <w:rsid w:val="00782793"/>
    <w:rsid w:val="00782969"/>
    <w:rsid w:val="0078316A"/>
    <w:rsid w:val="007846C5"/>
    <w:rsid w:val="00784DCD"/>
    <w:rsid w:val="00784F7B"/>
    <w:rsid w:val="00785056"/>
    <w:rsid w:val="0078529F"/>
    <w:rsid w:val="00786380"/>
    <w:rsid w:val="00786421"/>
    <w:rsid w:val="00786436"/>
    <w:rsid w:val="0078653A"/>
    <w:rsid w:val="00786652"/>
    <w:rsid w:val="007868E9"/>
    <w:rsid w:val="00786D49"/>
    <w:rsid w:val="0078728C"/>
    <w:rsid w:val="0078795D"/>
    <w:rsid w:val="00787CC9"/>
    <w:rsid w:val="00790335"/>
    <w:rsid w:val="00790E51"/>
    <w:rsid w:val="00790F4C"/>
    <w:rsid w:val="007914EF"/>
    <w:rsid w:val="0079155E"/>
    <w:rsid w:val="00791772"/>
    <w:rsid w:val="007917EF"/>
    <w:rsid w:val="007918DD"/>
    <w:rsid w:val="00791995"/>
    <w:rsid w:val="00791FE1"/>
    <w:rsid w:val="00792FAA"/>
    <w:rsid w:val="00793834"/>
    <w:rsid w:val="00793FFD"/>
    <w:rsid w:val="00794039"/>
    <w:rsid w:val="00794779"/>
    <w:rsid w:val="00794CBC"/>
    <w:rsid w:val="007951F6"/>
    <w:rsid w:val="00796EDF"/>
    <w:rsid w:val="00797473"/>
    <w:rsid w:val="0079775A"/>
    <w:rsid w:val="007977E5"/>
    <w:rsid w:val="00797A8C"/>
    <w:rsid w:val="00797EF2"/>
    <w:rsid w:val="007A0312"/>
    <w:rsid w:val="007A0633"/>
    <w:rsid w:val="007A17DC"/>
    <w:rsid w:val="007A2CBA"/>
    <w:rsid w:val="007A30F7"/>
    <w:rsid w:val="007A320A"/>
    <w:rsid w:val="007A39B7"/>
    <w:rsid w:val="007A3A27"/>
    <w:rsid w:val="007A3DB1"/>
    <w:rsid w:val="007A3F7F"/>
    <w:rsid w:val="007A4232"/>
    <w:rsid w:val="007A4B1E"/>
    <w:rsid w:val="007A4D09"/>
    <w:rsid w:val="007A4F0D"/>
    <w:rsid w:val="007A4F4F"/>
    <w:rsid w:val="007A4F8E"/>
    <w:rsid w:val="007A551F"/>
    <w:rsid w:val="007A57E3"/>
    <w:rsid w:val="007A5DFB"/>
    <w:rsid w:val="007A621E"/>
    <w:rsid w:val="007A628B"/>
    <w:rsid w:val="007A6680"/>
    <w:rsid w:val="007A7C11"/>
    <w:rsid w:val="007B02A4"/>
    <w:rsid w:val="007B054E"/>
    <w:rsid w:val="007B118E"/>
    <w:rsid w:val="007B11A3"/>
    <w:rsid w:val="007B12A6"/>
    <w:rsid w:val="007B14D4"/>
    <w:rsid w:val="007B166D"/>
    <w:rsid w:val="007B2013"/>
    <w:rsid w:val="007B25BD"/>
    <w:rsid w:val="007B2E35"/>
    <w:rsid w:val="007B2EC3"/>
    <w:rsid w:val="007B31B3"/>
    <w:rsid w:val="007B334D"/>
    <w:rsid w:val="007B3FB2"/>
    <w:rsid w:val="007B47BD"/>
    <w:rsid w:val="007B4A27"/>
    <w:rsid w:val="007B5055"/>
    <w:rsid w:val="007B5848"/>
    <w:rsid w:val="007B58F9"/>
    <w:rsid w:val="007B5BB4"/>
    <w:rsid w:val="007B5DD1"/>
    <w:rsid w:val="007B63C3"/>
    <w:rsid w:val="007B6B71"/>
    <w:rsid w:val="007B7DDE"/>
    <w:rsid w:val="007B7F8A"/>
    <w:rsid w:val="007B7FB8"/>
    <w:rsid w:val="007B7FC2"/>
    <w:rsid w:val="007C002F"/>
    <w:rsid w:val="007C00E4"/>
    <w:rsid w:val="007C0213"/>
    <w:rsid w:val="007C063B"/>
    <w:rsid w:val="007C06FD"/>
    <w:rsid w:val="007C07B0"/>
    <w:rsid w:val="007C148D"/>
    <w:rsid w:val="007C165A"/>
    <w:rsid w:val="007C16C2"/>
    <w:rsid w:val="007C1B51"/>
    <w:rsid w:val="007C32AC"/>
    <w:rsid w:val="007C35E6"/>
    <w:rsid w:val="007C38A8"/>
    <w:rsid w:val="007C40F6"/>
    <w:rsid w:val="007C44D1"/>
    <w:rsid w:val="007C45B2"/>
    <w:rsid w:val="007C4D12"/>
    <w:rsid w:val="007C509E"/>
    <w:rsid w:val="007C6282"/>
    <w:rsid w:val="007C6634"/>
    <w:rsid w:val="007C664F"/>
    <w:rsid w:val="007C6BC4"/>
    <w:rsid w:val="007C6D92"/>
    <w:rsid w:val="007C6E32"/>
    <w:rsid w:val="007C7255"/>
    <w:rsid w:val="007C78F7"/>
    <w:rsid w:val="007C7EBB"/>
    <w:rsid w:val="007C7F42"/>
    <w:rsid w:val="007D0C5D"/>
    <w:rsid w:val="007D0EBB"/>
    <w:rsid w:val="007D12EA"/>
    <w:rsid w:val="007D140E"/>
    <w:rsid w:val="007D193B"/>
    <w:rsid w:val="007D1BC9"/>
    <w:rsid w:val="007D2B1F"/>
    <w:rsid w:val="007D2C11"/>
    <w:rsid w:val="007D2DAA"/>
    <w:rsid w:val="007D3556"/>
    <w:rsid w:val="007D4079"/>
    <w:rsid w:val="007D4185"/>
    <w:rsid w:val="007D41FD"/>
    <w:rsid w:val="007D43CF"/>
    <w:rsid w:val="007D51F7"/>
    <w:rsid w:val="007D6302"/>
    <w:rsid w:val="007D684F"/>
    <w:rsid w:val="007D747B"/>
    <w:rsid w:val="007D74FC"/>
    <w:rsid w:val="007D79A1"/>
    <w:rsid w:val="007D7D75"/>
    <w:rsid w:val="007E0277"/>
    <w:rsid w:val="007E057C"/>
    <w:rsid w:val="007E0A77"/>
    <w:rsid w:val="007E0CB7"/>
    <w:rsid w:val="007E1D94"/>
    <w:rsid w:val="007E1DB4"/>
    <w:rsid w:val="007E1DCA"/>
    <w:rsid w:val="007E2980"/>
    <w:rsid w:val="007E2C6E"/>
    <w:rsid w:val="007E34F6"/>
    <w:rsid w:val="007E3572"/>
    <w:rsid w:val="007E37E3"/>
    <w:rsid w:val="007E3A81"/>
    <w:rsid w:val="007E3C7B"/>
    <w:rsid w:val="007E3D32"/>
    <w:rsid w:val="007E40C8"/>
    <w:rsid w:val="007E4348"/>
    <w:rsid w:val="007E45F4"/>
    <w:rsid w:val="007E5087"/>
    <w:rsid w:val="007E576D"/>
    <w:rsid w:val="007E5DB4"/>
    <w:rsid w:val="007E60B3"/>
    <w:rsid w:val="007E63B6"/>
    <w:rsid w:val="007E66F0"/>
    <w:rsid w:val="007E692F"/>
    <w:rsid w:val="007F052C"/>
    <w:rsid w:val="007F0670"/>
    <w:rsid w:val="007F0A31"/>
    <w:rsid w:val="007F0D69"/>
    <w:rsid w:val="007F0FCD"/>
    <w:rsid w:val="007F15A0"/>
    <w:rsid w:val="007F18DA"/>
    <w:rsid w:val="007F21FE"/>
    <w:rsid w:val="007F23A1"/>
    <w:rsid w:val="007F29B7"/>
    <w:rsid w:val="007F2DED"/>
    <w:rsid w:val="007F2F4A"/>
    <w:rsid w:val="007F30FB"/>
    <w:rsid w:val="007F32C2"/>
    <w:rsid w:val="007F357D"/>
    <w:rsid w:val="007F35D6"/>
    <w:rsid w:val="007F3FA8"/>
    <w:rsid w:val="007F42BA"/>
    <w:rsid w:val="007F44B9"/>
    <w:rsid w:val="007F44F8"/>
    <w:rsid w:val="007F456D"/>
    <w:rsid w:val="007F46C5"/>
    <w:rsid w:val="007F4B72"/>
    <w:rsid w:val="007F70D6"/>
    <w:rsid w:val="007F724F"/>
    <w:rsid w:val="007F7A43"/>
    <w:rsid w:val="007F7AA2"/>
    <w:rsid w:val="007F7BA0"/>
    <w:rsid w:val="007F7E85"/>
    <w:rsid w:val="007F7E9B"/>
    <w:rsid w:val="008001A0"/>
    <w:rsid w:val="00800279"/>
    <w:rsid w:val="008008D2"/>
    <w:rsid w:val="00800A8C"/>
    <w:rsid w:val="008011B2"/>
    <w:rsid w:val="00801457"/>
    <w:rsid w:val="008016A0"/>
    <w:rsid w:val="008019C5"/>
    <w:rsid w:val="008027AE"/>
    <w:rsid w:val="008027C6"/>
    <w:rsid w:val="00802FF1"/>
    <w:rsid w:val="008033BD"/>
    <w:rsid w:val="00803470"/>
    <w:rsid w:val="0080365C"/>
    <w:rsid w:val="00803723"/>
    <w:rsid w:val="00803E4E"/>
    <w:rsid w:val="00804236"/>
    <w:rsid w:val="008047C4"/>
    <w:rsid w:val="00804996"/>
    <w:rsid w:val="00805E51"/>
    <w:rsid w:val="00806BC5"/>
    <w:rsid w:val="00806C31"/>
    <w:rsid w:val="008074D6"/>
    <w:rsid w:val="00807DA9"/>
    <w:rsid w:val="00807F2D"/>
    <w:rsid w:val="00807FCA"/>
    <w:rsid w:val="0081018D"/>
    <w:rsid w:val="00810615"/>
    <w:rsid w:val="00810632"/>
    <w:rsid w:val="00810E6C"/>
    <w:rsid w:val="0081136B"/>
    <w:rsid w:val="0081169A"/>
    <w:rsid w:val="008118FE"/>
    <w:rsid w:val="00812300"/>
    <w:rsid w:val="00812D53"/>
    <w:rsid w:val="008130C7"/>
    <w:rsid w:val="00813A49"/>
    <w:rsid w:val="00814089"/>
    <w:rsid w:val="00814201"/>
    <w:rsid w:val="00814744"/>
    <w:rsid w:val="008152D0"/>
    <w:rsid w:val="00815420"/>
    <w:rsid w:val="00815EB6"/>
    <w:rsid w:val="00815EC3"/>
    <w:rsid w:val="00816E1A"/>
    <w:rsid w:val="00817369"/>
    <w:rsid w:val="00817599"/>
    <w:rsid w:val="008177D2"/>
    <w:rsid w:val="00820B9E"/>
    <w:rsid w:val="00820C41"/>
    <w:rsid w:val="00820C69"/>
    <w:rsid w:val="008220F2"/>
    <w:rsid w:val="00822899"/>
    <w:rsid w:val="00822B3B"/>
    <w:rsid w:val="0082319C"/>
    <w:rsid w:val="00824012"/>
    <w:rsid w:val="008245F2"/>
    <w:rsid w:val="00824F65"/>
    <w:rsid w:val="00825145"/>
    <w:rsid w:val="00825232"/>
    <w:rsid w:val="0082545E"/>
    <w:rsid w:val="008254E2"/>
    <w:rsid w:val="00825864"/>
    <w:rsid w:val="00825A9F"/>
    <w:rsid w:val="008266B3"/>
    <w:rsid w:val="008267DB"/>
    <w:rsid w:val="008273D0"/>
    <w:rsid w:val="008278E2"/>
    <w:rsid w:val="00827996"/>
    <w:rsid w:val="008279AD"/>
    <w:rsid w:val="008279DE"/>
    <w:rsid w:val="00827FC2"/>
    <w:rsid w:val="00827FF1"/>
    <w:rsid w:val="0083017E"/>
    <w:rsid w:val="00830191"/>
    <w:rsid w:val="008305A4"/>
    <w:rsid w:val="00830B6A"/>
    <w:rsid w:val="00830E5F"/>
    <w:rsid w:val="008311DD"/>
    <w:rsid w:val="0083171F"/>
    <w:rsid w:val="008318FA"/>
    <w:rsid w:val="00831CFE"/>
    <w:rsid w:val="00831FF4"/>
    <w:rsid w:val="0083225A"/>
    <w:rsid w:val="0083261B"/>
    <w:rsid w:val="00832B2E"/>
    <w:rsid w:val="00832C33"/>
    <w:rsid w:val="00832CA0"/>
    <w:rsid w:val="008330E3"/>
    <w:rsid w:val="0083396E"/>
    <w:rsid w:val="00833BA6"/>
    <w:rsid w:val="00833D73"/>
    <w:rsid w:val="008340EB"/>
    <w:rsid w:val="0083417B"/>
    <w:rsid w:val="0083495A"/>
    <w:rsid w:val="0083560F"/>
    <w:rsid w:val="00835AE3"/>
    <w:rsid w:val="00836568"/>
    <w:rsid w:val="008367F1"/>
    <w:rsid w:val="00836A20"/>
    <w:rsid w:val="00836C02"/>
    <w:rsid w:val="00840332"/>
    <w:rsid w:val="0084099D"/>
    <w:rsid w:val="00840C70"/>
    <w:rsid w:val="00841569"/>
    <w:rsid w:val="0084179B"/>
    <w:rsid w:val="00841FFE"/>
    <w:rsid w:val="008423DA"/>
    <w:rsid w:val="008426B4"/>
    <w:rsid w:val="008426D4"/>
    <w:rsid w:val="00842927"/>
    <w:rsid w:val="008429FE"/>
    <w:rsid w:val="00843E58"/>
    <w:rsid w:val="008445CD"/>
    <w:rsid w:val="00844700"/>
    <w:rsid w:val="008449C5"/>
    <w:rsid w:val="00844AEE"/>
    <w:rsid w:val="00844D0F"/>
    <w:rsid w:val="008452BC"/>
    <w:rsid w:val="00845B57"/>
    <w:rsid w:val="0084611E"/>
    <w:rsid w:val="00846235"/>
    <w:rsid w:val="008463FA"/>
    <w:rsid w:val="008469D8"/>
    <w:rsid w:val="00846C23"/>
    <w:rsid w:val="00846C5B"/>
    <w:rsid w:val="00846C90"/>
    <w:rsid w:val="00847530"/>
    <w:rsid w:val="008476EF"/>
    <w:rsid w:val="00847E0F"/>
    <w:rsid w:val="0085028E"/>
    <w:rsid w:val="008507B6"/>
    <w:rsid w:val="00850CBD"/>
    <w:rsid w:val="00851317"/>
    <w:rsid w:val="0085139B"/>
    <w:rsid w:val="0085157A"/>
    <w:rsid w:val="008519A3"/>
    <w:rsid w:val="00851F67"/>
    <w:rsid w:val="008522EE"/>
    <w:rsid w:val="00852909"/>
    <w:rsid w:val="0085290F"/>
    <w:rsid w:val="00852F27"/>
    <w:rsid w:val="0085310E"/>
    <w:rsid w:val="008534BE"/>
    <w:rsid w:val="008536C2"/>
    <w:rsid w:val="00853CB2"/>
    <w:rsid w:val="008542A4"/>
    <w:rsid w:val="0085492F"/>
    <w:rsid w:val="00855090"/>
    <w:rsid w:val="00855115"/>
    <w:rsid w:val="00856140"/>
    <w:rsid w:val="008570D1"/>
    <w:rsid w:val="008571CD"/>
    <w:rsid w:val="00857555"/>
    <w:rsid w:val="008576B3"/>
    <w:rsid w:val="00857879"/>
    <w:rsid w:val="008578D5"/>
    <w:rsid w:val="00857C20"/>
    <w:rsid w:val="00857D59"/>
    <w:rsid w:val="00860221"/>
    <w:rsid w:val="00860D11"/>
    <w:rsid w:val="00860D4C"/>
    <w:rsid w:val="00861099"/>
    <w:rsid w:val="00861613"/>
    <w:rsid w:val="00861A95"/>
    <w:rsid w:val="00861C12"/>
    <w:rsid w:val="00861D25"/>
    <w:rsid w:val="00861D3D"/>
    <w:rsid w:val="00861D45"/>
    <w:rsid w:val="00861E4E"/>
    <w:rsid w:val="008621EF"/>
    <w:rsid w:val="00862263"/>
    <w:rsid w:val="00862339"/>
    <w:rsid w:val="00862E76"/>
    <w:rsid w:val="00862EA8"/>
    <w:rsid w:val="00863465"/>
    <w:rsid w:val="00863901"/>
    <w:rsid w:val="00863A6E"/>
    <w:rsid w:val="00864909"/>
    <w:rsid w:val="0086514A"/>
    <w:rsid w:val="00865A46"/>
    <w:rsid w:val="008666DA"/>
    <w:rsid w:val="00866D63"/>
    <w:rsid w:val="008673CB"/>
    <w:rsid w:val="008678CE"/>
    <w:rsid w:val="0087016F"/>
    <w:rsid w:val="008701AD"/>
    <w:rsid w:val="00870262"/>
    <w:rsid w:val="00870579"/>
    <w:rsid w:val="008705B3"/>
    <w:rsid w:val="00870BDE"/>
    <w:rsid w:val="00870C98"/>
    <w:rsid w:val="00871612"/>
    <w:rsid w:val="0087192C"/>
    <w:rsid w:val="00871B03"/>
    <w:rsid w:val="00871D03"/>
    <w:rsid w:val="00871E8C"/>
    <w:rsid w:val="0087283C"/>
    <w:rsid w:val="00872B45"/>
    <w:rsid w:val="00872D64"/>
    <w:rsid w:val="00872DF9"/>
    <w:rsid w:val="0087340B"/>
    <w:rsid w:val="00873567"/>
    <w:rsid w:val="00873DE7"/>
    <w:rsid w:val="00874029"/>
    <w:rsid w:val="008743A4"/>
    <w:rsid w:val="00874578"/>
    <w:rsid w:val="00874639"/>
    <w:rsid w:val="008748B4"/>
    <w:rsid w:val="00874C17"/>
    <w:rsid w:val="00874CE4"/>
    <w:rsid w:val="008766BC"/>
    <w:rsid w:val="00876B35"/>
    <w:rsid w:val="008771FE"/>
    <w:rsid w:val="008774FE"/>
    <w:rsid w:val="00877598"/>
    <w:rsid w:val="008775F5"/>
    <w:rsid w:val="00877A5A"/>
    <w:rsid w:val="00877A62"/>
    <w:rsid w:val="00877B8C"/>
    <w:rsid w:val="00877BBA"/>
    <w:rsid w:val="00877F8E"/>
    <w:rsid w:val="008800B3"/>
    <w:rsid w:val="00880353"/>
    <w:rsid w:val="0088091D"/>
    <w:rsid w:val="008817F2"/>
    <w:rsid w:val="00881D66"/>
    <w:rsid w:val="00882177"/>
    <w:rsid w:val="008821BE"/>
    <w:rsid w:val="008821C7"/>
    <w:rsid w:val="008822EE"/>
    <w:rsid w:val="008829B6"/>
    <w:rsid w:val="00882BFE"/>
    <w:rsid w:val="00882DAA"/>
    <w:rsid w:val="00882E89"/>
    <w:rsid w:val="00882ECD"/>
    <w:rsid w:val="00883805"/>
    <w:rsid w:val="008839E5"/>
    <w:rsid w:val="00883B87"/>
    <w:rsid w:val="00884207"/>
    <w:rsid w:val="00884938"/>
    <w:rsid w:val="008849B2"/>
    <w:rsid w:val="00884B9A"/>
    <w:rsid w:val="00884B9D"/>
    <w:rsid w:val="008853DD"/>
    <w:rsid w:val="00886C66"/>
    <w:rsid w:val="00886F67"/>
    <w:rsid w:val="00887425"/>
    <w:rsid w:val="00887938"/>
    <w:rsid w:val="00887CE5"/>
    <w:rsid w:val="0089040B"/>
    <w:rsid w:val="0089133A"/>
    <w:rsid w:val="00891569"/>
    <w:rsid w:val="0089195F"/>
    <w:rsid w:val="008921EA"/>
    <w:rsid w:val="00892404"/>
    <w:rsid w:val="008925C7"/>
    <w:rsid w:val="008928DF"/>
    <w:rsid w:val="00892923"/>
    <w:rsid w:val="00892972"/>
    <w:rsid w:val="00892AD9"/>
    <w:rsid w:val="0089355E"/>
    <w:rsid w:val="0089406B"/>
    <w:rsid w:val="00894857"/>
    <w:rsid w:val="0089510D"/>
    <w:rsid w:val="008956CD"/>
    <w:rsid w:val="00895867"/>
    <w:rsid w:val="00896213"/>
    <w:rsid w:val="00896992"/>
    <w:rsid w:val="00896A67"/>
    <w:rsid w:val="00896DE3"/>
    <w:rsid w:val="00897A60"/>
    <w:rsid w:val="00897AB1"/>
    <w:rsid w:val="00897E4E"/>
    <w:rsid w:val="008A0707"/>
    <w:rsid w:val="008A077D"/>
    <w:rsid w:val="008A12C3"/>
    <w:rsid w:val="008A1514"/>
    <w:rsid w:val="008A16BE"/>
    <w:rsid w:val="008A1BE2"/>
    <w:rsid w:val="008A254F"/>
    <w:rsid w:val="008A25DA"/>
    <w:rsid w:val="008A26D1"/>
    <w:rsid w:val="008A2A20"/>
    <w:rsid w:val="008A34B6"/>
    <w:rsid w:val="008A34E0"/>
    <w:rsid w:val="008A34F6"/>
    <w:rsid w:val="008A35B6"/>
    <w:rsid w:val="008A380E"/>
    <w:rsid w:val="008A3C62"/>
    <w:rsid w:val="008A40D4"/>
    <w:rsid w:val="008A43BE"/>
    <w:rsid w:val="008A5CE5"/>
    <w:rsid w:val="008A5E40"/>
    <w:rsid w:val="008A6486"/>
    <w:rsid w:val="008A654C"/>
    <w:rsid w:val="008A68C8"/>
    <w:rsid w:val="008A7857"/>
    <w:rsid w:val="008A7CA5"/>
    <w:rsid w:val="008B0887"/>
    <w:rsid w:val="008B0A97"/>
    <w:rsid w:val="008B106A"/>
    <w:rsid w:val="008B1391"/>
    <w:rsid w:val="008B1449"/>
    <w:rsid w:val="008B1497"/>
    <w:rsid w:val="008B1536"/>
    <w:rsid w:val="008B2060"/>
    <w:rsid w:val="008B2341"/>
    <w:rsid w:val="008B2403"/>
    <w:rsid w:val="008B2746"/>
    <w:rsid w:val="008B2783"/>
    <w:rsid w:val="008B2858"/>
    <w:rsid w:val="008B2D58"/>
    <w:rsid w:val="008B2F30"/>
    <w:rsid w:val="008B3235"/>
    <w:rsid w:val="008B33F9"/>
    <w:rsid w:val="008B3C70"/>
    <w:rsid w:val="008B3CD1"/>
    <w:rsid w:val="008B3D84"/>
    <w:rsid w:val="008B4538"/>
    <w:rsid w:val="008B4AF2"/>
    <w:rsid w:val="008B591A"/>
    <w:rsid w:val="008B6027"/>
    <w:rsid w:val="008B6095"/>
    <w:rsid w:val="008B6099"/>
    <w:rsid w:val="008B611F"/>
    <w:rsid w:val="008B6194"/>
    <w:rsid w:val="008B62B0"/>
    <w:rsid w:val="008B6319"/>
    <w:rsid w:val="008B6C27"/>
    <w:rsid w:val="008B77F0"/>
    <w:rsid w:val="008B7D86"/>
    <w:rsid w:val="008B7DBC"/>
    <w:rsid w:val="008C0327"/>
    <w:rsid w:val="008C1202"/>
    <w:rsid w:val="008C14B8"/>
    <w:rsid w:val="008C2605"/>
    <w:rsid w:val="008C28E6"/>
    <w:rsid w:val="008C295D"/>
    <w:rsid w:val="008C29F6"/>
    <w:rsid w:val="008C3147"/>
    <w:rsid w:val="008C3FF3"/>
    <w:rsid w:val="008C4512"/>
    <w:rsid w:val="008C457F"/>
    <w:rsid w:val="008C5131"/>
    <w:rsid w:val="008C542E"/>
    <w:rsid w:val="008C6197"/>
    <w:rsid w:val="008C646F"/>
    <w:rsid w:val="008C6610"/>
    <w:rsid w:val="008C6EF4"/>
    <w:rsid w:val="008C705D"/>
    <w:rsid w:val="008C7120"/>
    <w:rsid w:val="008C7BBE"/>
    <w:rsid w:val="008D1348"/>
    <w:rsid w:val="008D1D28"/>
    <w:rsid w:val="008D28EB"/>
    <w:rsid w:val="008D2B02"/>
    <w:rsid w:val="008D2C8D"/>
    <w:rsid w:val="008D2E08"/>
    <w:rsid w:val="008D3B0F"/>
    <w:rsid w:val="008D3D1E"/>
    <w:rsid w:val="008D4239"/>
    <w:rsid w:val="008D480D"/>
    <w:rsid w:val="008D49EE"/>
    <w:rsid w:val="008D4C19"/>
    <w:rsid w:val="008D4C58"/>
    <w:rsid w:val="008D4E5B"/>
    <w:rsid w:val="008D53F5"/>
    <w:rsid w:val="008D55AD"/>
    <w:rsid w:val="008D55E0"/>
    <w:rsid w:val="008D5F32"/>
    <w:rsid w:val="008D5F66"/>
    <w:rsid w:val="008D678D"/>
    <w:rsid w:val="008D69D2"/>
    <w:rsid w:val="008D6BFD"/>
    <w:rsid w:val="008D7141"/>
    <w:rsid w:val="008D7303"/>
    <w:rsid w:val="008D75B7"/>
    <w:rsid w:val="008D77DF"/>
    <w:rsid w:val="008E0706"/>
    <w:rsid w:val="008E0B71"/>
    <w:rsid w:val="008E0CFD"/>
    <w:rsid w:val="008E0EB0"/>
    <w:rsid w:val="008E12EE"/>
    <w:rsid w:val="008E17CD"/>
    <w:rsid w:val="008E1ACC"/>
    <w:rsid w:val="008E1B55"/>
    <w:rsid w:val="008E20C5"/>
    <w:rsid w:val="008E28A2"/>
    <w:rsid w:val="008E2975"/>
    <w:rsid w:val="008E2C0D"/>
    <w:rsid w:val="008E2DD4"/>
    <w:rsid w:val="008E3660"/>
    <w:rsid w:val="008E4481"/>
    <w:rsid w:val="008E4794"/>
    <w:rsid w:val="008E49FE"/>
    <w:rsid w:val="008E56D7"/>
    <w:rsid w:val="008E5BA9"/>
    <w:rsid w:val="008E63F8"/>
    <w:rsid w:val="008E69EB"/>
    <w:rsid w:val="008E6B41"/>
    <w:rsid w:val="008E6B8B"/>
    <w:rsid w:val="008E6D02"/>
    <w:rsid w:val="008E721B"/>
    <w:rsid w:val="008E748E"/>
    <w:rsid w:val="008E7C21"/>
    <w:rsid w:val="008E7D1D"/>
    <w:rsid w:val="008E7FF1"/>
    <w:rsid w:val="008F01AA"/>
    <w:rsid w:val="008F0720"/>
    <w:rsid w:val="008F0CE9"/>
    <w:rsid w:val="008F17BD"/>
    <w:rsid w:val="008F2035"/>
    <w:rsid w:val="008F21E4"/>
    <w:rsid w:val="008F2985"/>
    <w:rsid w:val="008F2A6D"/>
    <w:rsid w:val="008F2CCC"/>
    <w:rsid w:val="008F2E6E"/>
    <w:rsid w:val="008F3323"/>
    <w:rsid w:val="008F449F"/>
    <w:rsid w:val="008F47CF"/>
    <w:rsid w:val="008F48AF"/>
    <w:rsid w:val="008F4CBA"/>
    <w:rsid w:val="008F539E"/>
    <w:rsid w:val="008F57C4"/>
    <w:rsid w:val="008F7256"/>
    <w:rsid w:val="008F72F2"/>
    <w:rsid w:val="008F74DA"/>
    <w:rsid w:val="008F76ED"/>
    <w:rsid w:val="008F7B8A"/>
    <w:rsid w:val="00900222"/>
    <w:rsid w:val="00900347"/>
    <w:rsid w:val="0090036D"/>
    <w:rsid w:val="00900555"/>
    <w:rsid w:val="00900956"/>
    <w:rsid w:val="00900BF0"/>
    <w:rsid w:val="00900D5E"/>
    <w:rsid w:val="009010A3"/>
    <w:rsid w:val="009010E4"/>
    <w:rsid w:val="009011A8"/>
    <w:rsid w:val="00901557"/>
    <w:rsid w:val="00901604"/>
    <w:rsid w:val="00901649"/>
    <w:rsid w:val="00901799"/>
    <w:rsid w:val="00901C43"/>
    <w:rsid w:val="00901DEE"/>
    <w:rsid w:val="00901F15"/>
    <w:rsid w:val="009024AF"/>
    <w:rsid w:val="00902760"/>
    <w:rsid w:val="00902788"/>
    <w:rsid w:val="009029DE"/>
    <w:rsid w:val="00902F3D"/>
    <w:rsid w:val="00902FDF"/>
    <w:rsid w:val="00902FE0"/>
    <w:rsid w:val="00903054"/>
    <w:rsid w:val="009031A6"/>
    <w:rsid w:val="009038E7"/>
    <w:rsid w:val="009038EA"/>
    <w:rsid w:val="00903DC5"/>
    <w:rsid w:val="00903F2E"/>
    <w:rsid w:val="0090468C"/>
    <w:rsid w:val="00904836"/>
    <w:rsid w:val="00904A3D"/>
    <w:rsid w:val="00905025"/>
    <w:rsid w:val="00905189"/>
    <w:rsid w:val="00905317"/>
    <w:rsid w:val="00905362"/>
    <w:rsid w:val="009053E2"/>
    <w:rsid w:val="00905760"/>
    <w:rsid w:val="00905D59"/>
    <w:rsid w:val="00906950"/>
    <w:rsid w:val="00906B08"/>
    <w:rsid w:val="00907865"/>
    <w:rsid w:val="009109DA"/>
    <w:rsid w:val="00911091"/>
    <w:rsid w:val="009118BB"/>
    <w:rsid w:val="00911E3D"/>
    <w:rsid w:val="00911EF1"/>
    <w:rsid w:val="009120B5"/>
    <w:rsid w:val="009127E2"/>
    <w:rsid w:val="0091299B"/>
    <w:rsid w:val="009129C0"/>
    <w:rsid w:val="00912B6A"/>
    <w:rsid w:val="00912CF6"/>
    <w:rsid w:val="00912DE0"/>
    <w:rsid w:val="009130AF"/>
    <w:rsid w:val="00913841"/>
    <w:rsid w:val="00913A3C"/>
    <w:rsid w:val="00913AD4"/>
    <w:rsid w:val="00913C4D"/>
    <w:rsid w:val="00913CD3"/>
    <w:rsid w:val="00914390"/>
    <w:rsid w:val="00914949"/>
    <w:rsid w:val="00914BCD"/>
    <w:rsid w:val="00914ED4"/>
    <w:rsid w:val="00914F21"/>
    <w:rsid w:val="0091506C"/>
    <w:rsid w:val="009160A5"/>
    <w:rsid w:val="00916CC0"/>
    <w:rsid w:val="009170EF"/>
    <w:rsid w:val="00917441"/>
    <w:rsid w:val="00917B52"/>
    <w:rsid w:val="00917C25"/>
    <w:rsid w:val="009203FA"/>
    <w:rsid w:val="0092097A"/>
    <w:rsid w:val="00920B22"/>
    <w:rsid w:val="00920D76"/>
    <w:rsid w:val="009214BB"/>
    <w:rsid w:val="00921889"/>
    <w:rsid w:val="00921BF7"/>
    <w:rsid w:val="00921C6B"/>
    <w:rsid w:val="00921F14"/>
    <w:rsid w:val="0092247C"/>
    <w:rsid w:val="00922691"/>
    <w:rsid w:val="00922911"/>
    <w:rsid w:val="00922996"/>
    <w:rsid w:val="00922D10"/>
    <w:rsid w:val="00923AA3"/>
    <w:rsid w:val="00923B5F"/>
    <w:rsid w:val="0092465A"/>
    <w:rsid w:val="00924910"/>
    <w:rsid w:val="00924A17"/>
    <w:rsid w:val="00925383"/>
    <w:rsid w:val="00925C91"/>
    <w:rsid w:val="00925F64"/>
    <w:rsid w:val="009263B7"/>
    <w:rsid w:val="00926B4A"/>
    <w:rsid w:val="00926CFC"/>
    <w:rsid w:val="0092793E"/>
    <w:rsid w:val="00927992"/>
    <w:rsid w:val="00927D73"/>
    <w:rsid w:val="00927ED4"/>
    <w:rsid w:val="00927FD2"/>
    <w:rsid w:val="00930586"/>
    <w:rsid w:val="009306AE"/>
    <w:rsid w:val="00930843"/>
    <w:rsid w:val="00930A77"/>
    <w:rsid w:val="009310D1"/>
    <w:rsid w:val="009311FF"/>
    <w:rsid w:val="00931BF3"/>
    <w:rsid w:val="00931CAB"/>
    <w:rsid w:val="00932490"/>
    <w:rsid w:val="00932C9D"/>
    <w:rsid w:val="00932FAD"/>
    <w:rsid w:val="00932FDF"/>
    <w:rsid w:val="00934383"/>
    <w:rsid w:val="009345B1"/>
    <w:rsid w:val="009347C5"/>
    <w:rsid w:val="00934C61"/>
    <w:rsid w:val="00934C98"/>
    <w:rsid w:val="009352F5"/>
    <w:rsid w:val="009358E3"/>
    <w:rsid w:val="00936023"/>
    <w:rsid w:val="009366D4"/>
    <w:rsid w:val="00936D66"/>
    <w:rsid w:val="0093722F"/>
    <w:rsid w:val="00937E13"/>
    <w:rsid w:val="00940270"/>
    <w:rsid w:val="0094065E"/>
    <w:rsid w:val="009408E4"/>
    <w:rsid w:val="00940C40"/>
    <w:rsid w:val="00940FD1"/>
    <w:rsid w:val="00941356"/>
    <w:rsid w:val="00941644"/>
    <w:rsid w:val="00941925"/>
    <w:rsid w:val="00941A59"/>
    <w:rsid w:val="00941B2E"/>
    <w:rsid w:val="00941DAF"/>
    <w:rsid w:val="00941EEC"/>
    <w:rsid w:val="009425A1"/>
    <w:rsid w:val="00942E46"/>
    <w:rsid w:val="009435B0"/>
    <w:rsid w:val="0094369E"/>
    <w:rsid w:val="009438F8"/>
    <w:rsid w:val="00943A87"/>
    <w:rsid w:val="00943E00"/>
    <w:rsid w:val="00943FFF"/>
    <w:rsid w:val="00944201"/>
    <w:rsid w:val="00944607"/>
    <w:rsid w:val="009451FC"/>
    <w:rsid w:val="009459BF"/>
    <w:rsid w:val="0094606D"/>
    <w:rsid w:val="009460BD"/>
    <w:rsid w:val="0094635E"/>
    <w:rsid w:val="009467D1"/>
    <w:rsid w:val="009478E3"/>
    <w:rsid w:val="0094794B"/>
    <w:rsid w:val="009479F3"/>
    <w:rsid w:val="00947CD4"/>
    <w:rsid w:val="00950522"/>
    <w:rsid w:val="00950F0F"/>
    <w:rsid w:val="00951D73"/>
    <w:rsid w:val="00952350"/>
    <w:rsid w:val="0095244F"/>
    <w:rsid w:val="00952621"/>
    <w:rsid w:val="00952934"/>
    <w:rsid w:val="00952A91"/>
    <w:rsid w:val="009535DA"/>
    <w:rsid w:val="00953BDF"/>
    <w:rsid w:val="00953C0D"/>
    <w:rsid w:val="009544CC"/>
    <w:rsid w:val="00954526"/>
    <w:rsid w:val="00954B55"/>
    <w:rsid w:val="00954B89"/>
    <w:rsid w:val="00954C24"/>
    <w:rsid w:val="009559B3"/>
    <w:rsid w:val="00955EB2"/>
    <w:rsid w:val="00955F50"/>
    <w:rsid w:val="00956935"/>
    <w:rsid w:val="00956A96"/>
    <w:rsid w:val="009572FD"/>
    <w:rsid w:val="00957C46"/>
    <w:rsid w:val="009603D9"/>
    <w:rsid w:val="00960DFE"/>
    <w:rsid w:val="009610B6"/>
    <w:rsid w:val="00961104"/>
    <w:rsid w:val="00961C11"/>
    <w:rsid w:val="00961C41"/>
    <w:rsid w:val="00962062"/>
    <w:rsid w:val="00963511"/>
    <w:rsid w:val="00963690"/>
    <w:rsid w:val="0096371A"/>
    <w:rsid w:val="00963822"/>
    <w:rsid w:val="00963E32"/>
    <w:rsid w:val="00963EC0"/>
    <w:rsid w:val="00964C8F"/>
    <w:rsid w:val="00964DAF"/>
    <w:rsid w:val="00965935"/>
    <w:rsid w:val="0096601A"/>
    <w:rsid w:val="00966B08"/>
    <w:rsid w:val="00966B28"/>
    <w:rsid w:val="009674D0"/>
    <w:rsid w:val="009678C2"/>
    <w:rsid w:val="00967D76"/>
    <w:rsid w:val="00970286"/>
    <w:rsid w:val="00970353"/>
    <w:rsid w:val="009709EF"/>
    <w:rsid w:val="00970BA0"/>
    <w:rsid w:val="00970E94"/>
    <w:rsid w:val="00970F41"/>
    <w:rsid w:val="00971870"/>
    <w:rsid w:val="00971C28"/>
    <w:rsid w:val="00971D1F"/>
    <w:rsid w:val="00972989"/>
    <w:rsid w:val="00972994"/>
    <w:rsid w:val="0097364B"/>
    <w:rsid w:val="00973A92"/>
    <w:rsid w:val="00974FFF"/>
    <w:rsid w:val="00975BAA"/>
    <w:rsid w:val="00975DE6"/>
    <w:rsid w:val="00975EE4"/>
    <w:rsid w:val="0097639B"/>
    <w:rsid w:val="00976619"/>
    <w:rsid w:val="009767DC"/>
    <w:rsid w:val="009779E3"/>
    <w:rsid w:val="00977A7A"/>
    <w:rsid w:val="0098020C"/>
    <w:rsid w:val="009808D9"/>
    <w:rsid w:val="009817D8"/>
    <w:rsid w:val="00981853"/>
    <w:rsid w:val="00981A3D"/>
    <w:rsid w:val="0098306D"/>
    <w:rsid w:val="00983388"/>
    <w:rsid w:val="009836B6"/>
    <w:rsid w:val="00983983"/>
    <w:rsid w:val="00983DFD"/>
    <w:rsid w:val="00983EA9"/>
    <w:rsid w:val="009843AF"/>
    <w:rsid w:val="00984601"/>
    <w:rsid w:val="00985748"/>
    <w:rsid w:val="00985B63"/>
    <w:rsid w:val="00985FFA"/>
    <w:rsid w:val="00986412"/>
    <w:rsid w:val="00986CEF"/>
    <w:rsid w:val="00987383"/>
    <w:rsid w:val="00987490"/>
    <w:rsid w:val="00987AC2"/>
    <w:rsid w:val="00987DB5"/>
    <w:rsid w:val="0099026C"/>
    <w:rsid w:val="0099091F"/>
    <w:rsid w:val="00991363"/>
    <w:rsid w:val="0099156D"/>
    <w:rsid w:val="00991879"/>
    <w:rsid w:val="00991B21"/>
    <w:rsid w:val="0099211E"/>
    <w:rsid w:val="0099233C"/>
    <w:rsid w:val="009936D5"/>
    <w:rsid w:val="00993959"/>
    <w:rsid w:val="00993C7F"/>
    <w:rsid w:val="009941A5"/>
    <w:rsid w:val="0099438C"/>
    <w:rsid w:val="00994435"/>
    <w:rsid w:val="00994CFC"/>
    <w:rsid w:val="00995196"/>
    <w:rsid w:val="009959AF"/>
    <w:rsid w:val="00995C27"/>
    <w:rsid w:val="0099601D"/>
    <w:rsid w:val="0099630E"/>
    <w:rsid w:val="00996663"/>
    <w:rsid w:val="00996966"/>
    <w:rsid w:val="00997B35"/>
    <w:rsid w:val="00997BC4"/>
    <w:rsid w:val="00997FE6"/>
    <w:rsid w:val="009A0136"/>
    <w:rsid w:val="009A0748"/>
    <w:rsid w:val="009A07F9"/>
    <w:rsid w:val="009A0F60"/>
    <w:rsid w:val="009A0FDA"/>
    <w:rsid w:val="009A10A8"/>
    <w:rsid w:val="009A1B4D"/>
    <w:rsid w:val="009A1CA0"/>
    <w:rsid w:val="009A1D78"/>
    <w:rsid w:val="009A1DA7"/>
    <w:rsid w:val="009A1F70"/>
    <w:rsid w:val="009A1FA4"/>
    <w:rsid w:val="009A21B7"/>
    <w:rsid w:val="009A23C2"/>
    <w:rsid w:val="009A2404"/>
    <w:rsid w:val="009A30FB"/>
    <w:rsid w:val="009A3316"/>
    <w:rsid w:val="009A3369"/>
    <w:rsid w:val="009A33BD"/>
    <w:rsid w:val="009A3AF0"/>
    <w:rsid w:val="009A3DA5"/>
    <w:rsid w:val="009A4190"/>
    <w:rsid w:val="009A4BCA"/>
    <w:rsid w:val="009A4CA7"/>
    <w:rsid w:val="009A5152"/>
    <w:rsid w:val="009A54DC"/>
    <w:rsid w:val="009A659E"/>
    <w:rsid w:val="009A6E1B"/>
    <w:rsid w:val="009A6E66"/>
    <w:rsid w:val="009A6F8B"/>
    <w:rsid w:val="009B032D"/>
    <w:rsid w:val="009B10EC"/>
    <w:rsid w:val="009B1743"/>
    <w:rsid w:val="009B1BB9"/>
    <w:rsid w:val="009B1D63"/>
    <w:rsid w:val="009B1F7F"/>
    <w:rsid w:val="009B1F94"/>
    <w:rsid w:val="009B2F96"/>
    <w:rsid w:val="009B3172"/>
    <w:rsid w:val="009B33E2"/>
    <w:rsid w:val="009B344A"/>
    <w:rsid w:val="009B3A4F"/>
    <w:rsid w:val="009B3E76"/>
    <w:rsid w:val="009B3EC4"/>
    <w:rsid w:val="009B4004"/>
    <w:rsid w:val="009B4FDF"/>
    <w:rsid w:val="009B506E"/>
    <w:rsid w:val="009B534E"/>
    <w:rsid w:val="009B5C40"/>
    <w:rsid w:val="009B5D40"/>
    <w:rsid w:val="009B5F0E"/>
    <w:rsid w:val="009B654F"/>
    <w:rsid w:val="009B6C59"/>
    <w:rsid w:val="009B6F71"/>
    <w:rsid w:val="009B70C0"/>
    <w:rsid w:val="009B7724"/>
    <w:rsid w:val="009B7C51"/>
    <w:rsid w:val="009B7E43"/>
    <w:rsid w:val="009B7EBB"/>
    <w:rsid w:val="009C014D"/>
    <w:rsid w:val="009C0714"/>
    <w:rsid w:val="009C0F20"/>
    <w:rsid w:val="009C1330"/>
    <w:rsid w:val="009C140C"/>
    <w:rsid w:val="009C1772"/>
    <w:rsid w:val="009C1995"/>
    <w:rsid w:val="009C1E89"/>
    <w:rsid w:val="009C24CF"/>
    <w:rsid w:val="009C2B72"/>
    <w:rsid w:val="009C3548"/>
    <w:rsid w:val="009C4313"/>
    <w:rsid w:val="009C4578"/>
    <w:rsid w:val="009C479A"/>
    <w:rsid w:val="009C47D6"/>
    <w:rsid w:val="009C480E"/>
    <w:rsid w:val="009C4D34"/>
    <w:rsid w:val="009C5A00"/>
    <w:rsid w:val="009C5C65"/>
    <w:rsid w:val="009C5F8F"/>
    <w:rsid w:val="009C6765"/>
    <w:rsid w:val="009C680B"/>
    <w:rsid w:val="009C68FC"/>
    <w:rsid w:val="009C695D"/>
    <w:rsid w:val="009C6EE6"/>
    <w:rsid w:val="009C6F4E"/>
    <w:rsid w:val="009C769F"/>
    <w:rsid w:val="009C7A4C"/>
    <w:rsid w:val="009D007C"/>
    <w:rsid w:val="009D0FAD"/>
    <w:rsid w:val="009D1ABE"/>
    <w:rsid w:val="009D249C"/>
    <w:rsid w:val="009D28AC"/>
    <w:rsid w:val="009D2E5E"/>
    <w:rsid w:val="009D2F1E"/>
    <w:rsid w:val="009D2F28"/>
    <w:rsid w:val="009D3E2F"/>
    <w:rsid w:val="009D413E"/>
    <w:rsid w:val="009D438C"/>
    <w:rsid w:val="009D44C3"/>
    <w:rsid w:val="009D454F"/>
    <w:rsid w:val="009D4EB2"/>
    <w:rsid w:val="009D5BF5"/>
    <w:rsid w:val="009D6014"/>
    <w:rsid w:val="009D6E9B"/>
    <w:rsid w:val="009D7144"/>
    <w:rsid w:val="009D74AB"/>
    <w:rsid w:val="009D796C"/>
    <w:rsid w:val="009D79C4"/>
    <w:rsid w:val="009D7BF6"/>
    <w:rsid w:val="009D7D73"/>
    <w:rsid w:val="009E03D4"/>
    <w:rsid w:val="009E07D9"/>
    <w:rsid w:val="009E0F90"/>
    <w:rsid w:val="009E0FB7"/>
    <w:rsid w:val="009E10F2"/>
    <w:rsid w:val="009E1521"/>
    <w:rsid w:val="009E159A"/>
    <w:rsid w:val="009E17E6"/>
    <w:rsid w:val="009E2DFF"/>
    <w:rsid w:val="009E3102"/>
    <w:rsid w:val="009E35F2"/>
    <w:rsid w:val="009E3955"/>
    <w:rsid w:val="009E3B62"/>
    <w:rsid w:val="009E3D0B"/>
    <w:rsid w:val="009E42B1"/>
    <w:rsid w:val="009E46A8"/>
    <w:rsid w:val="009E4877"/>
    <w:rsid w:val="009E5F63"/>
    <w:rsid w:val="009E61A8"/>
    <w:rsid w:val="009E64F7"/>
    <w:rsid w:val="009E65FE"/>
    <w:rsid w:val="009E6A3A"/>
    <w:rsid w:val="009E6B86"/>
    <w:rsid w:val="009F0061"/>
    <w:rsid w:val="009F0081"/>
    <w:rsid w:val="009F0C79"/>
    <w:rsid w:val="009F129A"/>
    <w:rsid w:val="009F1B1E"/>
    <w:rsid w:val="009F1C74"/>
    <w:rsid w:val="009F2200"/>
    <w:rsid w:val="009F227A"/>
    <w:rsid w:val="009F22C1"/>
    <w:rsid w:val="009F22DC"/>
    <w:rsid w:val="009F279E"/>
    <w:rsid w:val="009F27A6"/>
    <w:rsid w:val="009F3047"/>
    <w:rsid w:val="009F3BF3"/>
    <w:rsid w:val="009F3CDD"/>
    <w:rsid w:val="009F3F7E"/>
    <w:rsid w:val="009F3FF1"/>
    <w:rsid w:val="009F4717"/>
    <w:rsid w:val="009F4842"/>
    <w:rsid w:val="009F50B9"/>
    <w:rsid w:val="009F5111"/>
    <w:rsid w:val="009F5367"/>
    <w:rsid w:val="009F5798"/>
    <w:rsid w:val="009F58B8"/>
    <w:rsid w:val="009F5C48"/>
    <w:rsid w:val="009F6008"/>
    <w:rsid w:val="009F62C5"/>
    <w:rsid w:val="009F63AE"/>
    <w:rsid w:val="009F647E"/>
    <w:rsid w:val="009F6662"/>
    <w:rsid w:val="009F6A5E"/>
    <w:rsid w:val="009F6C31"/>
    <w:rsid w:val="009F71F4"/>
    <w:rsid w:val="009F72A0"/>
    <w:rsid w:val="009F7796"/>
    <w:rsid w:val="00A000D8"/>
    <w:rsid w:val="00A00AAF"/>
    <w:rsid w:val="00A011C3"/>
    <w:rsid w:val="00A013AA"/>
    <w:rsid w:val="00A01472"/>
    <w:rsid w:val="00A019B9"/>
    <w:rsid w:val="00A01D58"/>
    <w:rsid w:val="00A01F20"/>
    <w:rsid w:val="00A02C8D"/>
    <w:rsid w:val="00A030A7"/>
    <w:rsid w:val="00A0310C"/>
    <w:rsid w:val="00A0317A"/>
    <w:rsid w:val="00A03373"/>
    <w:rsid w:val="00A03646"/>
    <w:rsid w:val="00A038A9"/>
    <w:rsid w:val="00A03A4F"/>
    <w:rsid w:val="00A03C22"/>
    <w:rsid w:val="00A03DCB"/>
    <w:rsid w:val="00A04930"/>
    <w:rsid w:val="00A04B82"/>
    <w:rsid w:val="00A04D5C"/>
    <w:rsid w:val="00A04E66"/>
    <w:rsid w:val="00A04EBB"/>
    <w:rsid w:val="00A05619"/>
    <w:rsid w:val="00A056C1"/>
    <w:rsid w:val="00A05C2C"/>
    <w:rsid w:val="00A05CC8"/>
    <w:rsid w:val="00A06EEC"/>
    <w:rsid w:val="00A07507"/>
    <w:rsid w:val="00A07CC9"/>
    <w:rsid w:val="00A1021B"/>
    <w:rsid w:val="00A10459"/>
    <w:rsid w:val="00A1054D"/>
    <w:rsid w:val="00A10DE4"/>
    <w:rsid w:val="00A10E5A"/>
    <w:rsid w:val="00A11717"/>
    <w:rsid w:val="00A11786"/>
    <w:rsid w:val="00A11A3F"/>
    <w:rsid w:val="00A11F10"/>
    <w:rsid w:val="00A1206D"/>
    <w:rsid w:val="00A120D2"/>
    <w:rsid w:val="00A12A83"/>
    <w:rsid w:val="00A135DF"/>
    <w:rsid w:val="00A13C94"/>
    <w:rsid w:val="00A13D7B"/>
    <w:rsid w:val="00A1537A"/>
    <w:rsid w:val="00A15564"/>
    <w:rsid w:val="00A16DE4"/>
    <w:rsid w:val="00A178A1"/>
    <w:rsid w:val="00A17C59"/>
    <w:rsid w:val="00A17E32"/>
    <w:rsid w:val="00A17E92"/>
    <w:rsid w:val="00A20800"/>
    <w:rsid w:val="00A20F06"/>
    <w:rsid w:val="00A21472"/>
    <w:rsid w:val="00A21527"/>
    <w:rsid w:val="00A21565"/>
    <w:rsid w:val="00A215D4"/>
    <w:rsid w:val="00A21B99"/>
    <w:rsid w:val="00A21FA3"/>
    <w:rsid w:val="00A2209B"/>
    <w:rsid w:val="00A22166"/>
    <w:rsid w:val="00A222B1"/>
    <w:rsid w:val="00A22EA6"/>
    <w:rsid w:val="00A2309F"/>
    <w:rsid w:val="00A23380"/>
    <w:rsid w:val="00A2367C"/>
    <w:rsid w:val="00A238CD"/>
    <w:rsid w:val="00A239B3"/>
    <w:rsid w:val="00A24C51"/>
    <w:rsid w:val="00A24CFF"/>
    <w:rsid w:val="00A250A1"/>
    <w:rsid w:val="00A2541C"/>
    <w:rsid w:val="00A25471"/>
    <w:rsid w:val="00A256E5"/>
    <w:rsid w:val="00A26272"/>
    <w:rsid w:val="00A26F0B"/>
    <w:rsid w:val="00A27874"/>
    <w:rsid w:val="00A30025"/>
    <w:rsid w:val="00A303C4"/>
    <w:rsid w:val="00A304AA"/>
    <w:rsid w:val="00A30509"/>
    <w:rsid w:val="00A3077B"/>
    <w:rsid w:val="00A308EE"/>
    <w:rsid w:val="00A30BDF"/>
    <w:rsid w:val="00A31B81"/>
    <w:rsid w:val="00A31BD2"/>
    <w:rsid w:val="00A31CAF"/>
    <w:rsid w:val="00A31E14"/>
    <w:rsid w:val="00A320AE"/>
    <w:rsid w:val="00A3264B"/>
    <w:rsid w:val="00A326B4"/>
    <w:rsid w:val="00A326F6"/>
    <w:rsid w:val="00A33172"/>
    <w:rsid w:val="00A33340"/>
    <w:rsid w:val="00A33412"/>
    <w:rsid w:val="00A33565"/>
    <w:rsid w:val="00A33BEB"/>
    <w:rsid w:val="00A34C6E"/>
    <w:rsid w:val="00A34D56"/>
    <w:rsid w:val="00A35950"/>
    <w:rsid w:val="00A35DA0"/>
    <w:rsid w:val="00A361DA"/>
    <w:rsid w:val="00A36426"/>
    <w:rsid w:val="00A36ADC"/>
    <w:rsid w:val="00A36E4E"/>
    <w:rsid w:val="00A375EC"/>
    <w:rsid w:val="00A37C8E"/>
    <w:rsid w:val="00A37D97"/>
    <w:rsid w:val="00A37F2D"/>
    <w:rsid w:val="00A40B9C"/>
    <w:rsid w:val="00A40D8A"/>
    <w:rsid w:val="00A4140E"/>
    <w:rsid w:val="00A41D21"/>
    <w:rsid w:val="00A42587"/>
    <w:rsid w:val="00A42629"/>
    <w:rsid w:val="00A42740"/>
    <w:rsid w:val="00A427D3"/>
    <w:rsid w:val="00A42E5E"/>
    <w:rsid w:val="00A433AB"/>
    <w:rsid w:val="00A436D0"/>
    <w:rsid w:val="00A43825"/>
    <w:rsid w:val="00A43AD7"/>
    <w:rsid w:val="00A43CD1"/>
    <w:rsid w:val="00A43F60"/>
    <w:rsid w:val="00A44E64"/>
    <w:rsid w:val="00A4593B"/>
    <w:rsid w:val="00A45DEE"/>
    <w:rsid w:val="00A46FCF"/>
    <w:rsid w:val="00A4770F"/>
    <w:rsid w:val="00A47B9F"/>
    <w:rsid w:val="00A47EDE"/>
    <w:rsid w:val="00A47F45"/>
    <w:rsid w:val="00A5027F"/>
    <w:rsid w:val="00A50555"/>
    <w:rsid w:val="00A50738"/>
    <w:rsid w:val="00A50DC2"/>
    <w:rsid w:val="00A51181"/>
    <w:rsid w:val="00A5138A"/>
    <w:rsid w:val="00A513AD"/>
    <w:rsid w:val="00A51C6F"/>
    <w:rsid w:val="00A5214B"/>
    <w:rsid w:val="00A52480"/>
    <w:rsid w:val="00A52642"/>
    <w:rsid w:val="00A529B8"/>
    <w:rsid w:val="00A52EFD"/>
    <w:rsid w:val="00A5318A"/>
    <w:rsid w:val="00A53DE0"/>
    <w:rsid w:val="00A54323"/>
    <w:rsid w:val="00A5498D"/>
    <w:rsid w:val="00A55578"/>
    <w:rsid w:val="00A55B98"/>
    <w:rsid w:val="00A55BA9"/>
    <w:rsid w:val="00A565BA"/>
    <w:rsid w:val="00A56C6A"/>
    <w:rsid w:val="00A56D0C"/>
    <w:rsid w:val="00A572BB"/>
    <w:rsid w:val="00A57B1E"/>
    <w:rsid w:val="00A57E6E"/>
    <w:rsid w:val="00A57FAC"/>
    <w:rsid w:val="00A60D9E"/>
    <w:rsid w:val="00A61237"/>
    <w:rsid w:val="00A614EB"/>
    <w:rsid w:val="00A621C7"/>
    <w:rsid w:val="00A6232C"/>
    <w:rsid w:val="00A62852"/>
    <w:rsid w:val="00A629E2"/>
    <w:rsid w:val="00A62AB7"/>
    <w:rsid w:val="00A62C56"/>
    <w:rsid w:val="00A62E56"/>
    <w:rsid w:val="00A63040"/>
    <w:rsid w:val="00A634B5"/>
    <w:rsid w:val="00A63FBA"/>
    <w:rsid w:val="00A640AF"/>
    <w:rsid w:val="00A6421B"/>
    <w:rsid w:val="00A64CAF"/>
    <w:rsid w:val="00A65388"/>
    <w:rsid w:val="00A65BDB"/>
    <w:rsid w:val="00A65D8D"/>
    <w:rsid w:val="00A65F47"/>
    <w:rsid w:val="00A66504"/>
    <w:rsid w:val="00A669F0"/>
    <w:rsid w:val="00A66A95"/>
    <w:rsid w:val="00A67D2B"/>
    <w:rsid w:val="00A70495"/>
    <w:rsid w:val="00A706AE"/>
    <w:rsid w:val="00A70DA7"/>
    <w:rsid w:val="00A70EAB"/>
    <w:rsid w:val="00A7156A"/>
    <w:rsid w:val="00A71BC0"/>
    <w:rsid w:val="00A720C0"/>
    <w:rsid w:val="00A72304"/>
    <w:rsid w:val="00A729FD"/>
    <w:rsid w:val="00A7320E"/>
    <w:rsid w:val="00A73387"/>
    <w:rsid w:val="00A7340B"/>
    <w:rsid w:val="00A73601"/>
    <w:rsid w:val="00A73DF6"/>
    <w:rsid w:val="00A74275"/>
    <w:rsid w:val="00A7433E"/>
    <w:rsid w:val="00A74727"/>
    <w:rsid w:val="00A752AA"/>
    <w:rsid w:val="00A755F3"/>
    <w:rsid w:val="00A75C39"/>
    <w:rsid w:val="00A75D98"/>
    <w:rsid w:val="00A75E98"/>
    <w:rsid w:val="00A75FED"/>
    <w:rsid w:val="00A76087"/>
    <w:rsid w:val="00A763BD"/>
    <w:rsid w:val="00A763E6"/>
    <w:rsid w:val="00A763F0"/>
    <w:rsid w:val="00A76A6F"/>
    <w:rsid w:val="00A76D91"/>
    <w:rsid w:val="00A77D38"/>
    <w:rsid w:val="00A802B4"/>
    <w:rsid w:val="00A80315"/>
    <w:rsid w:val="00A8081F"/>
    <w:rsid w:val="00A80BDC"/>
    <w:rsid w:val="00A80C6A"/>
    <w:rsid w:val="00A813D3"/>
    <w:rsid w:val="00A81FB0"/>
    <w:rsid w:val="00A82294"/>
    <w:rsid w:val="00A82668"/>
    <w:rsid w:val="00A826DF"/>
    <w:rsid w:val="00A8288C"/>
    <w:rsid w:val="00A82D19"/>
    <w:rsid w:val="00A83C90"/>
    <w:rsid w:val="00A84149"/>
    <w:rsid w:val="00A8476E"/>
    <w:rsid w:val="00A84DC7"/>
    <w:rsid w:val="00A84FE4"/>
    <w:rsid w:val="00A858AF"/>
    <w:rsid w:val="00A859BE"/>
    <w:rsid w:val="00A85D8C"/>
    <w:rsid w:val="00A861BF"/>
    <w:rsid w:val="00A86A90"/>
    <w:rsid w:val="00A872A6"/>
    <w:rsid w:val="00A87355"/>
    <w:rsid w:val="00A87B26"/>
    <w:rsid w:val="00A9071B"/>
    <w:rsid w:val="00A907F3"/>
    <w:rsid w:val="00A90805"/>
    <w:rsid w:val="00A90B7A"/>
    <w:rsid w:val="00A90E94"/>
    <w:rsid w:val="00A9176D"/>
    <w:rsid w:val="00A9198C"/>
    <w:rsid w:val="00A92008"/>
    <w:rsid w:val="00A92109"/>
    <w:rsid w:val="00A92207"/>
    <w:rsid w:val="00A92ADA"/>
    <w:rsid w:val="00A93111"/>
    <w:rsid w:val="00A935F9"/>
    <w:rsid w:val="00A93AD5"/>
    <w:rsid w:val="00A93CB2"/>
    <w:rsid w:val="00A951A6"/>
    <w:rsid w:val="00A9521E"/>
    <w:rsid w:val="00A95342"/>
    <w:rsid w:val="00A95382"/>
    <w:rsid w:val="00A9547D"/>
    <w:rsid w:val="00A958B9"/>
    <w:rsid w:val="00A95AD4"/>
    <w:rsid w:val="00A95EAC"/>
    <w:rsid w:val="00A96189"/>
    <w:rsid w:val="00A96AB7"/>
    <w:rsid w:val="00A96EAE"/>
    <w:rsid w:val="00A96EF2"/>
    <w:rsid w:val="00A974BC"/>
    <w:rsid w:val="00A9760D"/>
    <w:rsid w:val="00A97644"/>
    <w:rsid w:val="00A97D81"/>
    <w:rsid w:val="00AA01DA"/>
    <w:rsid w:val="00AA04F9"/>
    <w:rsid w:val="00AA097E"/>
    <w:rsid w:val="00AA0C19"/>
    <w:rsid w:val="00AA0E52"/>
    <w:rsid w:val="00AA198A"/>
    <w:rsid w:val="00AA1DE7"/>
    <w:rsid w:val="00AA211B"/>
    <w:rsid w:val="00AA254D"/>
    <w:rsid w:val="00AA26AF"/>
    <w:rsid w:val="00AA2908"/>
    <w:rsid w:val="00AA364A"/>
    <w:rsid w:val="00AA39A0"/>
    <w:rsid w:val="00AA41EB"/>
    <w:rsid w:val="00AA41F2"/>
    <w:rsid w:val="00AA43B9"/>
    <w:rsid w:val="00AA4B73"/>
    <w:rsid w:val="00AA59D8"/>
    <w:rsid w:val="00AA5DB0"/>
    <w:rsid w:val="00AA5DDC"/>
    <w:rsid w:val="00AA6224"/>
    <w:rsid w:val="00AA6FDE"/>
    <w:rsid w:val="00AA72A0"/>
    <w:rsid w:val="00AA72A4"/>
    <w:rsid w:val="00AA7303"/>
    <w:rsid w:val="00AA7500"/>
    <w:rsid w:val="00AA759F"/>
    <w:rsid w:val="00AA75B8"/>
    <w:rsid w:val="00AB00DF"/>
    <w:rsid w:val="00AB0D1E"/>
    <w:rsid w:val="00AB117B"/>
    <w:rsid w:val="00AB1794"/>
    <w:rsid w:val="00AB1F8A"/>
    <w:rsid w:val="00AB2106"/>
    <w:rsid w:val="00AB2206"/>
    <w:rsid w:val="00AB2C8B"/>
    <w:rsid w:val="00AB2CF1"/>
    <w:rsid w:val="00AB3C22"/>
    <w:rsid w:val="00AB4166"/>
    <w:rsid w:val="00AB4264"/>
    <w:rsid w:val="00AB5067"/>
    <w:rsid w:val="00AB54E1"/>
    <w:rsid w:val="00AB5551"/>
    <w:rsid w:val="00AB5A2D"/>
    <w:rsid w:val="00AB6822"/>
    <w:rsid w:val="00AB6BCF"/>
    <w:rsid w:val="00AB6CAE"/>
    <w:rsid w:val="00AB7E57"/>
    <w:rsid w:val="00AB7ECB"/>
    <w:rsid w:val="00AC00AC"/>
    <w:rsid w:val="00AC0427"/>
    <w:rsid w:val="00AC0F48"/>
    <w:rsid w:val="00AC0F4C"/>
    <w:rsid w:val="00AC157A"/>
    <w:rsid w:val="00AC1807"/>
    <w:rsid w:val="00AC199D"/>
    <w:rsid w:val="00AC1AC0"/>
    <w:rsid w:val="00AC1FC1"/>
    <w:rsid w:val="00AC1FD7"/>
    <w:rsid w:val="00AC2143"/>
    <w:rsid w:val="00AC2183"/>
    <w:rsid w:val="00AC22B0"/>
    <w:rsid w:val="00AC25D3"/>
    <w:rsid w:val="00AC2908"/>
    <w:rsid w:val="00AC2A2A"/>
    <w:rsid w:val="00AC2CCB"/>
    <w:rsid w:val="00AC2E03"/>
    <w:rsid w:val="00AC3272"/>
    <w:rsid w:val="00AC4E7F"/>
    <w:rsid w:val="00AC4F05"/>
    <w:rsid w:val="00AC5316"/>
    <w:rsid w:val="00AC565B"/>
    <w:rsid w:val="00AC5E5B"/>
    <w:rsid w:val="00AC6057"/>
    <w:rsid w:val="00AC672A"/>
    <w:rsid w:val="00AC6D5F"/>
    <w:rsid w:val="00AC72A8"/>
    <w:rsid w:val="00AC7305"/>
    <w:rsid w:val="00AC785E"/>
    <w:rsid w:val="00AC7CA3"/>
    <w:rsid w:val="00AC7E59"/>
    <w:rsid w:val="00AD05D6"/>
    <w:rsid w:val="00AD08E3"/>
    <w:rsid w:val="00AD0F19"/>
    <w:rsid w:val="00AD17B1"/>
    <w:rsid w:val="00AD17EE"/>
    <w:rsid w:val="00AD1A89"/>
    <w:rsid w:val="00AD1A8F"/>
    <w:rsid w:val="00AD20E1"/>
    <w:rsid w:val="00AD258C"/>
    <w:rsid w:val="00AD295C"/>
    <w:rsid w:val="00AD2D00"/>
    <w:rsid w:val="00AD341F"/>
    <w:rsid w:val="00AD356F"/>
    <w:rsid w:val="00AD371D"/>
    <w:rsid w:val="00AD3D19"/>
    <w:rsid w:val="00AD3D1E"/>
    <w:rsid w:val="00AD3DE2"/>
    <w:rsid w:val="00AD41B3"/>
    <w:rsid w:val="00AD479D"/>
    <w:rsid w:val="00AD5057"/>
    <w:rsid w:val="00AD6461"/>
    <w:rsid w:val="00AD68F9"/>
    <w:rsid w:val="00AD6E86"/>
    <w:rsid w:val="00AD76BB"/>
    <w:rsid w:val="00AD77D6"/>
    <w:rsid w:val="00AD782D"/>
    <w:rsid w:val="00AD7B45"/>
    <w:rsid w:val="00AE09A3"/>
    <w:rsid w:val="00AE0F89"/>
    <w:rsid w:val="00AE1183"/>
    <w:rsid w:val="00AE1252"/>
    <w:rsid w:val="00AE178C"/>
    <w:rsid w:val="00AE184D"/>
    <w:rsid w:val="00AE2278"/>
    <w:rsid w:val="00AE25A4"/>
    <w:rsid w:val="00AE2C0A"/>
    <w:rsid w:val="00AE31C7"/>
    <w:rsid w:val="00AE3295"/>
    <w:rsid w:val="00AE3383"/>
    <w:rsid w:val="00AE385D"/>
    <w:rsid w:val="00AE3A8B"/>
    <w:rsid w:val="00AE3B42"/>
    <w:rsid w:val="00AE407D"/>
    <w:rsid w:val="00AE498A"/>
    <w:rsid w:val="00AE4B5E"/>
    <w:rsid w:val="00AE4BA9"/>
    <w:rsid w:val="00AE4CBE"/>
    <w:rsid w:val="00AE5628"/>
    <w:rsid w:val="00AE5B62"/>
    <w:rsid w:val="00AE5D64"/>
    <w:rsid w:val="00AE5DFA"/>
    <w:rsid w:val="00AE6579"/>
    <w:rsid w:val="00AE66B1"/>
    <w:rsid w:val="00AE6BB2"/>
    <w:rsid w:val="00AE7050"/>
    <w:rsid w:val="00AE79FE"/>
    <w:rsid w:val="00AF0158"/>
    <w:rsid w:val="00AF0618"/>
    <w:rsid w:val="00AF0BAF"/>
    <w:rsid w:val="00AF0E9B"/>
    <w:rsid w:val="00AF13D0"/>
    <w:rsid w:val="00AF1635"/>
    <w:rsid w:val="00AF2149"/>
    <w:rsid w:val="00AF2488"/>
    <w:rsid w:val="00AF25F9"/>
    <w:rsid w:val="00AF2C49"/>
    <w:rsid w:val="00AF347B"/>
    <w:rsid w:val="00AF3A33"/>
    <w:rsid w:val="00AF3FA4"/>
    <w:rsid w:val="00AF41DC"/>
    <w:rsid w:val="00AF48CF"/>
    <w:rsid w:val="00AF4925"/>
    <w:rsid w:val="00AF4981"/>
    <w:rsid w:val="00AF5107"/>
    <w:rsid w:val="00AF6334"/>
    <w:rsid w:val="00AF6F58"/>
    <w:rsid w:val="00AF6FDD"/>
    <w:rsid w:val="00AF724D"/>
    <w:rsid w:val="00AF7352"/>
    <w:rsid w:val="00AF7CB8"/>
    <w:rsid w:val="00AF7D71"/>
    <w:rsid w:val="00B00CF3"/>
    <w:rsid w:val="00B00D3C"/>
    <w:rsid w:val="00B00D47"/>
    <w:rsid w:val="00B00F94"/>
    <w:rsid w:val="00B011A9"/>
    <w:rsid w:val="00B01B58"/>
    <w:rsid w:val="00B024EB"/>
    <w:rsid w:val="00B025C0"/>
    <w:rsid w:val="00B02A46"/>
    <w:rsid w:val="00B031ED"/>
    <w:rsid w:val="00B036FA"/>
    <w:rsid w:val="00B0399A"/>
    <w:rsid w:val="00B04528"/>
    <w:rsid w:val="00B04E86"/>
    <w:rsid w:val="00B05A86"/>
    <w:rsid w:val="00B0609A"/>
    <w:rsid w:val="00B062D1"/>
    <w:rsid w:val="00B0694E"/>
    <w:rsid w:val="00B071D9"/>
    <w:rsid w:val="00B076AA"/>
    <w:rsid w:val="00B07734"/>
    <w:rsid w:val="00B11045"/>
    <w:rsid w:val="00B12E1F"/>
    <w:rsid w:val="00B13725"/>
    <w:rsid w:val="00B13BAC"/>
    <w:rsid w:val="00B145BE"/>
    <w:rsid w:val="00B14E67"/>
    <w:rsid w:val="00B14EC0"/>
    <w:rsid w:val="00B14F59"/>
    <w:rsid w:val="00B157D0"/>
    <w:rsid w:val="00B158D2"/>
    <w:rsid w:val="00B15D00"/>
    <w:rsid w:val="00B166DC"/>
    <w:rsid w:val="00B1690B"/>
    <w:rsid w:val="00B16A5B"/>
    <w:rsid w:val="00B16BDD"/>
    <w:rsid w:val="00B16D40"/>
    <w:rsid w:val="00B16E53"/>
    <w:rsid w:val="00B176CF"/>
    <w:rsid w:val="00B1780C"/>
    <w:rsid w:val="00B178DA"/>
    <w:rsid w:val="00B17998"/>
    <w:rsid w:val="00B17DE2"/>
    <w:rsid w:val="00B17EFE"/>
    <w:rsid w:val="00B20127"/>
    <w:rsid w:val="00B20444"/>
    <w:rsid w:val="00B20BBC"/>
    <w:rsid w:val="00B21C3A"/>
    <w:rsid w:val="00B21D53"/>
    <w:rsid w:val="00B22044"/>
    <w:rsid w:val="00B220A4"/>
    <w:rsid w:val="00B223B4"/>
    <w:rsid w:val="00B2340A"/>
    <w:rsid w:val="00B234B2"/>
    <w:rsid w:val="00B23832"/>
    <w:rsid w:val="00B23DF8"/>
    <w:rsid w:val="00B23EBF"/>
    <w:rsid w:val="00B243AE"/>
    <w:rsid w:val="00B24465"/>
    <w:rsid w:val="00B24922"/>
    <w:rsid w:val="00B24C60"/>
    <w:rsid w:val="00B24D3D"/>
    <w:rsid w:val="00B25443"/>
    <w:rsid w:val="00B2549A"/>
    <w:rsid w:val="00B25DE0"/>
    <w:rsid w:val="00B25E78"/>
    <w:rsid w:val="00B26319"/>
    <w:rsid w:val="00B26460"/>
    <w:rsid w:val="00B26471"/>
    <w:rsid w:val="00B266FA"/>
    <w:rsid w:val="00B26C9F"/>
    <w:rsid w:val="00B26E1C"/>
    <w:rsid w:val="00B2736D"/>
    <w:rsid w:val="00B27376"/>
    <w:rsid w:val="00B2797F"/>
    <w:rsid w:val="00B27CB2"/>
    <w:rsid w:val="00B3054D"/>
    <w:rsid w:val="00B31217"/>
    <w:rsid w:val="00B317F4"/>
    <w:rsid w:val="00B321ED"/>
    <w:rsid w:val="00B32AD7"/>
    <w:rsid w:val="00B331FD"/>
    <w:rsid w:val="00B339CB"/>
    <w:rsid w:val="00B343AC"/>
    <w:rsid w:val="00B345D6"/>
    <w:rsid w:val="00B35690"/>
    <w:rsid w:val="00B35DF5"/>
    <w:rsid w:val="00B365D2"/>
    <w:rsid w:val="00B36A69"/>
    <w:rsid w:val="00B36F03"/>
    <w:rsid w:val="00B37301"/>
    <w:rsid w:val="00B375EE"/>
    <w:rsid w:val="00B40A09"/>
    <w:rsid w:val="00B40AEE"/>
    <w:rsid w:val="00B40FD1"/>
    <w:rsid w:val="00B41402"/>
    <w:rsid w:val="00B41566"/>
    <w:rsid w:val="00B4187F"/>
    <w:rsid w:val="00B42160"/>
    <w:rsid w:val="00B422FC"/>
    <w:rsid w:val="00B42337"/>
    <w:rsid w:val="00B425A7"/>
    <w:rsid w:val="00B42994"/>
    <w:rsid w:val="00B42A01"/>
    <w:rsid w:val="00B433D1"/>
    <w:rsid w:val="00B43982"/>
    <w:rsid w:val="00B43BE4"/>
    <w:rsid w:val="00B4418C"/>
    <w:rsid w:val="00B44A3A"/>
    <w:rsid w:val="00B45389"/>
    <w:rsid w:val="00B45636"/>
    <w:rsid w:val="00B46148"/>
    <w:rsid w:val="00B46E7B"/>
    <w:rsid w:val="00B4754E"/>
    <w:rsid w:val="00B477F1"/>
    <w:rsid w:val="00B47AEE"/>
    <w:rsid w:val="00B47D04"/>
    <w:rsid w:val="00B504D6"/>
    <w:rsid w:val="00B50507"/>
    <w:rsid w:val="00B50873"/>
    <w:rsid w:val="00B509A1"/>
    <w:rsid w:val="00B50FF1"/>
    <w:rsid w:val="00B5116C"/>
    <w:rsid w:val="00B513A6"/>
    <w:rsid w:val="00B515D9"/>
    <w:rsid w:val="00B5177C"/>
    <w:rsid w:val="00B517D6"/>
    <w:rsid w:val="00B51CC8"/>
    <w:rsid w:val="00B51D5F"/>
    <w:rsid w:val="00B52856"/>
    <w:rsid w:val="00B52A00"/>
    <w:rsid w:val="00B52B49"/>
    <w:rsid w:val="00B52F63"/>
    <w:rsid w:val="00B5303B"/>
    <w:rsid w:val="00B53A15"/>
    <w:rsid w:val="00B53B39"/>
    <w:rsid w:val="00B53BAD"/>
    <w:rsid w:val="00B53D2A"/>
    <w:rsid w:val="00B542A1"/>
    <w:rsid w:val="00B542E8"/>
    <w:rsid w:val="00B54792"/>
    <w:rsid w:val="00B54C43"/>
    <w:rsid w:val="00B54E8B"/>
    <w:rsid w:val="00B54EE4"/>
    <w:rsid w:val="00B556F2"/>
    <w:rsid w:val="00B55720"/>
    <w:rsid w:val="00B5579C"/>
    <w:rsid w:val="00B55AAA"/>
    <w:rsid w:val="00B561EE"/>
    <w:rsid w:val="00B56232"/>
    <w:rsid w:val="00B56A22"/>
    <w:rsid w:val="00B56A7A"/>
    <w:rsid w:val="00B577E5"/>
    <w:rsid w:val="00B57A02"/>
    <w:rsid w:val="00B57A14"/>
    <w:rsid w:val="00B60130"/>
    <w:rsid w:val="00B601D1"/>
    <w:rsid w:val="00B601F6"/>
    <w:rsid w:val="00B60288"/>
    <w:rsid w:val="00B602CF"/>
    <w:rsid w:val="00B60882"/>
    <w:rsid w:val="00B60A4F"/>
    <w:rsid w:val="00B60BDE"/>
    <w:rsid w:val="00B60E0C"/>
    <w:rsid w:val="00B60EE5"/>
    <w:rsid w:val="00B60EEA"/>
    <w:rsid w:val="00B6124E"/>
    <w:rsid w:val="00B61496"/>
    <w:rsid w:val="00B61B09"/>
    <w:rsid w:val="00B61CFB"/>
    <w:rsid w:val="00B626F2"/>
    <w:rsid w:val="00B630CD"/>
    <w:rsid w:val="00B633A6"/>
    <w:rsid w:val="00B634F1"/>
    <w:rsid w:val="00B63638"/>
    <w:rsid w:val="00B63817"/>
    <w:rsid w:val="00B63A63"/>
    <w:rsid w:val="00B63FFC"/>
    <w:rsid w:val="00B642A3"/>
    <w:rsid w:val="00B646D0"/>
    <w:rsid w:val="00B6475A"/>
    <w:rsid w:val="00B64EA9"/>
    <w:rsid w:val="00B65180"/>
    <w:rsid w:val="00B65232"/>
    <w:rsid w:val="00B66BA6"/>
    <w:rsid w:val="00B67025"/>
    <w:rsid w:val="00B670B1"/>
    <w:rsid w:val="00B7014D"/>
    <w:rsid w:val="00B703F3"/>
    <w:rsid w:val="00B7062C"/>
    <w:rsid w:val="00B70847"/>
    <w:rsid w:val="00B70AB7"/>
    <w:rsid w:val="00B72706"/>
    <w:rsid w:val="00B729D0"/>
    <w:rsid w:val="00B72B5B"/>
    <w:rsid w:val="00B7316E"/>
    <w:rsid w:val="00B740D8"/>
    <w:rsid w:val="00B744A6"/>
    <w:rsid w:val="00B747F1"/>
    <w:rsid w:val="00B7483A"/>
    <w:rsid w:val="00B74896"/>
    <w:rsid w:val="00B74B78"/>
    <w:rsid w:val="00B74CB4"/>
    <w:rsid w:val="00B74EAA"/>
    <w:rsid w:val="00B750A3"/>
    <w:rsid w:val="00B751B6"/>
    <w:rsid w:val="00B752F9"/>
    <w:rsid w:val="00B756DD"/>
    <w:rsid w:val="00B757BB"/>
    <w:rsid w:val="00B75874"/>
    <w:rsid w:val="00B75A0F"/>
    <w:rsid w:val="00B76016"/>
    <w:rsid w:val="00B76A73"/>
    <w:rsid w:val="00B76C51"/>
    <w:rsid w:val="00B77083"/>
    <w:rsid w:val="00B771C7"/>
    <w:rsid w:val="00B774A6"/>
    <w:rsid w:val="00B77CB9"/>
    <w:rsid w:val="00B81122"/>
    <w:rsid w:val="00B81255"/>
    <w:rsid w:val="00B82266"/>
    <w:rsid w:val="00B830F4"/>
    <w:rsid w:val="00B8338D"/>
    <w:rsid w:val="00B8340A"/>
    <w:rsid w:val="00B838B8"/>
    <w:rsid w:val="00B840C6"/>
    <w:rsid w:val="00B84822"/>
    <w:rsid w:val="00B85019"/>
    <w:rsid w:val="00B85618"/>
    <w:rsid w:val="00B856C6"/>
    <w:rsid w:val="00B86F33"/>
    <w:rsid w:val="00B87122"/>
    <w:rsid w:val="00B87159"/>
    <w:rsid w:val="00B875C1"/>
    <w:rsid w:val="00B8761E"/>
    <w:rsid w:val="00B87E50"/>
    <w:rsid w:val="00B9076B"/>
    <w:rsid w:val="00B90D05"/>
    <w:rsid w:val="00B90E1D"/>
    <w:rsid w:val="00B911FD"/>
    <w:rsid w:val="00B91229"/>
    <w:rsid w:val="00B91415"/>
    <w:rsid w:val="00B920FC"/>
    <w:rsid w:val="00B92AEE"/>
    <w:rsid w:val="00B92E65"/>
    <w:rsid w:val="00B93157"/>
    <w:rsid w:val="00B93509"/>
    <w:rsid w:val="00B93589"/>
    <w:rsid w:val="00B935C1"/>
    <w:rsid w:val="00B9368A"/>
    <w:rsid w:val="00B940EF"/>
    <w:rsid w:val="00B946F8"/>
    <w:rsid w:val="00B952E5"/>
    <w:rsid w:val="00B95664"/>
    <w:rsid w:val="00B95EE0"/>
    <w:rsid w:val="00B95F26"/>
    <w:rsid w:val="00B95F44"/>
    <w:rsid w:val="00B96189"/>
    <w:rsid w:val="00B96245"/>
    <w:rsid w:val="00B96271"/>
    <w:rsid w:val="00B962AE"/>
    <w:rsid w:val="00B96659"/>
    <w:rsid w:val="00B966B6"/>
    <w:rsid w:val="00B96A72"/>
    <w:rsid w:val="00B9741C"/>
    <w:rsid w:val="00B97DFA"/>
    <w:rsid w:val="00BA0210"/>
    <w:rsid w:val="00BA09A3"/>
    <w:rsid w:val="00BA0A52"/>
    <w:rsid w:val="00BA0A65"/>
    <w:rsid w:val="00BA11BD"/>
    <w:rsid w:val="00BA139B"/>
    <w:rsid w:val="00BA159E"/>
    <w:rsid w:val="00BA168F"/>
    <w:rsid w:val="00BA2321"/>
    <w:rsid w:val="00BA281D"/>
    <w:rsid w:val="00BA326E"/>
    <w:rsid w:val="00BA3494"/>
    <w:rsid w:val="00BA3F8C"/>
    <w:rsid w:val="00BA40F1"/>
    <w:rsid w:val="00BA4412"/>
    <w:rsid w:val="00BA4C0C"/>
    <w:rsid w:val="00BA52FF"/>
    <w:rsid w:val="00BA5446"/>
    <w:rsid w:val="00BA59A9"/>
    <w:rsid w:val="00BA5B0F"/>
    <w:rsid w:val="00BA6025"/>
    <w:rsid w:val="00BA615D"/>
    <w:rsid w:val="00BA6958"/>
    <w:rsid w:val="00BA69E5"/>
    <w:rsid w:val="00BA6A39"/>
    <w:rsid w:val="00BA6CDE"/>
    <w:rsid w:val="00BA70C8"/>
    <w:rsid w:val="00BA7273"/>
    <w:rsid w:val="00BA7BD8"/>
    <w:rsid w:val="00BB01A1"/>
    <w:rsid w:val="00BB06D3"/>
    <w:rsid w:val="00BB082E"/>
    <w:rsid w:val="00BB0B86"/>
    <w:rsid w:val="00BB0D8C"/>
    <w:rsid w:val="00BB237C"/>
    <w:rsid w:val="00BB2C78"/>
    <w:rsid w:val="00BB30D6"/>
    <w:rsid w:val="00BB393B"/>
    <w:rsid w:val="00BB467A"/>
    <w:rsid w:val="00BB477C"/>
    <w:rsid w:val="00BB5414"/>
    <w:rsid w:val="00BB5947"/>
    <w:rsid w:val="00BB5FDB"/>
    <w:rsid w:val="00BB63F4"/>
    <w:rsid w:val="00BB642E"/>
    <w:rsid w:val="00BB64ED"/>
    <w:rsid w:val="00BB6755"/>
    <w:rsid w:val="00BB6F01"/>
    <w:rsid w:val="00BB703D"/>
    <w:rsid w:val="00BB70FF"/>
    <w:rsid w:val="00BB7268"/>
    <w:rsid w:val="00BB7B75"/>
    <w:rsid w:val="00BC018D"/>
    <w:rsid w:val="00BC02F4"/>
    <w:rsid w:val="00BC0684"/>
    <w:rsid w:val="00BC099B"/>
    <w:rsid w:val="00BC0C98"/>
    <w:rsid w:val="00BC0D8C"/>
    <w:rsid w:val="00BC0DB7"/>
    <w:rsid w:val="00BC0EC0"/>
    <w:rsid w:val="00BC123A"/>
    <w:rsid w:val="00BC18E6"/>
    <w:rsid w:val="00BC1FC6"/>
    <w:rsid w:val="00BC24AF"/>
    <w:rsid w:val="00BC266E"/>
    <w:rsid w:val="00BC27E4"/>
    <w:rsid w:val="00BC2943"/>
    <w:rsid w:val="00BC2D77"/>
    <w:rsid w:val="00BC2F2C"/>
    <w:rsid w:val="00BC3131"/>
    <w:rsid w:val="00BC3287"/>
    <w:rsid w:val="00BC33E7"/>
    <w:rsid w:val="00BC38E2"/>
    <w:rsid w:val="00BC3A43"/>
    <w:rsid w:val="00BC3DC3"/>
    <w:rsid w:val="00BC3ECF"/>
    <w:rsid w:val="00BC44A0"/>
    <w:rsid w:val="00BC48B7"/>
    <w:rsid w:val="00BC4ED3"/>
    <w:rsid w:val="00BC60C0"/>
    <w:rsid w:val="00BC612C"/>
    <w:rsid w:val="00BC628D"/>
    <w:rsid w:val="00BC67A2"/>
    <w:rsid w:val="00BC6AB2"/>
    <w:rsid w:val="00BC6EA5"/>
    <w:rsid w:val="00BC7EB5"/>
    <w:rsid w:val="00BD003F"/>
    <w:rsid w:val="00BD0523"/>
    <w:rsid w:val="00BD0737"/>
    <w:rsid w:val="00BD0D39"/>
    <w:rsid w:val="00BD11B5"/>
    <w:rsid w:val="00BD1C84"/>
    <w:rsid w:val="00BD2285"/>
    <w:rsid w:val="00BD2536"/>
    <w:rsid w:val="00BD3520"/>
    <w:rsid w:val="00BD4549"/>
    <w:rsid w:val="00BD4F2F"/>
    <w:rsid w:val="00BD549C"/>
    <w:rsid w:val="00BD5563"/>
    <w:rsid w:val="00BD5989"/>
    <w:rsid w:val="00BD5CD6"/>
    <w:rsid w:val="00BD600D"/>
    <w:rsid w:val="00BD6087"/>
    <w:rsid w:val="00BD60A7"/>
    <w:rsid w:val="00BD60FF"/>
    <w:rsid w:val="00BD62BF"/>
    <w:rsid w:val="00BD6600"/>
    <w:rsid w:val="00BD677A"/>
    <w:rsid w:val="00BD721F"/>
    <w:rsid w:val="00BD72D6"/>
    <w:rsid w:val="00BD7A66"/>
    <w:rsid w:val="00BE032B"/>
    <w:rsid w:val="00BE06CD"/>
    <w:rsid w:val="00BE0943"/>
    <w:rsid w:val="00BE109D"/>
    <w:rsid w:val="00BE157A"/>
    <w:rsid w:val="00BE19D6"/>
    <w:rsid w:val="00BE2037"/>
    <w:rsid w:val="00BE240E"/>
    <w:rsid w:val="00BE2EB2"/>
    <w:rsid w:val="00BE3B15"/>
    <w:rsid w:val="00BE3CDC"/>
    <w:rsid w:val="00BE3DF4"/>
    <w:rsid w:val="00BE3F04"/>
    <w:rsid w:val="00BE4BB1"/>
    <w:rsid w:val="00BE4F39"/>
    <w:rsid w:val="00BE6076"/>
    <w:rsid w:val="00BE7F10"/>
    <w:rsid w:val="00BF0449"/>
    <w:rsid w:val="00BF056E"/>
    <w:rsid w:val="00BF09E1"/>
    <w:rsid w:val="00BF0C1D"/>
    <w:rsid w:val="00BF0DF4"/>
    <w:rsid w:val="00BF0F10"/>
    <w:rsid w:val="00BF1094"/>
    <w:rsid w:val="00BF1345"/>
    <w:rsid w:val="00BF1556"/>
    <w:rsid w:val="00BF16A7"/>
    <w:rsid w:val="00BF1880"/>
    <w:rsid w:val="00BF1C98"/>
    <w:rsid w:val="00BF1E59"/>
    <w:rsid w:val="00BF2380"/>
    <w:rsid w:val="00BF2A21"/>
    <w:rsid w:val="00BF2A85"/>
    <w:rsid w:val="00BF3E30"/>
    <w:rsid w:val="00BF4290"/>
    <w:rsid w:val="00BF4C1A"/>
    <w:rsid w:val="00BF4E3D"/>
    <w:rsid w:val="00BF5028"/>
    <w:rsid w:val="00BF53F4"/>
    <w:rsid w:val="00BF5486"/>
    <w:rsid w:val="00BF55EC"/>
    <w:rsid w:val="00BF569D"/>
    <w:rsid w:val="00BF56BD"/>
    <w:rsid w:val="00BF5A8B"/>
    <w:rsid w:val="00BF5B77"/>
    <w:rsid w:val="00BF62D2"/>
    <w:rsid w:val="00BF68F7"/>
    <w:rsid w:val="00BF698E"/>
    <w:rsid w:val="00BF77C8"/>
    <w:rsid w:val="00BF77D8"/>
    <w:rsid w:val="00C0034D"/>
    <w:rsid w:val="00C0072B"/>
    <w:rsid w:val="00C009DA"/>
    <w:rsid w:val="00C00E32"/>
    <w:rsid w:val="00C010A1"/>
    <w:rsid w:val="00C0122A"/>
    <w:rsid w:val="00C02543"/>
    <w:rsid w:val="00C02678"/>
    <w:rsid w:val="00C02C3B"/>
    <w:rsid w:val="00C02E6C"/>
    <w:rsid w:val="00C03228"/>
    <w:rsid w:val="00C032F6"/>
    <w:rsid w:val="00C039CA"/>
    <w:rsid w:val="00C03F13"/>
    <w:rsid w:val="00C043B2"/>
    <w:rsid w:val="00C04CA6"/>
    <w:rsid w:val="00C0523D"/>
    <w:rsid w:val="00C05546"/>
    <w:rsid w:val="00C076B5"/>
    <w:rsid w:val="00C07944"/>
    <w:rsid w:val="00C07B4A"/>
    <w:rsid w:val="00C07CD0"/>
    <w:rsid w:val="00C07E8A"/>
    <w:rsid w:val="00C1031A"/>
    <w:rsid w:val="00C10483"/>
    <w:rsid w:val="00C10D1C"/>
    <w:rsid w:val="00C10EEA"/>
    <w:rsid w:val="00C1175F"/>
    <w:rsid w:val="00C11FAA"/>
    <w:rsid w:val="00C1233B"/>
    <w:rsid w:val="00C13360"/>
    <w:rsid w:val="00C136DF"/>
    <w:rsid w:val="00C1371E"/>
    <w:rsid w:val="00C13889"/>
    <w:rsid w:val="00C1485D"/>
    <w:rsid w:val="00C15818"/>
    <w:rsid w:val="00C15BBA"/>
    <w:rsid w:val="00C15CAC"/>
    <w:rsid w:val="00C15D39"/>
    <w:rsid w:val="00C15DAE"/>
    <w:rsid w:val="00C15E64"/>
    <w:rsid w:val="00C15E92"/>
    <w:rsid w:val="00C15FCE"/>
    <w:rsid w:val="00C160C2"/>
    <w:rsid w:val="00C161C7"/>
    <w:rsid w:val="00C1626F"/>
    <w:rsid w:val="00C16769"/>
    <w:rsid w:val="00C16E64"/>
    <w:rsid w:val="00C17099"/>
    <w:rsid w:val="00C1709F"/>
    <w:rsid w:val="00C17234"/>
    <w:rsid w:val="00C17574"/>
    <w:rsid w:val="00C17649"/>
    <w:rsid w:val="00C1768A"/>
    <w:rsid w:val="00C17944"/>
    <w:rsid w:val="00C20084"/>
    <w:rsid w:val="00C20E44"/>
    <w:rsid w:val="00C20FC6"/>
    <w:rsid w:val="00C21240"/>
    <w:rsid w:val="00C21245"/>
    <w:rsid w:val="00C213A6"/>
    <w:rsid w:val="00C21DBB"/>
    <w:rsid w:val="00C21EB3"/>
    <w:rsid w:val="00C223C0"/>
    <w:rsid w:val="00C225B9"/>
    <w:rsid w:val="00C227BD"/>
    <w:rsid w:val="00C22F99"/>
    <w:rsid w:val="00C23202"/>
    <w:rsid w:val="00C23392"/>
    <w:rsid w:val="00C2377A"/>
    <w:rsid w:val="00C2394D"/>
    <w:rsid w:val="00C23EA0"/>
    <w:rsid w:val="00C2432D"/>
    <w:rsid w:val="00C24367"/>
    <w:rsid w:val="00C24466"/>
    <w:rsid w:val="00C24673"/>
    <w:rsid w:val="00C24C3B"/>
    <w:rsid w:val="00C24D2C"/>
    <w:rsid w:val="00C24F21"/>
    <w:rsid w:val="00C25F3E"/>
    <w:rsid w:val="00C26036"/>
    <w:rsid w:val="00C2603C"/>
    <w:rsid w:val="00C263E4"/>
    <w:rsid w:val="00C26BBA"/>
    <w:rsid w:val="00C26F21"/>
    <w:rsid w:val="00C2724C"/>
    <w:rsid w:val="00C27863"/>
    <w:rsid w:val="00C303BD"/>
    <w:rsid w:val="00C303EB"/>
    <w:rsid w:val="00C305DE"/>
    <w:rsid w:val="00C307F3"/>
    <w:rsid w:val="00C30A6F"/>
    <w:rsid w:val="00C30FA3"/>
    <w:rsid w:val="00C3106C"/>
    <w:rsid w:val="00C31C23"/>
    <w:rsid w:val="00C31D02"/>
    <w:rsid w:val="00C31FF6"/>
    <w:rsid w:val="00C32106"/>
    <w:rsid w:val="00C32528"/>
    <w:rsid w:val="00C326D6"/>
    <w:rsid w:val="00C3364D"/>
    <w:rsid w:val="00C33996"/>
    <w:rsid w:val="00C33AC8"/>
    <w:rsid w:val="00C33E37"/>
    <w:rsid w:val="00C33F3D"/>
    <w:rsid w:val="00C346E7"/>
    <w:rsid w:val="00C34B92"/>
    <w:rsid w:val="00C352B4"/>
    <w:rsid w:val="00C355B7"/>
    <w:rsid w:val="00C3562D"/>
    <w:rsid w:val="00C35FF0"/>
    <w:rsid w:val="00C36589"/>
    <w:rsid w:val="00C3662B"/>
    <w:rsid w:val="00C3788D"/>
    <w:rsid w:val="00C37D83"/>
    <w:rsid w:val="00C40AA5"/>
    <w:rsid w:val="00C40CDD"/>
    <w:rsid w:val="00C40DDF"/>
    <w:rsid w:val="00C41A33"/>
    <w:rsid w:val="00C42152"/>
    <w:rsid w:val="00C42390"/>
    <w:rsid w:val="00C424AC"/>
    <w:rsid w:val="00C42509"/>
    <w:rsid w:val="00C42C16"/>
    <w:rsid w:val="00C42D58"/>
    <w:rsid w:val="00C433A3"/>
    <w:rsid w:val="00C4343B"/>
    <w:rsid w:val="00C43602"/>
    <w:rsid w:val="00C4373D"/>
    <w:rsid w:val="00C446B4"/>
    <w:rsid w:val="00C45254"/>
    <w:rsid w:val="00C4575D"/>
    <w:rsid w:val="00C45B97"/>
    <w:rsid w:val="00C45C12"/>
    <w:rsid w:val="00C46200"/>
    <w:rsid w:val="00C4731E"/>
    <w:rsid w:val="00C4750F"/>
    <w:rsid w:val="00C47759"/>
    <w:rsid w:val="00C478C4"/>
    <w:rsid w:val="00C47D30"/>
    <w:rsid w:val="00C47D6B"/>
    <w:rsid w:val="00C47D6C"/>
    <w:rsid w:val="00C50111"/>
    <w:rsid w:val="00C506E5"/>
    <w:rsid w:val="00C508F2"/>
    <w:rsid w:val="00C509D5"/>
    <w:rsid w:val="00C5176E"/>
    <w:rsid w:val="00C5178C"/>
    <w:rsid w:val="00C51870"/>
    <w:rsid w:val="00C51C04"/>
    <w:rsid w:val="00C5230B"/>
    <w:rsid w:val="00C52DFF"/>
    <w:rsid w:val="00C52F1C"/>
    <w:rsid w:val="00C532AF"/>
    <w:rsid w:val="00C537F6"/>
    <w:rsid w:val="00C53951"/>
    <w:rsid w:val="00C53EDE"/>
    <w:rsid w:val="00C53EE2"/>
    <w:rsid w:val="00C54084"/>
    <w:rsid w:val="00C54364"/>
    <w:rsid w:val="00C54893"/>
    <w:rsid w:val="00C558B3"/>
    <w:rsid w:val="00C55C50"/>
    <w:rsid w:val="00C56060"/>
    <w:rsid w:val="00C563F3"/>
    <w:rsid w:val="00C56488"/>
    <w:rsid w:val="00C56565"/>
    <w:rsid w:val="00C56C57"/>
    <w:rsid w:val="00C57456"/>
    <w:rsid w:val="00C5745D"/>
    <w:rsid w:val="00C575F1"/>
    <w:rsid w:val="00C57833"/>
    <w:rsid w:val="00C57B46"/>
    <w:rsid w:val="00C600FF"/>
    <w:rsid w:val="00C6032C"/>
    <w:rsid w:val="00C60A0A"/>
    <w:rsid w:val="00C6100E"/>
    <w:rsid w:val="00C61766"/>
    <w:rsid w:val="00C622E0"/>
    <w:rsid w:val="00C62B0E"/>
    <w:rsid w:val="00C62F1A"/>
    <w:rsid w:val="00C637D3"/>
    <w:rsid w:val="00C63AE0"/>
    <w:rsid w:val="00C641C7"/>
    <w:rsid w:val="00C647E6"/>
    <w:rsid w:val="00C64C7A"/>
    <w:rsid w:val="00C65104"/>
    <w:rsid w:val="00C65461"/>
    <w:rsid w:val="00C65599"/>
    <w:rsid w:val="00C65F7A"/>
    <w:rsid w:val="00C66131"/>
    <w:rsid w:val="00C667F0"/>
    <w:rsid w:val="00C6684A"/>
    <w:rsid w:val="00C66C51"/>
    <w:rsid w:val="00C6701B"/>
    <w:rsid w:val="00C679B9"/>
    <w:rsid w:val="00C67E6A"/>
    <w:rsid w:val="00C67FDA"/>
    <w:rsid w:val="00C70CE9"/>
    <w:rsid w:val="00C711A4"/>
    <w:rsid w:val="00C716B9"/>
    <w:rsid w:val="00C71B04"/>
    <w:rsid w:val="00C71ECE"/>
    <w:rsid w:val="00C7277D"/>
    <w:rsid w:val="00C728D3"/>
    <w:rsid w:val="00C72E59"/>
    <w:rsid w:val="00C7320F"/>
    <w:rsid w:val="00C73548"/>
    <w:rsid w:val="00C73DAE"/>
    <w:rsid w:val="00C73F12"/>
    <w:rsid w:val="00C742A1"/>
    <w:rsid w:val="00C743C0"/>
    <w:rsid w:val="00C752D6"/>
    <w:rsid w:val="00C75736"/>
    <w:rsid w:val="00C75A0A"/>
    <w:rsid w:val="00C75AFD"/>
    <w:rsid w:val="00C7633B"/>
    <w:rsid w:val="00C76951"/>
    <w:rsid w:val="00C76AB9"/>
    <w:rsid w:val="00C7706E"/>
    <w:rsid w:val="00C77328"/>
    <w:rsid w:val="00C77F09"/>
    <w:rsid w:val="00C80622"/>
    <w:rsid w:val="00C80858"/>
    <w:rsid w:val="00C80A38"/>
    <w:rsid w:val="00C8143C"/>
    <w:rsid w:val="00C81D88"/>
    <w:rsid w:val="00C82510"/>
    <w:rsid w:val="00C82949"/>
    <w:rsid w:val="00C829F2"/>
    <w:rsid w:val="00C83A09"/>
    <w:rsid w:val="00C83C4B"/>
    <w:rsid w:val="00C83C6E"/>
    <w:rsid w:val="00C84002"/>
    <w:rsid w:val="00C840B9"/>
    <w:rsid w:val="00C84355"/>
    <w:rsid w:val="00C847B4"/>
    <w:rsid w:val="00C85550"/>
    <w:rsid w:val="00C85ED5"/>
    <w:rsid w:val="00C86483"/>
    <w:rsid w:val="00C86607"/>
    <w:rsid w:val="00C866BE"/>
    <w:rsid w:val="00C87085"/>
    <w:rsid w:val="00C87294"/>
    <w:rsid w:val="00C87333"/>
    <w:rsid w:val="00C876D8"/>
    <w:rsid w:val="00C8790E"/>
    <w:rsid w:val="00C87B53"/>
    <w:rsid w:val="00C87E80"/>
    <w:rsid w:val="00C903E2"/>
    <w:rsid w:val="00C90575"/>
    <w:rsid w:val="00C90FC8"/>
    <w:rsid w:val="00C912AF"/>
    <w:rsid w:val="00C9137D"/>
    <w:rsid w:val="00C914B7"/>
    <w:rsid w:val="00C9254F"/>
    <w:rsid w:val="00C926FA"/>
    <w:rsid w:val="00C927C0"/>
    <w:rsid w:val="00C932BE"/>
    <w:rsid w:val="00C933E4"/>
    <w:rsid w:val="00C9363D"/>
    <w:rsid w:val="00C93782"/>
    <w:rsid w:val="00C93799"/>
    <w:rsid w:val="00C93AFF"/>
    <w:rsid w:val="00C9404A"/>
    <w:rsid w:val="00C9434C"/>
    <w:rsid w:val="00C948E0"/>
    <w:rsid w:val="00C9494A"/>
    <w:rsid w:val="00C95102"/>
    <w:rsid w:val="00C95770"/>
    <w:rsid w:val="00C95B33"/>
    <w:rsid w:val="00C9633D"/>
    <w:rsid w:val="00C9651C"/>
    <w:rsid w:val="00C96BAB"/>
    <w:rsid w:val="00C97B06"/>
    <w:rsid w:val="00CA065C"/>
    <w:rsid w:val="00CA2437"/>
    <w:rsid w:val="00CA2B14"/>
    <w:rsid w:val="00CA2EDA"/>
    <w:rsid w:val="00CA36A4"/>
    <w:rsid w:val="00CA3830"/>
    <w:rsid w:val="00CA3843"/>
    <w:rsid w:val="00CA3E00"/>
    <w:rsid w:val="00CA4A33"/>
    <w:rsid w:val="00CA4AB4"/>
    <w:rsid w:val="00CA4BA3"/>
    <w:rsid w:val="00CA52CE"/>
    <w:rsid w:val="00CA5467"/>
    <w:rsid w:val="00CA5940"/>
    <w:rsid w:val="00CA5BE2"/>
    <w:rsid w:val="00CA64FC"/>
    <w:rsid w:val="00CA6986"/>
    <w:rsid w:val="00CA6CB7"/>
    <w:rsid w:val="00CB0331"/>
    <w:rsid w:val="00CB057E"/>
    <w:rsid w:val="00CB05BD"/>
    <w:rsid w:val="00CB0951"/>
    <w:rsid w:val="00CB185D"/>
    <w:rsid w:val="00CB19B2"/>
    <w:rsid w:val="00CB1C27"/>
    <w:rsid w:val="00CB2C4A"/>
    <w:rsid w:val="00CB2E54"/>
    <w:rsid w:val="00CB2EC6"/>
    <w:rsid w:val="00CB37C6"/>
    <w:rsid w:val="00CB39AB"/>
    <w:rsid w:val="00CB3B70"/>
    <w:rsid w:val="00CB431D"/>
    <w:rsid w:val="00CB45C6"/>
    <w:rsid w:val="00CB60B5"/>
    <w:rsid w:val="00CB61AD"/>
    <w:rsid w:val="00CB63B9"/>
    <w:rsid w:val="00CB6916"/>
    <w:rsid w:val="00CB72F5"/>
    <w:rsid w:val="00CB7491"/>
    <w:rsid w:val="00CB7C07"/>
    <w:rsid w:val="00CC01C1"/>
    <w:rsid w:val="00CC07DF"/>
    <w:rsid w:val="00CC0EE0"/>
    <w:rsid w:val="00CC113F"/>
    <w:rsid w:val="00CC151E"/>
    <w:rsid w:val="00CC19B6"/>
    <w:rsid w:val="00CC1F7F"/>
    <w:rsid w:val="00CC28BD"/>
    <w:rsid w:val="00CC28E4"/>
    <w:rsid w:val="00CC2C4F"/>
    <w:rsid w:val="00CC2C62"/>
    <w:rsid w:val="00CC34A9"/>
    <w:rsid w:val="00CC37CB"/>
    <w:rsid w:val="00CC3900"/>
    <w:rsid w:val="00CC4136"/>
    <w:rsid w:val="00CC464F"/>
    <w:rsid w:val="00CC4941"/>
    <w:rsid w:val="00CC4A76"/>
    <w:rsid w:val="00CC53D3"/>
    <w:rsid w:val="00CC5AB5"/>
    <w:rsid w:val="00CC5DCE"/>
    <w:rsid w:val="00CC62D8"/>
    <w:rsid w:val="00CC63B8"/>
    <w:rsid w:val="00CC63C9"/>
    <w:rsid w:val="00CC67B6"/>
    <w:rsid w:val="00CC7248"/>
    <w:rsid w:val="00CC7336"/>
    <w:rsid w:val="00CC7AB9"/>
    <w:rsid w:val="00CC7D26"/>
    <w:rsid w:val="00CC7E59"/>
    <w:rsid w:val="00CD0691"/>
    <w:rsid w:val="00CD084B"/>
    <w:rsid w:val="00CD0AC2"/>
    <w:rsid w:val="00CD120D"/>
    <w:rsid w:val="00CD1250"/>
    <w:rsid w:val="00CD24AB"/>
    <w:rsid w:val="00CD24EB"/>
    <w:rsid w:val="00CD2631"/>
    <w:rsid w:val="00CD29B4"/>
    <w:rsid w:val="00CD2BE2"/>
    <w:rsid w:val="00CD3423"/>
    <w:rsid w:val="00CD399A"/>
    <w:rsid w:val="00CD3C7E"/>
    <w:rsid w:val="00CD406F"/>
    <w:rsid w:val="00CD44D0"/>
    <w:rsid w:val="00CD5366"/>
    <w:rsid w:val="00CD5491"/>
    <w:rsid w:val="00CD54FE"/>
    <w:rsid w:val="00CD5AFD"/>
    <w:rsid w:val="00CD5B05"/>
    <w:rsid w:val="00CD6BA4"/>
    <w:rsid w:val="00CD6CE2"/>
    <w:rsid w:val="00CD6DE8"/>
    <w:rsid w:val="00CD70BD"/>
    <w:rsid w:val="00CD7BC8"/>
    <w:rsid w:val="00CE0009"/>
    <w:rsid w:val="00CE0E43"/>
    <w:rsid w:val="00CE143B"/>
    <w:rsid w:val="00CE17FA"/>
    <w:rsid w:val="00CE1ABB"/>
    <w:rsid w:val="00CE1D83"/>
    <w:rsid w:val="00CE1E9E"/>
    <w:rsid w:val="00CE2B17"/>
    <w:rsid w:val="00CE2FE4"/>
    <w:rsid w:val="00CE326C"/>
    <w:rsid w:val="00CE3387"/>
    <w:rsid w:val="00CE36CD"/>
    <w:rsid w:val="00CE47DC"/>
    <w:rsid w:val="00CE4A26"/>
    <w:rsid w:val="00CE5932"/>
    <w:rsid w:val="00CE5D56"/>
    <w:rsid w:val="00CE65A7"/>
    <w:rsid w:val="00CE66CE"/>
    <w:rsid w:val="00CE6C37"/>
    <w:rsid w:val="00CE6D66"/>
    <w:rsid w:val="00CE709C"/>
    <w:rsid w:val="00CE74D9"/>
    <w:rsid w:val="00CE770C"/>
    <w:rsid w:val="00CF07F3"/>
    <w:rsid w:val="00CF0AFC"/>
    <w:rsid w:val="00CF0CB9"/>
    <w:rsid w:val="00CF1909"/>
    <w:rsid w:val="00CF1B61"/>
    <w:rsid w:val="00CF1D3F"/>
    <w:rsid w:val="00CF204E"/>
    <w:rsid w:val="00CF206F"/>
    <w:rsid w:val="00CF22F1"/>
    <w:rsid w:val="00CF25D4"/>
    <w:rsid w:val="00CF2E2F"/>
    <w:rsid w:val="00CF3187"/>
    <w:rsid w:val="00CF3261"/>
    <w:rsid w:val="00CF331C"/>
    <w:rsid w:val="00CF3A89"/>
    <w:rsid w:val="00CF44AF"/>
    <w:rsid w:val="00CF5290"/>
    <w:rsid w:val="00CF5371"/>
    <w:rsid w:val="00CF54F5"/>
    <w:rsid w:val="00CF5636"/>
    <w:rsid w:val="00CF6172"/>
    <w:rsid w:val="00CF623E"/>
    <w:rsid w:val="00CF67C1"/>
    <w:rsid w:val="00CF6B95"/>
    <w:rsid w:val="00CF6EC7"/>
    <w:rsid w:val="00CF7370"/>
    <w:rsid w:val="00CF760A"/>
    <w:rsid w:val="00CF77A0"/>
    <w:rsid w:val="00CF7E10"/>
    <w:rsid w:val="00CF7E32"/>
    <w:rsid w:val="00D0015B"/>
    <w:rsid w:val="00D002D2"/>
    <w:rsid w:val="00D004D8"/>
    <w:rsid w:val="00D004F1"/>
    <w:rsid w:val="00D005CD"/>
    <w:rsid w:val="00D00862"/>
    <w:rsid w:val="00D01A4F"/>
    <w:rsid w:val="00D01ABC"/>
    <w:rsid w:val="00D01E35"/>
    <w:rsid w:val="00D01F67"/>
    <w:rsid w:val="00D02AF2"/>
    <w:rsid w:val="00D02E9D"/>
    <w:rsid w:val="00D02EAF"/>
    <w:rsid w:val="00D030B6"/>
    <w:rsid w:val="00D034E6"/>
    <w:rsid w:val="00D03575"/>
    <w:rsid w:val="00D03D50"/>
    <w:rsid w:val="00D042DB"/>
    <w:rsid w:val="00D05BB3"/>
    <w:rsid w:val="00D05D04"/>
    <w:rsid w:val="00D06055"/>
    <w:rsid w:val="00D063AC"/>
    <w:rsid w:val="00D0655E"/>
    <w:rsid w:val="00D065BE"/>
    <w:rsid w:val="00D0694B"/>
    <w:rsid w:val="00D072C6"/>
    <w:rsid w:val="00D07769"/>
    <w:rsid w:val="00D078E9"/>
    <w:rsid w:val="00D10654"/>
    <w:rsid w:val="00D10771"/>
    <w:rsid w:val="00D10BB9"/>
    <w:rsid w:val="00D10F16"/>
    <w:rsid w:val="00D11BD3"/>
    <w:rsid w:val="00D1298A"/>
    <w:rsid w:val="00D1341F"/>
    <w:rsid w:val="00D13689"/>
    <w:rsid w:val="00D1382A"/>
    <w:rsid w:val="00D1452D"/>
    <w:rsid w:val="00D1486E"/>
    <w:rsid w:val="00D14B00"/>
    <w:rsid w:val="00D14B11"/>
    <w:rsid w:val="00D14D02"/>
    <w:rsid w:val="00D15024"/>
    <w:rsid w:val="00D150FA"/>
    <w:rsid w:val="00D15573"/>
    <w:rsid w:val="00D155D8"/>
    <w:rsid w:val="00D15CE2"/>
    <w:rsid w:val="00D16707"/>
    <w:rsid w:val="00D16EF5"/>
    <w:rsid w:val="00D17974"/>
    <w:rsid w:val="00D17987"/>
    <w:rsid w:val="00D17D1E"/>
    <w:rsid w:val="00D17E7A"/>
    <w:rsid w:val="00D201C9"/>
    <w:rsid w:val="00D20427"/>
    <w:rsid w:val="00D2082E"/>
    <w:rsid w:val="00D20BBE"/>
    <w:rsid w:val="00D216AE"/>
    <w:rsid w:val="00D21A73"/>
    <w:rsid w:val="00D21C45"/>
    <w:rsid w:val="00D223D9"/>
    <w:rsid w:val="00D22C22"/>
    <w:rsid w:val="00D22E95"/>
    <w:rsid w:val="00D22FBE"/>
    <w:rsid w:val="00D236B7"/>
    <w:rsid w:val="00D238C8"/>
    <w:rsid w:val="00D2437E"/>
    <w:rsid w:val="00D24A3A"/>
    <w:rsid w:val="00D24C58"/>
    <w:rsid w:val="00D255CB"/>
    <w:rsid w:val="00D2562A"/>
    <w:rsid w:val="00D26C4E"/>
    <w:rsid w:val="00D26F3B"/>
    <w:rsid w:val="00D27303"/>
    <w:rsid w:val="00D274C3"/>
    <w:rsid w:val="00D27A93"/>
    <w:rsid w:val="00D27ACA"/>
    <w:rsid w:val="00D27C9B"/>
    <w:rsid w:val="00D27CEC"/>
    <w:rsid w:val="00D27D87"/>
    <w:rsid w:val="00D303E8"/>
    <w:rsid w:val="00D307F8"/>
    <w:rsid w:val="00D30A39"/>
    <w:rsid w:val="00D30BEC"/>
    <w:rsid w:val="00D31AEF"/>
    <w:rsid w:val="00D329C0"/>
    <w:rsid w:val="00D32A41"/>
    <w:rsid w:val="00D33800"/>
    <w:rsid w:val="00D343DD"/>
    <w:rsid w:val="00D35775"/>
    <w:rsid w:val="00D35AD5"/>
    <w:rsid w:val="00D35BFF"/>
    <w:rsid w:val="00D364CB"/>
    <w:rsid w:val="00D36896"/>
    <w:rsid w:val="00D36F10"/>
    <w:rsid w:val="00D372DA"/>
    <w:rsid w:val="00D372F6"/>
    <w:rsid w:val="00D37F60"/>
    <w:rsid w:val="00D40FD8"/>
    <w:rsid w:val="00D4130F"/>
    <w:rsid w:val="00D41AE1"/>
    <w:rsid w:val="00D41F1B"/>
    <w:rsid w:val="00D420F8"/>
    <w:rsid w:val="00D42D26"/>
    <w:rsid w:val="00D43224"/>
    <w:rsid w:val="00D4382B"/>
    <w:rsid w:val="00D44644"/>
    <w:rsid w:val="00D44B3D"/>
    <w:rsid w:val="00D44F44"/>
    <w:rsid w:val="00D45700"/>
    <w:rsid w:val="00D457D2"/>
    <w:rsid w:val="00D45DAF"/>
    <w:rsid w:val="00D45F37"/>
    <w:rsid w:val="00D45F3A"/>
    <w:rsid w:val="00D4606C"/>
    <w:rsid w:val="00D4674C"/>
    <w:rsid w:val="00D4675C"/>
    <w:rsid w:val="00D469D2"/>
    <w:rsid w:val="00D472E6"/>
    <w:rsid w:val="00D474F4"/>
    <w:rsid w:val="00D478A4"/>
    <w:rsid w:val="00D47CAF"/>
    <w:rsid w:val="00D50366"/>
    <w:rsid w:val="00D50378"/>
    <w:rsid w:val="00D503D6"/>
    <w:rsid w:val="00D50A0A"/>
    <w:rsid w:val="00D50E3B"/>
    <w:rsid w:val="00D51630"/>
    <w:rsid w:val="00D51884"/>
    <w:rsid w:val="00D51D78"/>
    <w:rsid w:val="00D522F4"/>
    <w:rsid w:val="00D526A2"/>
    <w:rsid w:val="00D526B1"/>
    <w:rsid w:val="00D52A2B"/>
    <w:rsid w:val="00D52B0C"/>
    <w:rsid w:val="00D5398B"/>
    <w:rsid w:val="00D539F9"/>
    <w:rsid w:val="00D53B11"/>
    <w:rsid w:val="00D54410"/>
    <w:rsid w:val="00D544A3"/>
    <w:rsid w:val="00D54D73"/>
    <w:rsid w:val="00D54F06"/>
    <w:rsid w:val="00D5560C"/>
    <w:rsid w:val="00D55C32"/>
    <w:rsid w:val="00D55E0D"/>
    <w:rsid w:val="00D563F8"/>
    <w:rsid w:val="00D56929"/>
    <w:rsid w:val="00D56AF3"/>
    <w:rsid w:val="00D5708E"/>
    <w:rsid w:val="00D5752A"/>
    <w:rsid w:val="00D57C27"/>
    <w:rsid w:val="00D60104"/>
    <w:rsid w:val="00D6046D"/>
    <w:rsid w:val="00D60B6D"/>
    <w:rsid w:val="00D60C6E"/>
    <w:rsid w:val="00D60D9E"/>
    <w:rsid w:val="00D60E91"/>
    <w:rsid w:val="00D61A9E"/>
    <w:rsid w:val="00D61EC8"/>
    <w:rsid w:val="00D62527"/>
    <w:rsid w:val="00D625F4"/>
    <w:rsid w:val="00D628B4"/>
    <w:rsid w:val="00D6302F"/>
    <w:rsid w:val="00D63045"/>
    <w:rsid w:val="00D63721"/>
    <w:rsid w:val="00D638B8"/>
    <w:rsid w:val="00D63B97"/>
    <w:rsid w:val="00D640C1"/>
    <w:rsid w:val="00D6423B"/>
    <w:rsid w:val="00D6447E"/>
    <w:rsid w:val="00D64492"/>
    <w:rsid w:val="00D64555"/>
    <w:rsid w:val="00D6464B"/>
    <w:rsid w:val="00D64C82"/>
    <w:rsid w:val="00D65060"/>
    <w:rsid w:val="00D651B7"/>
    <w:rsid w:val="00D65654"/>
    <w:rsid w:val="00D65FD5"/>
    <w:rsid w:val="00D667A8"/>
    <w:rsid w:val="00D66E99"/>
    <w:rsid w:val="00D66F04"/>
    <w:rsid w:val="00D672D0"/>
    <w:rsid w:val="00D67EFB"/>
    <w:rsid w:val="00D702A7"/>
    <w:rsid w:val="00D706D3"/>
    <w:rsid w:val="00D70720"/>
    <w:rsid w:val="00D70839"/>
    <w:rsid w:val="00D70D7C"/>
    <w:rsid w:val="00D71594"/>
    <w:rsid w:val="00D71CD9"/>
    <w:rsid w:val="00D720A6"/>
    <w:rsid w:val="00D725A3"/>
    <w:rsid w:val="00D72662"/>
    <w:rsid w:val="00D72E71"/>
    <w:rsid w:val="00D731B5"/>
    <w:rsid w:val="00D7321D"/>
    <w:rsid w:val="00D7336D"/>
    <w:rsid w:val="00D73370"/>
    <w:rsid w:val="00D73871"/>
    <w:rsid w:val="00D73CC9"/>
    <w:rsid w:val="00D74985"/>
    <w:rsid w:val="00D74F28"/>
    <w:rsid w:val="00D75042"/>
    <w:rsid w:val="00D751FC"/>
    <w:rsid w:val="00D75BE0"/>
    <w:rsid w:val="00D76131"/>
    <w:rsid w:val="00D76A3A"/>
    <w:rsid w:val="00D771D0"/>
    <w:rsid w:val="00D77C25"/>
    <w:rsid w:val="00D77C99"/>
    <w:rsid w:val="00D80105"/>
    <w:rsid w:val="00D80231"/>
    <w:rsid w:val="00D80C38"/>
    <w:rsid w:val="00D810B5"/>
    <w:rsid w:val="00D81117"/>
    <w:rsid w:val="00D81DAE"/>
    <w:rsid w:val="00D8220D"/>
    <w:rsid w:val="00D82256"/>
    <w:rsid w:val="00D82C0A"/>
    <w:rsid w:val="00D83074"/>
    <w:rsid w:val="00D83975"/>
    <w:rsid w:val="00D83AA4"/>
    <w:rsid w:val="00D83ABB"/>
    <w:rsid w:val="00D84731"/>
    <w:rsid w:val="00D84E87"/>
    <w:rsid w:val="00D852E9"/>
    <w:rsid w:val="00D85320"/>
    <w:rsid w:val="00D859F9"/>
    <w:rsid w:val="00D85CD6"/>
    <w:rsid w:val="00D85D99"/>
    <w:rsid w:val="00D86075"/>
    <w:rsid w:val="00D86333"/>
    <w:rsid w:val="00D86372"/>
    <w:rsid w:val="00D865AB"/>
    <w:rsid w:val="00D86BB1"/>
    <w:rsid w:val="00D86BBA"/>
    <w:rsid w:val="00D86F7C"/>
    <w:rsid w:val="00D87A9C"/>
    <w:rsid w:val="00D87B85"/>
    <w:rsid w:val="00D904E1"/>
    <w:rsid w:val="00D907E4"/>
    <w:rsid w:val="00D90805"/>
    <w:rsid w:val="00D912A4"/>
    <w:rsid w:val="00D91AA6"/>
    <w:rsid w:val="00D91AF2"/>
    <w:rsid w:val="00D92351"/>
    <w:rsid w:val="00D92758"/>
    <w:rsid w:val="00D92A6D"/>
    <w:rsid w:val="00D92A97"/>
    <w:rsid w:val="00D931A6"/>
    <w:rsid w:val="00D935DC"/>
    <w:rsid w:val="00D9392B"/>
    <w:rsid w:val="00D9419D"/>
    <w:rsid w:val="00D941FC"/>
    <w:rsid w:val="00D944E4"/>
    <w:rsid w:val="00D949B6"/>
    <w:rsid w:val="00D94D90"/>
    <w:rsid w:val="00D94FE6"/>
    <w:rsid w:val="00D96A71"/>
    <w:rsid w:val="00D9727E"/>
    <w:rsid w:val="00D975E2"/>
    <w:rsid w:val="00DA0960"/>
    <w:rsid w:val="00DA0B54"/>
    <w:rsid w:val="00DA0F0C"/>
    <w:rsid w:val="00DA10B3"/>
    <w:rsid w:val="00DA139E"/>
    <w:rsid w:val="00DA165F"/>
    <w:rsid w:val="00DA1DC2"/>
    <w:rsid w:val="00DA1E46"/>
    <w:rsid w:val="00DA2327"/>
    <w:rsid w:val="00DA25D6"/>
    <w:rsid w:val="00DA2DE3"/>
    <w:rsid w:val="00DA38A3"/>
    <w:rsid w:val="00DA3C39"/>
    <w:rsid w:val="00DA3C65"/>
    <w:rsid w:val="00DA3D0F"/>
    <w:rsid w:val="00DA4406"/>
    <w:rsid w:val="00DA4E7E"/>
    <w:rsid w:val="00DA535C"/>
    <w:rsid w:val="00DA5C96"/>
    <w:rsid w:val="00DA630E"/>
    <w:rsid w:val="00DA6E4C"/>
    <w:rsid w:val="00DA6E8D"/>
    <w:rsid w:val="00DA7087"/>
    <w:rsid w:val="00DA741C"/>
    <w:rsid w:val="00DA77CC"/>
    <w:rsid w:val="00DA7928"/>
    <w:rsid w:val="00DB0108"/>
    <w:rsid w:val="00DB0210"/>
    <w:rsid w:val="00DB027A"/>
    <w:rsid w:val="00DB0554"/>
    <w:rsid w:val="00DB0844"/>
    <w:rsid w:val="00DB09A0"/>
    <w:rsid w:val="00DB15A0"/>
    <w:rsid w:val="00DB1AF3"/>
    <w:rsid w:val="00DB1DAB"/>
    <w:rsid w:val="00DB204F"/>
    <w:rsid w:val="00DB294B"/>
    <w:rsid w:val="00DB2A39"/>
    <w:rsid w:val="00DB2C4C"/>
    <w:rsid w:val="00DB2DC7"/>
    <w:rsid w:val="00DB3502"/>
    <w:rsid w:val="00DB358E"/>
    <w:rsid w:val="00DB3708"/>
    <w:rsid w:val="00DB3798"/>
    <w:rsid w:val="00DB39B2"/>
    <w:rsid w:val="00DB3ACD"/>
    <w:rsid w:val="00DB41A4"/>
    <w:rsid w:val="00DB4390"/>
    <w:rsid w:val="00DB4CDD"/>
    <w:rsid w:val="00DB5A46"/>
    <w:rsid w:val="00DB5B36"/>
    <w:rsid w:val="00DB676F"/>
    <w:rsid w:val="00DB726A"/>
    <w:rsid w:val="00DB7663"/>
    <w:rsid w:val="00DB7679"/>
    <w:rsid w:val="00DB7D48"/>
    <w:rsid w:val="00DB7F93"/>
    <w:rsid w:val="00DC00BE"/>
    <w:rsid w:val="00DC0C6A"/>
    <w:rsid w:val="00DC0C9D"/>
    <w:rsid w:val="00DC105D"/>
    <w:rsid w:val="00DC12B5"/>
    <w:rsid w:val="00DC25CA"/>
    <w:rsid w:val="00DC2A97"/>
    <w:rsid w:val="00DC2CDB"/>
    <w:rsid w:val="00DC2D8C"/>
    <w:rsid w:val="00DC33EF"/>
    <w:rsid w:val="00DC37B2"/>
    <w:rsid w:val="00DC3A5E"/>
    <w:rsid w:val="00DC3AB3"/>
    <w:rsid w:val="00DC41F3"/>
    <w:rsid w:val="00DC427A"/>
    <w:rsid w:val="00DC4782"/>
    <w:rsid w:val="00DC498B"/>
    <w:rsid w:val="00DC4D20"/>
    <w:rsid w:val="00DC4E72"/>
    <w:rsid w:val="00DC4EE4"/>
    <w:rsid w:val="00DC5175"/>
    <w:rsid w:val="00DC56B7"/>
    <w:rsid w:val="00DC5F3C"/>
    <w:rsid w:val="00DC6605"/>
    <w:rsid w:val="00DC66CD"/>
    <w:rsid w:val="00DC74DA"/>
    <w:rsid w:val="00DC77A3"/>
    <w:rsid w:val="00DC79DC"/>
    <w:rsid w:val="00DD000C"/>
    <w:rsid w:val="00DD0546"/>
    <w:rsid w:val="00DD0557"/>
    <w:rsid w:val="00DD1CA1"/>
    <w:rsid w:val="00DD2096"/>
    <w:rsid w:val="00DD2144"/>
    <w:rsid w:val="00DD2264"/>
    <w:rsid w:val="00DD24E4"/>
    <w:rsid w:val="00DD2D8E"/>
    <w:rsid w:val="00DD2E14"/>
    <w:rsid w:val="00DD2E4E"/>
    <w:rsid w:val="00DD323F"/>
    <w:rsid w:val="00DD372A"/>
    <w:rsid w:val="00DD41C6"/>
    <w:rsid w:val="00DD444D"/>
    <w:rsid w:val="00DD4867"/>
    <w:rsid w:val="00DD4B25"/>
    <w:rsid w:val="00DD4BA1"/>
    <w:rsid w:val="00DD4E0F"/>
    <w:rsid w:val="00DD4FA6"/>
    <w:rsid w:val="00DD57AE"/>
    <w:rsid w:val="00DD5E74"/>
    <w:rsid w:val="00DD72DF"/>
    <w:rsid w:val="00DD7657"/>
    <w:rsid w:val="00DE076F"/>
    <w:rsid w:val="00DE0797"/>
    <w:rsid w:val="00DE0FF9"/>
    <w:rsid w:val="00DE12AA"/>
    <w:rsid w:val="00DE18DC"/>
    <w:rsid w:val="00DE1B69"/>
    <w:rsid w:val="00DE1FFD"/>
    <w:rsid w:val="00DE229E"/>
    <w:rsid w:val="00DE27B0"/>
    <w:rsid w:val="00DE2A52"/>
    <w:rsid w:val="00DE2E24"/>
    <w:rsid w:val="00DE309A"/>
    <w:rsid w:val="00DE364B"/>
    <w:rsid w:val="00DE394B"/>
    <w:rsid w:val="00DE3EBC"/>
    <w:rsid w:val="00DE4687"/>
    <w:rsid w:val="00DE4F56"/>
    <w:rsid w:val="00DE64ED"/>
    <w:rsid w:val="00DE6706"/>
    <w:rsid w:val="00DE67AF"/>
    <w:rsid w:val="00DE6A41"/>
    <w:rsid w:val="00DE6AEB"/>
    <w:rsid w:val="00DE6C85"/>
    <w:rsid w:val="00DE7261"/>
    <w:rsid w:val="00DE7573"/>
    <w:rsid w:val="00DE7583"/>
    <w:rsid w:val="00DE7716"/>
    <w:rsid w:val="00DE77DB"/>
    <w:rsid w:val="00DF02D4"/>
    <w:rsid w:val="00DF050F"/>
    <w:rsid w:val="00DF1425"/>
    <w:rsid w:val="00DF32FE"/>
    <w:rsid w:val="00DF36E2"/>
    <w:rsid w:val="00DF3728"/>
    <w:rsid w:val="00DF372F"/>
    <w:rsid w:val="00DF3E40"/>
    <w:rsid w:val="00DF3F3F"/>
    <w:rsid w:val="00DF44D2"/>
    <w:rsid w:val="00DF451A"/>
    <w:rsid w:val="00DF4D6B"/>
    <w:rsid w:val="00DF4F1A"/>
    <w:rsid w:val="00DF6D05"/>
    <w:rsid w:val="00DF72D8"/>
    <w:rsid w:val="00DF7BAE"/>
    <w:rsid w:val="00E001D2"/>
    <w:rsid w:val="00E00933"/>
    <w:rsid w:val="00E009C0"/>
    <w:rsid w:val="00E00B6C"/>
    <w:rsid w:val="00E00F60"/>
    <w:rsid w:val="00E00F9E"/>
    <w:rsid w:val="00E010C7"/>
    <w:rsid w:val="00E01590"/>
    <w:rsid w:val="00E020B2"/>
    <w:rsid w:val="00E020C0"/>
    <w:rsid w:val="00E02780"/>
    <w:rsid w:val="00E02CD8"/>
    <w:rsid w:val="00E0394A"/>
    <w:rsid w:val="00E0419D"/>
    <w:rsid w:val="00E0471B"/>
    <w:rsid w:val="00E054CF"/>
    <w:rsid w:val="00E05544"/>
    <w:rsid w:val="00E0643B"/>
    <w:rsid w:val="00E06FC5"/>
    <w:rsid w:val="00E070A2"/>
    <w:rsid w:val="00E071AA"/>
    <w:rsid w:val="00E0726E"/>
    <w:rsid w:val="00E1004F"/>
    <w:rsid w:val="00E1053D"/>
    <w:rsid w:val="00E108F2"/>
    <w:rsid w:val="00E10C34"/>
    <w:rsid w:val="00E1144B"/>
    <w:rsid w:val="00E119D5"/>
    <w:rsid w:val="00E128B3"/>
    <w:rsid w:val="00E12C9F"/>
    <w:rsid w:val="00E13AF7"/>
    <w:rsid w:val="00E13F8D"/>
    <w:rsid w:val="00E1450B"/>
    <w:rsid w:val="00E15093"/>
    <w:rsid w:val="00E15FA7"/>
    <w:rsid w:val="00E16A47"/>
    <w:rsid w:val="00E16A63"/>
    <w:rsid w:val="00E16E14"/>
    <w:rsid w:val="00E16FBB"/>
    <w:rsid w:val="00E17125"/>
    <w:rsid w:val="00E1764B"/>
    <w:rsid w:val="00E17F07"/>
    <w:rsid w:val="00E203B8"/>
    <w:rsid w:val="00E2041A"/>
    <w:rsid w:val="00E20C71"/>
    <w:rsid w:val="00E2117B"/>
    <w:rsid w:val="00E21191"/>
    <w:rsid w:val="00E2141A"/>
    <w:rsid w:val="00E22BD4"/>
    <w:rsid w:val="00E22DD0"/>
    <w:rsid w:val="00E2374D"/>
    <w:rsid w:val="00E24637"/>
    <w:rsid w:val="00E25798"/>
    <w:rsid w:val="00E2637B"/>
    <w:rsid w:val="00E264E3"/>
    <w:rsid w:val="00E26CA0"/>
    <w:rsid w:val="00E26D04"/>
    <w:rsid w:val="00E272CA"/>
    <w:rsid w:val="00E27355"/>
    <w:rsid w:val="00E27382"/>
    <w:rsid w:val="00E27593"/>
    <w:rsid w:val="00E27DE3"/>
    <w:rsid w:val="00E30340"/>
    <w:rsid w:val="00E310B8"/>
    <w:rsid w:val="00E315F0"/>
    <w:rsid w:val="00E318D0"/>
    <w:rsid w:val="00E32789"/>
    <w:rsid w:val="00E32982"/>
    <w:rsid w:val="00E32BE5"/>
    <w:rsid w:val="00E32CB8"/>
    <w:rsid w:val="00E33739"/>
    <w:rsid w:val="00E3373B"/>
    <w:rsid w:val="00E33827"/>
    <w:rsid w:val="00E33D7B"/>
    <w:rsid w:val="00E34180"/>
    <w:rsid w:val="00E342BD"/>
    <w:rsid w:val="00E345E3"/>
    <w:rsid w:val="00E347A5"/>
    <w:rsid w:val="00E34E24"/>
    <w:rsid w:val="00E351E4"/>
    <w:rsid w:val="00E3548B"/>
    <w:rsid w:val="00E35618"/>
    <w:rsid w:val="00E356DB"/>
    <w:rsid w:val="00E35B0A"/>
    <w:rsid w:val="00E36A6A"/>
    <w:rsid w:val="00E36DBB"/>
    <w:rsid w:val="00E37338"/>
    <w:rsid w:val="00E374E3"/>
    <w:rsid w:val="00E37813"/>
    <w:rsid w:val="00E37B87"/>
    <w:rsid w:val="00E40219"/>
    <w:rsid w:val="00E40849"/>
    <w:rsid w:val="00E4085C"/>
    <w:rsid w:val="00E41D50"/>
    <w:rsid w:val="00E420F6"/>
    <w:rsid w:val="00E42FCD"/>
    <w:rsid w:val="00E444F1"/>
    <w:rsid w:val="00E44BC7"/>
    <w:rsid w:val="00E44D63"/>
    <w:rsid w:val="00E44DCE"/>
    <w:rsid w:val="00E4521A"/>
    <w:rsid w:val="00E45403"/>
    <w:rsid w:val="00E45A0B"/>
    <w:rsid w:val="00E46229"/>
    <w:rsid w:val="00E464F8"/>
    <w:rsid w:val="00E46AFB"/>
    <w:rsid w:val="00E47A62"/>
    <w:rsid w:val="00E47A83"/>
    <w:rsid w:val="00E47E48"/>
    <w:rsid w:val="00E50313"/>
    <w:rsid w:val="00E50A43"/>
    <w:rsid w:val="00E50B9D"/>
    <w:rsid w:val="00E50FED"/>
    <w:rsid w:val="00E51D1E"/>
    <w:rsid w:val="00E527F4"/>
    <w:rsid w:val="00E52C49"/>
    <w:rsid w:val="00E52F62"/>
    <w:rsid w:val="00E536F3"/>
    <w:rsid w:val="00E539EF"/>
    <w:rsid w:val="00E5400C"/>
    <w:rsid w:val="00E55464"/>
    <w:rsid w:val="00E555C9"/>
    <w:rsid w:val="00E55BF9"/>
    <w:rsid w:val="00E56136"/>
    <w:rsid w:val="00E56270"/>
    <w:rsid w:val="00E56A07"/>
    <w:rsid w:val="00E5709F"/>
    <w:rsid w:val="00E572FE"/>
    <w:rsid w:val="00E57453"/>
    <w:rsid w:val="00E576C0"/>
    <w:rsid w:val="00E57A11"/>
    <w:rsid w:val="00E57DBE"/>
    <w:rsid w:val="00E6010E"/>
    <w:rsid w:val="00E60B91"/>
    <w:rsid w:val="00E60DC0"/>
    <w:rsid w:val="00E60DDB"/>
    <w:rsid w:val="00E6104E"/>
    <w:rsid w:val="00E61782"/>
    <w:rsid w:val="00E61AEB"/>
    <w:rsid w:val="00E61F62"/>
    <w:rsid w:val="00E622CF"/>
    <w:rsid w:val="00E62DED"/>
    <w:rsid w:val="00E642D7"/>
    <w:rsid w:val="00E65326"/>
    <w:rsid w:val="00E65A2F"/>
    <w:rsid w:val="00E6604D"/>
    <w:rsid w:val="00E660A2"/>
    <w:rsid w:val="00E6628C"/>
    <w:rsid w:val="00E66450"/>
    <w:rsid w:val="00E66AD1"/>
    <w:rsid w:val="00E66BD7"/>
    <w:rsid w:val="00E66CF6"/>
    <w:rsid w:val="00E66D12"/>
    <w:rsid w:val="00E6737B"/>
    <w:rsid w:val="00E6787E"/>
    <w:rsid w:val="00E67F27"/>
    <w:rsid w:val="00E7005C"/>
    <w:rsid w:val="00E700F7"/>
    <w:rsid w:val="00E70275"/>
    <w:rsid w:val="00E7073B"/>
    <w:rsid w:val="00E707B3"/>
    <w:rsid w:val="00E70D30"/>
    <w:rsid w:val="00E7140C"/>
    <w:rsid w:val="00E71835"/>
    <w:rsid w:val="00E7203E"/>
    <w:rsid w:val="00E72096"/>
    <w:rsid w:val="00E720E3"/>
    <w:rsid w:val="00E72109"/>
    <w:rsid w:val="00E721E1"/>
    <w:rsid w:val="00E726F3"/>
    <w:rsid w:val="00E73236"/>
    <w:rsid w:val="00E733DA"/>
    <w:rsid w:val="00E73CA9"/>
    <w:rsid w:val="00E740E3"/>
    <w:rsid w:val="00E74DDA"/>
    <w:rsid w:val="00E74EB2"/>
    <w:rsid w:val="00E74F65"/>
    <w:rsid w:val="00E74FBF"/>
    <w:rsid w:val="00E750A6"/>
    <w:rsid w:val="00E75355"/>
    <w:rsid w:val="00E7546C"/>
    <w:rsid w:val="00E7650F"/>
    <w:rsid w:val="00E7713F"/>
    <w:rsid w:val="00E802DB"/>
    <w:rsid w:val="00E803D1"/>
    <w:rsid w:val="00E806CF"/>
    <w:rsid w:val="00E807A5"/>
    <w:rsid w:val="00E80A89"/>
    <w:rsid w:val="00E80AEA"/>
    <w:rsid w:val="00E817A8"/>
    <w:rsid w:val="00E81DFE"/>
    <w:rsid w:val="00E82340"/>
    <w:rsid w:val="00E825BB"/>
    <w:rsid w:val="00E826BD"/>
    <w:rsid w:val="00E82A2B"/>
    <w:rsid w:val="00E82FCC"/>
    <w:rsid w:val="00E83096"/>
    <w:rsid w:val="00E831D2"/>
    <w:rsid w:val="00E831FB"/>
    <w:rsid w:val="00E83AD9"/>
    <w:rsid w:val="00E83F50"/>
    <w:rsid w:val="00E843DB"/>
    <w:rsid w:val="00E84F16"/>
    <w:rsid w:val="00E85001"/>
    <w:rsid w:val="00E85CFC"/>
    <w:rsid w:val="00E85F51"/>
    <w:rsid w:val="00E86133"/>
    <w:rsid w:val="00E86416"/>
    <w:rsid w:val="00E86557"/>
    <w:rsid w:val="00E87330"/>
    <w:rsid w:val="00E87427"/>
    <w:rsid w:val="00E877EE"/>
    <w:rsid w:val="00E903B8"/>
    <w:rsid w:val="00E91DAF"/>
    <w:rsid w:val="00E91F09"/>
    <w:rsid w:val="00E929CC"/>
    <w:rsid w:val="00E92B29"/>
    <w:rsid w:val="00E9439D"/>
    <w:rsid w:val="00E945E1"/>
    <w:rsid w:val="00E94A3A"/>
    <w:rsid w:val="00E94B31"/>
    <w:rsid w:val="00E94C46"/>
    <w:rsid w:val="00E94F7E"/>
    <w:rsid w:val="00E9511D"/>
    <w:rsid w:val="00E957B3"/>
    <w:rsid w:val="00E95872"/>
    <w:rsid w:val="00E95FE2"/>
    <w:rsid w:val="00E96563"/>
    <w:rsid w:val="00E96585"/>
    <w:rsid w:val="00E966F1"/>
    <w:rsid w:val="00E96B3C"/>
    <w:rsid w:val="00E97546"/>
    <w:rsid w:val="00E97880"/>
    <w:rsid w:val="00EA0264"/>
    <w:rsid w:val="00EA02B7"/>
    <w:rsid w:val="00EA0A78"/>
    <w:rsid w:val="00EA0C04"/>
    <w:rsid w:val="00EA1661"/>
    <w:rsid w:val="00EA18F8"/>
    <w:rsid w:val="00EA1900"/>
    <w:rsid w:val="00EA1BEE"/>
    <w:rsid w:val="00EA2A59"/>
    <w:rsid w:val="00EA2B59"/>
    <w:rsid w:val="00EA2BAA"/>
    <w:rsid w:val="00EA2CBD"/>
    <w:rsid w:val="00EA31C5"/>
    <w:rsid w:val="00EA349D"/>
    <w:rsid w:val="00EA3818"/>
    <w:rsid w:val="00EA3864"/>
    <w:rsid w:val="00EA39CA"/>
    <w:rsid w:val="00EA3C1A"/>
    <w:rsid w:val="00EA3D6A"/>
    <w:rsid w:val="00EA462D"/>
    <w:rsid w:val="00EA5743"/>
    <w:rsid w:val="00EA57B8"/>
    <w:rsid w:val="00EA661C"/>
    <w:rsid w:val="00EA6BDB"/>
    <w:rsid w:val="00EA7048"/>
    <w:rsid w:val="00EA70F2"/>
    <w:rsid w:val="00EA729D"/>
    <w:rsid w:val="00EB095B"/>
    <w:rsid w:val="00EB0A40"/>
    <w:rsid w:val="00EB1131"/>
    <w:rsid w:val="00EB14D7"/>
    <w:rsid w:val="00EB1CBA"/>
    <w:rsid w:val="00EB1CC1"/>
    <w:rsid w:val="00EB1CCA"/>
    <w:rsid w:val="00EB21F4"/>
    <w:rsid w:val="00EB2582"/>
    <w:rsid w:val="00EB26F0"/>
    <w:rsid w:val="00EB2BA8"/>
    <w:rsid w:val="00EB2D3F"/>
    <w:rsid w:val="00EB2E5B"/>
    <w:rsid w:val="00EB2E63"/>
    <w:rsid w:val="00EB2FB4"/>
    <w:rsid w:val="00EB35C7"/>
    <w:rsid w:val="00EB37D0"/>
    <w:rsid w:val="00EB43A0"/>
    <w:rsid w:val="00EB44F1"/>
    <w:rsid w:val="00EB4E45"/>
    <w:rsid w:val="00EB56AD"/>
    <w:rsid w:val="00EB6207"/>
    <w:rsid w:val="00EB64B5"/>
    <w:rsid w:val="00EB6649"/>
    <w:rsid w:val="00EB6731"/>
    <w:rsid w:val="00EB6D21"/>
    <w:rsid w:val="00EB72B1"/>
    <w:rsid w:val="00EB744B"/>
    <w:rsid w:val="00EC11FB"/>
    <w:rsid w:val="00EC1236"/>
    <w:rsid w:val="00EC1723"/>
    <w:rsid w:val="00EC1832"/>
    <w:rsid w:val="00EC19DB"/>
    <w:rsid w:val="00EC1BFB"/>
    <w:rsid w:val="00EC29AF"/>
    <w:rsid w:val="00EC2B5D"/>
    <w:rsid w:val="00EC37A7"/>
    <w:rsid w:val="00EC37BC"/>
    <w:rsid w:val="00EC4054"/>
    <w:rsid w:val="00EC44D3"/>
    <w:rsid w:val="00EC52AF"/>
    <w:rsid w:val="00EC68C7"/>
    <w:rsid w:val="00EC7611"/>
    <w:rsid w:val="00EC7CD7"/>
    <w:rsid w:val="00ED0768"/>
    <w:rsid w:val="00ED07CD"/>
    <w:rsid w:val="00ED1245"/>
    <w:rsid w:val="00ED13F8"/>
    <w:rsid w:val="00ED17B4"/>
    <w:rsid w:val="00ED18FA"/>
    <w:rsid w:val="00ED1BFB"/>
    <w:rsid w:val="00ED2266"/>
    <w:rsid w:val="00ED2561"/>
    <w:rsid w:val="00ED27B9"/>
    <w:rsid w:val="00ED3233"/>
    <w:rsid w:val="00ED3297"/>
    <w:rsid w:val="00ED3313"/>
    <w:rsid w:val="00ED3361"/>
    <w:rsid w:val="00ED3D67"/>
    <w:rsid w:val="00ED4262"/>
    <w:rsid w:val="00ED46E4"/>
    <w:rsid w:val="00ED56D2"/>
    <w:rsid w:val="00ED5CF3"/>
    <w:rsid w:val="00ED629F"/>
    <w:rsid w:val="00ED6464"/>
    <w:rsid w:val="00ED6647"/>
    <w:rsid w:val="00ED6B10"/>
    <w:rsid w:val="00ED6E8C"/>
    <w:rsid w:val="00ED76CF"/>
    <w:rsid w:val="00ED7E59"/>
    <w:rsid w:val="00EE0955"/>
    <w:rsid w:val="00EE0B4C"/>
    <w:rsid w:val="00EE0E9A"/>
    <w:rsid w:val="00EE180E"/>
    <w:rsid w:val="00EE1CF8"/>
    <w:rsid w:val="00EE1D51"/>
    <w:rsid w:val="00EE24A6"/>
    <w:rsid w:val="00EE2CD5"/>
    <w:rsid w:val="00EE2D48"/>
    <w:rsid w:val="00EE317A"/>
    <w:rsid w:val="00EE397C"/>
    <w:rsid w:val="00EE3A45"/>
    <w:rsid w:val="00EE3B02"/>
    <w:rsid w:val="00EE3B2E"/>
    <w:rsid w:val="00EE3BAE"/>
    <w:rsid w:val="00EE3D88"/>
    <w:rsid w:val="00EE3DEB"/>
    <w:rsid w:val="00EE41DC"/>
    <w:rsid w:val="00EE4221"/>
    <w:rsid w:val="00EE42DD"/>
    <w:rsid w:val="00EE4589"/>
    <w:rsid w:val="00EE45B7"/>
    <w:rsid w:val="00EE4647"/>
    <w:rsid w:val="00EE52DB"/>
    <w:rsid w:val="00EE540D"/>
    <w:rsid w:val="00EE5665"/>
    <w:rsid w:val="00EE5809"/>
    <w:rsid w:val="00EE6415"/>
    <w:rsid w:val="00EE6547"/>
    <w:rsid w:val="00EE6966"/>
    <w:rsid w:val="00EE79B4"/>
    <w:rsid w:val="00EE7A80"/>
    <w:rsid w:val="00EE7D15"/>
    <w:rsid w:val="00EE7FD9"/>
    <w:rsid w:val="00EF145D"/>
    <w:rsid w:val="00EF14D3"/>
    <w:rsid w:val="00EF1952"/>
    <w:rsid w:val="00EF19E4"/>
    <w:rsid w:val="00EF1F74"/>
    <w:rsid w:val="00EF1FD1"/>
    <w:rsid w:val="00EF2193"/>
    <w:rsid w:val="00EF2627"/>
    <w:rsid w:val="00EF2A34"/>
    <w:rsid w:val="00EF39F4"/>
    <w:rsid w:val="00EF4189"/>
    <w:rsid w:val="00EF4402"/>
    <w:rsid w:val="00EF558C"/>
    <w:rsid w:val="00EF59A8"/>
    <w:rsid w:val="00EF5FFA"/>
    <w:rsid w:val="00EF6856"/>
    <w:rsid w:val="00EF6BAA"/>
    <w:rsid w:val="00EF7190"/>
    <w:rsid w:val="00EF7871"/>
    <w:rsid w:val="00F00567"/>
    <w:rsid w:val="00F00638"/>
    <w:rsid w:val="00F0093C"/>
    <w:rsid w:val="00F00A85"/>
    <w:rsid w:val="00F00D72"/>
    <w:rsid w:val="00F014D0"/>
    <w:rsid w:val="00F019B3"/>
    <w:rsid w:val="00F01BBE"/>
    <w:rsid w:val="00F01E91"/>
    <w:rsid w:val="00F020A3"/>
    <w:rsid w:val="00F020A5"/>
    <w:rsid w:val="00F02C6C"/>
    <w:rsid w:val="00F033C3"/>
    <w:rsid w:val="00F0402C"/>
    <w:rsid w:val="00F042E5"/>
    <w:rsid w:val="00F053DD"/>
    <w:rsid w:val="00F05A91"/>
    <w:rsid w:val="00F05EAB"/>
    <w:rsid w:val="00F05F69"/>
    <w:rsid w:val="00F062B6"/>
    <w:rsid w:val="00F062E8"/>
    <w:rsid w:val="00F063D9"/>
    <w:rsid w:val="00F065C3"/>
    <w:rsid w:val="00F065D7"/>
    <w:rsid w:val="00F067C3"/>
    <w:rsid w:val="00F068D1"/>
    <w:rsid w:val="00F069EF"/>
    <w:rsid w:val="00F06F85"/>
    <w:rsid w:val="00F0706C"/>
    <w:rsid w:val="00F07A12"/>
    <w:rsid w:val="00F10013"/>
    <w:rsid w:val="00F10AC4"/>
    <w:rsid w:val="00F10CBE"/>
    <w:rsid w:val="00F10D17"/>
    <w:rsid w:val="00F111A1"/>
    <w:rsid w:val="00F116EC"/>
    <w:rsid w:val="00F12195"/>
    <w:rsid w:val="00F1219D"/>
    <w:rsid w:val="00F1219F"/>
    <w:rsid w:val="00F125FA"/>
    <w:rsid w:val="00F12AB0"/>
    <w:rsid w:val="00F12DCE"/>
    <w:rsid w:val="00F12F68"/>
    <w:rsid w:val="00F13379"/>
    <w:rsid w:val="00F13994"/>
    <w:rsid w:val="00F13B84"/>
    <w:rsid w:val="00F13C8C"/>
    <w:rsid w:val="00F13CBC"/>
    <w:rsid w:val="00F13CE4"/>
    <w:rsid w:val="00F140BC"/>
    <w:rsid w:val="00F14495"/>
    <w:rsid w:val="00F149A7"/>
    <w:rsid w:val="00F14B70"/>
    <w:rsid w:val="00F157EB"/>
    <w:rsid w:val="00F167D0"/>
    <w:rsid w:val="00F170E3"/>
    <w:rsid w:val="00F17842"/>
    <w:rsid w:val="00F17C11"/>
    <w:rsid w:val="00F17CDE"/>
    <w:rsid w:val="00F17D11"/>
    <w:rsid w:val="00F17F58"/>
    <w:rsid w:val="00F20042"/>
    <w:rsid w:val="00F20349"/>
    <w:rsid w:val="00F209AA"/>
    <w:rsid w:val="00F20DE1"/>
    <w:rsid w:val="00F20E4F"/>
    <w:rsid w:val="00F21C19"/>
    <w:rsid w:val="00F21FB7"/>
    <w:rsid w:val="00F222DA"/>
    <w:rsid w:val="00F23115"/>
    <w:rsid w:val="00F2385F"/>
    <w:rsid w:val="00F2393A"/>
    <w:rsid w:val="00F24BD1"/>
    <w:rsid w:val="00F24D7B"/>
    <w:rsid w:val="00F26046"/>
    <w:rsid w:val="00F2669E"/>
    <w:rsid w:val="00F26A1F"/>
    <w:rsid w:val="00F27068"/>
    <w:rsid w:val="00F275D6"/>
    <w:rsid w:val="00F27EF9"/>
    <w:rsid w:val="00F30003"/>
    <w:rsid w:val="00F30512"/>
    <w:rsid w:val="00F30B5D"/>
    <w:rsid w:val="00F30EA8"/>
    <w:rsid w:val="00F32A3D"/>
    <w:rsid w:val="00F32D18"/>
    <w:rsid w:val="00F330D6"/>
    <w:rsid w:val="00F33259"/>
    <w:rsid w:val="00F33303"/>
    <w:rsid w:val="00F3396C"/>
    <w:rsid w:val="00F340CF"/>
    <w:rsid w:val="00F34820"/>
    <w:rsid w:val="00F34E23"/>
    <w:rsid w:val="00F35CEB"/>
    <w:rsid w:val="00F35E9F"/>
    <w:rsid w:val="00F3645B"/>
    <w:rsid w:val="00F36C93"/>
    <w:rsid w:val="00F375F1"/>
    <w:rsid w:val="00F37620"/>
    <w:rsid w:val="00F40942"/>
    <w:rsid w:val="00F40D5C"/>
    <w:rsid w:val="00F40E7E"/>
    <w:rsid w:val="00F40EE3"/>
    <w:rsid w:val="00F411C6"/>
    <w:rsid w:val="00F41393"/>
    <w:rsid w:val="00F4141F"/>
    <w:rsid w:val="00F4171C"/>
    <w:rsid w:val="00F41A04"/>
    <w:rsid w:val="00F41BD9"/>
    <w:rsid w:val="00F41DE7"/>
    <w:rsid w:val="00F4211F"/>
    <w:rsid w:val="00F4240E"/>
    <w:rsid w:val="00F429E7"/>
    <w:rsid w:val="00F42AD0"/>
    <w:rsid w:val="00F42CCB"/>
    <w:rsid w:val="00F42DCC"/>
    <w:rsid w:val="00F43858"/>
    <w:rsid w:val="00F44068"/>
    <w:rsid w:val="00F448BA"/>
    <w:rsid w:val="00F44A16"/>
    <w:rsid w:val="00F454EB"/>
    <w:rsid w:val="00F45C5D"/>
    <w:rsid w:val="00F45D51"/>
    <w:rsid w:val="00F462A2"/>
    <w:rsid w:val="00F468C2"/>
    <w:rsid w:val="00F468F3"/>
    <w:rsid w:val="00F46F6E"/>
    <w:rsid w:val="00F47CAB"/>
    <w:rsid w:val="00F502EC"/>
    <w:rsid w:val="00F50417"/>
    <w:rsid w:val="00F50993"/>
    <w:rsid w:val="00F5134F"/>
    <w:rsid w:val="00F51676"/>
    <w:rsid w:val="00F523E6"/>
    <w:rsid w:val="00F5293E"/>
    <w:rsid w:val="00F52D56"/>
    <w:rsid w:val="00F53F14"/>
    <w:rsid w:val="00F552A3"/>
    <w:rsid w:val="00F55B74"/>
    <w:rsid w:val="00F55C9F"/>
    <w:rsid w:val="00F55EA1"/>
    <w:rsid w:val="00F55F75"/>
    <w:rsid w:val="00F56124"/>
    <w:rsid w:val="00F5612F"/>
    <w:rsid w:val="00F5688D"/>
    <w:rsid w:val="00F56C17"/>
    <w:rsid w:val="00F5706E"/>
    <w:rsid w:val="00F573FF"/>
    <w:rsid w:val="00F576B9"/>
    <w:rsid w:val="00F579D2"/>
    <w:rsid w:val="00F57CD7"/>
    <w:rsid w:val="00F60040"/>
    <w:rsid w:val="00F60313"/>
    <w:rsid w:val="00F60A0F"/>
    <w:rsid w:val="00F60F64"/>
    <w:rsid w:val="00F612BD"/>
    <w:rsid w:val="00F626F4"/>
    <w:rsid w:val="00F62E11"/>
    <w:rsid w:val="00F62EF6"/>
    <w:rsid w:val="00F635F9"/>
    <w:rsid w:val="00F637AC"/>
    <w:rsid w:val="00F63A46"/>
    <w:rsid w:val="00F63ABC"/>
    <w:rsid w:val="00F63C59"/>
    <w:rsid w:val="00F63FE2"/>
    <w:rsid w:val="00F641BE"/>
    <w:rsid w:val="00F649FD"/>
    <w:rsid w:val="00F64D28"/>
    <w:rsid w:val="00F653A8"/>
    <w:rsid w:val="00F65940"/>
    <w:rsid w:val="00F65A3A"/>
    <w:rsid w:val="00F65A86"/>
    <w:rsid w:val="00F65FCF"/>
    <w:rsid w:val="00F66191"/>
    <w:rsid w:val="00F66250"/>
    <w:rsid w:val="00F66C4B"/>
    <w:rsid w:val="00F671DA"/>
    <w:rsid w:val="00F672C9"/>
    <w:rsid w:val="00F67345"/>
    <w:rsid w:val="00F67658"/>
    <w:rsid w:val="00F67681"/>
    <w:rsid w:val="00F677EF"/>
    <w:rsid w:val="00F67BA5"/>
    <w:rsid w:val="00F67F10"/>
    <w:rsid w:val="00F7118E"/>
    <w:rsid w:val="00F71253"/>
    <w:rsid w:val="00F716EA"/>
    <w:rsid w:val="00F71CD8"/>
    <w:rsid w:val="00F7207F"/>
    <w:rsid w:val="00F726E6"/>
    <w:rsid w:val="00F72A27"/>
    <w:rsid w:val="00F733B5"/>
    <w:rsid w:val="00F73575"/>
    <w:rsid w:val="00F73A25"/>
    <w:rsid w:val="00F73DD3"/>
    <w:rsid w:val="00F744AE"/>
    <w:rsid w:val="00F74A6A"/>
    <w:rsid w:val="00F74E3C"/>
    <w:rsid w:val="00F7542D"/>
    <w:rsid w:val="00F7555E"/>
    <w:rsid w:val="00F75773"/>
    <w:rsid w:val="00F75797"/>
    <w:rsid w:val="00F76278"/>
    <w:rsid w:val="00F7643E"/>
    <w:rsid w:val="00F767B9"/>
    <w:rsid w:val="00F76B86"/>
    <w:rsid w:val="00F770F2"/>
    <w:rsid w:val="00F7797B"/>
    <w:rsid w:val="00F80061"/>
    <w:rsid w:val="00F8020D"/>
    <w:rsid w:val="00F80402"/>
    <w:rsid w:val="00F8089D"/>
    <w:rsid w:val="00F82C86"/>
    <w:rsid w:val="00F82FA3"/>
    <w:rsid w:val="00F83EBF"/>
    <w:rsid w:val="00F842BF"/>
    <w:rsid w:val="00F84493"/>
    <w:rsid w:val="00F849A0"/>
    <w:rsid w:val="00F85430"/>
    <w:rsid w:val="00F85681"/>
    <w:rsid w:val="00F857FA"/>
    <w:rsid w:val="00F8582E"/>
    <w:rsid w:val="00F85FF6"/>
    <w:rsid w:val="00F86110"/>
    <w:rsid w:val="00F86496"/>
    <w:rsid w:val="00F86710"/>
    <w:rsid w:val="00F8694D"/>
    <w:rsid w:val="00F901F9"/>
    <w:rsid w:val="00F9095C"/>
    <w:rsid w:val="00F90B4A"/>
    <w:rsid w:val="00F90B5B"/>
    <w:rsid w:val="00F90C97"/>
    <w:rsid w:val="00F911E0"/>
    <w:rsid w:val="00F91473"/>
    <w:rsid w:val="00F917AC"/>
    <w:rsid w:val="00F9190E"/>
    <w:rsid w:val="00F91F96"/>
    <w:rsid w:val="00F9238E"/>
    <w:rsid w:val="00F923DB"/>
    <w:rsid w:val="00F934FD"/>
    <w:rsid w:val="00F935C0"/>
    <w:rsid w:val="00F9363C"/>
    <w:rsid w:val="00F938B6"/>
    <w:rsid w:val="00F9416A"/>
    <w:rsid w:val="00F942A7"/>
    <w:rsid w:val="00F94774"/>
    <w:rsid w:val="00F94859"/>
    <w:rsid w:val="00F94CA7"/>
    <w:rsid w:val="00F94DA1"/>
    <w:rsid w:val="00F95189"/>
    <w:rsid w:val="00F9551A"/>
    <w:rsid w:val="00F9573E"/>
    <w:rsid w:val="00F959BB"/>
    <w:rsid w:val="00F959C1"/>
    <w:rsid w:val="00F95B9B"/>
    <w:rsid w:val="00F95E6A"/>
    <w:rsid w:val="00F96036"/>
    <w:rsid w:val="00F96CA3"/>
    <w:rsid w:val="00F97905"/>
    <w:rsid w:val="00FA0AD7"/>
    <w:rsid w:val="00FA14AC"/>
    <w:rsid w:val="00FA1C3A"/>
    <w:rsid w:val="00FA2136"/>
    <w:rsid w:val="00FA2C3F"/>
    <w:rsid w:val="00FA2CDE"/>
    <w:rsid w:val="00FA3D73"/>
    <w:rsid w:val="00FA428B"/>
    <w:rsid w:val="00FA48D4"/>
    <w:rsid w:val="00FA4D25"/>
    <w:rsid w:val="00FA531B"/>
    <w:rsid w:val="00FA5473"/>
    <w:rsid w:val="00FA5489"/>
    <w:rsid w:val="00FA576D"/>
    <w:rsid w:val="00FA5A24"/>
    <w:rsid w:val="00FA5B32"/>
    <w:rsid w:val="00FA61AC"/>
    <w:rsid w:val="00FA6554"/>
    <w:rsid w:val="00FA65DE"/>
    <w:rsid w:val="00FA69D5"/>
    <w:rsid w:val="00FA6D02"/>
    <w:rsid w:val="00FA6EBA"/>
    <w:rsid w:val="00FA6FF6"/>
    <w:rsid w:val="00FA72B9"/>
    <w:rsid w:val="00FA72C5"/>
    <w:rsid w:val="00FA7772"/>
    <w:rsid w:val="00FA77DB"/>
    <w:rsid w:val="00FB008D"/>
    <w:rsid w:val="00FB020A"/>
    <w:rsid w:val="00FB0228"/>
    <w:rsid w:val="00FB0DC0"/>
    <w:rsid w:val="00FB1030"/>
    <w:rsid w:val="00FB12A4"/>
    <w:rsid w:val="00FB1359"/>
    <w:rsid w:val="00FB1AFF"/>
    <w:rsid w:val="00FB1DFE"/>
    <w:rsid w:val="00FB254C"/>
    <w:rsid w:val="00FB26ED"/>
    <w:rsid w:val="00FB2D99"/>
    <w:rsid w:val="00FB31E6"/>
    <w:rsid w:val="00FB31FB"/>
    <w:rsid w:val="00FB3327"/>
    <w:rsid w:val="00FB333F"/>
    <w:rsid w:val="00FB3C2E"/>
    <w:rsid w:val="00FB49C5"/>
    <w:rsid w:val="00FB4D74"/>
    <w:rsid w:val="00FB52E1"/>
    <w:rsid w:val="00FB56BD"/>
    <w:rsid w:val="00FB59F2"/>
    <w:rsid w:val="00FB6DC6"/>
    <w:rsid w:val="00FB6DC8"/>
    <w:rsid w:val="00FB6FDE"/>
    <w:rsid w:val="00FB722B"/>
    <w:rsid w:val="00FB76B6"/>
    <w:rsid w:val="00FB76C3"/>
    <w:rsid w:val="00FB7726"/>
    <w:rsid w:val="00FB77FF"/>
    <w:rsid w:val="00FB78EE"/>
    <w:rsid w:val="00FB7B73"/>
    <w:rsid w:val="00FC0111"/>
    <w:rsid w:val="00FC03A5"/>
    <w:rsid w:val="00FC089D"/>
    <w:rsid w:val="00FC0DE4"/>
    <w:rsid w:val="00FC0F08"/>
    <w:rsid w:val="00FC10E0"/>
    <w:rsid w:val="00FC144E"/>
    <w:rsid w:val="00FC1769"/>
    <w:rsid w:val="00FC1A3E"/>
    <w:rsid w:val="00FC1B42"/>
    <w:rsid w:val="00FC1FE4"/>
    <w:rsid w:val="00FC3A0E"/>
    <w:rsid w:val="00FC3F90"/>
    <w:rsid w:val="00FC3FE9"/>
    <w:rsid w:val="00FC4127"/>
    <w:rsid w:val="00FC41F9"/>
    <w:rsid w:val="00FC45F2"/>
    <w:rsid w:val="00FC512E"/>
    <w:rsid w:val="00FC55F7"/>
    <w:rsid w:val="00FC6578"/>
    <w:rsid w:val="00FC66BD"/>
    <w:rsid w:val="00FC6786"/>
    <w:rsid w:val="00FC6A27"/>
    <w:rsid w:val="00FC7124"/>
    <w:rsid w:val="00FC72CD"/>
    <w:rsid w:val="00FC7348"/>
    <w:rsid w:val="00FD010E"/>
    <w:rsid w:val="00FD02E6"/>
    <w:rsid w:val="00FD05B3"/>
    <w:rsid w:val="00FD0807"/>
    <w:rsid w:val="00FD0917"/>
    <w:rsid w:val="00FD09BD"/>
    <w:rsid w:val="00FD2C39"/>
    <w:rsid w:val="00FD2CB7"/>
    <w:rsid w:val="00FD2D81"/>
    <w:rsid w:val="00FD365C"/>
    <w:rsid w:val="00FD3AF2"/>
    <w:rsid w:val="00FD43E2"/>
    <w:rsid w:val="00FD47F4"/>
    <w:rsid w:val="00FD4C55"/>
    <w:rsid w:val="00FD4D0B"/>
    <w:rsid w:val="00FD4FBE"/>
    <w:rsid w:val="00FD4FF1"/>
    <w:rsid w:val="00FD617F"/>
    <w:rsid w:val="00FD622E"/>
    <w:rsid w:val="00FD712B"/>
    <w:rsid w:val="00FD746E"/>
    <w:rsid w:val="00FD74F8"/>
    <w:rsid w:val="00FD7970"/>
    <w:rsid w:val="00FD7990"/>
    <w:rsid w:val="00FD7DBC"/>
    <w:rsid w:val="00FE073C"/>
    <w:rsid w:val="00FE0DBA"/>
    <w:rsid w:val="00FE0E43"/>
    <w:rsid w:val="00FE159F"/>
    <w:rsid w:val="00FE1756"/>
    <w:rsid w:val="00FE1AC0"/>
    <w:rsid w:val="00FE202D"/>
    <w:rsid w:val="00FE22F5"/>
    <w:rsid w:val="00FE24B0"/>
    <w:rsid w:val="00FE299B"/>
    <w:rsid w:val="00FE2C66"/>
    <w:rsid w:val="00FE2EC9"/>
    <w:rsid w:val="00FE2F09"/>
    <w:rsid w:val="00FE3469"/>
    <w:rsid w:val="00FE46F7"/>
    <w:rsid w:val="00FE4802"/>
    <w:rsid w:val="00FE4BA2"/>
    <w:rsid w:val="00FE4E92"/>
    <w:rsid w:val="00FE5157"/>
    <w:rsid w:val="00FE51A6"/>
    <w:rsid w:val="00FE5859"/>
    <w:rsid w:val="00FE58D3"/>
    <w:rsid w:val="00FE5A21"/>
    <w:rsid w:val="00FE5BB0"/>
    <w:rsid w:val="00FE6534"/>
    <w:rsid w:val="00FE6537"/>
    <w:rsid w:val="00FE660F"/>
    <w:rsid w:val="00FE6C16"/>
    <w:rsid w:val="00FE7514"/>
    <w:rsid w:val="00FE76DF"/>
    <w:rsid w:val="00FE7C08"/>
    <w:rsid w:val="00FF1A4B"/>
    <w:rsid w:val="00FF2080"/>
    <w:rsid w:val="00FF22FA"/>
    <w:rsid w:val="00FF245E"/>
    <w:rsid w:val="00FF3D27"/>
    <w:rsid w:val="00FF468D"/>
    <w:rsid w:val="00FF4D25"/>
    <w:rsid w:val="00FF4DEE"/>
    <w:rsid w:val="00FF4E0D"/>
    <w:rsid w:val="00FF4E98"/>
    <w:rsid w:val="00FF5047"/>
    <w:rsid w:val="00FF504E"/>
    <w:rsid w:val="00FF51A7"/>
    <w:rsid w:val="00FF522B"/>
    <w:rsid w:val="00FF538F"/>
    <w:rsid w:val="00FF55D2"/>
    <w:rsid w:val="00FF5BBC"/>
    <w:rsid w:val="00FF5D0B"/>
    <w:rsid w:val="00FF5D3B"/>
    <w:rsid w:val="00FF672B"/>
    <w:rsid w:val="00FF70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EF7B2"/>
  <w15:docId w15:val="{9BFD865C-34BA-49E9-8C8D-277C2316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3DE"/>
    <w:rPr>
      <w:rFonts w:ascii="TradeGothic" w:hAnsi="TradeGothic"/>
      <w:sz w:val="22"/>
      <w:lang w:eastAsia="de-DE"/>
    </w:rPr>
  </w:style>
  <w:style w:type="paragraph" w:styleId="berschrift1">
    <w:name w:val="heading 1"/>
    <w:basedOn w:val="Standard"/>
    <w:next w:val="Standard"/>
    <w:qFormat/>
    <w:rsid w:val="002F73DE"/>
    <w:pPr>
      <w:keepNext/>
      <w:spacing w:before="240" w:after="60"/>
      <w:outlineLvl w:val="0"/>
    </w:pPr>
    <w:rPr>
      <w:rFonts w:ascii="TradeGothic CondEighteen" w:hAnsi="TradeGothic CondEighteen" w:cs="Arial"/>
      <w:b/>
      <w:bCs/>
      <w:kern w:val="32"/>
      <w:sz w:val="32"/>
      <w:szCs w:val="32"/>
    </w:rPr>
  </w:style>
  <w:style w:type="paragraph" w:styleId="berschrift2">
    <w:name w:val="heading 2"/>
    <w:basedOn w:val="Standard"/>
    <w:next w:val="Standard"/>
    <w:qFormat/>
    <w:rsid w:val="002F73DE"/>
    <w:pPr>
      <w:keepNext/>
      <w:spacing w:before="240" w:after="60"/>
      <w:outlineLvl w:val="1"/>
    </w:pPr>
    <w:rPr>
      <w:rFonts w:ascii="TradeGothic CondEighteen" w:hAnsi="TradeGothic CondEighteen" w:cs="Arial"/>
      <w:b/>
      <w:bCs/>
      <w:iCs/>
      <w:sz w:val="28"/>
      <w:szCs w:val="28"/>
    </w:rPr>
  </w:style>
  <w:style w:type="paragraph" w:styleId="berschrift3">
    <w:name w:val="heading 3"/>
    <w:basedOn w:val="Standard"/>
    <w:next w:val="Standard"/>
    <w:qFormat/>
    <w:rsid w:val="002F73DE"/>
    <w:pPr>
      <w:keepNext/>
      <w:spacing w:before="240" w:after="60"/>
      <w:outlineLvl w:val="2"/>
    </w:pPr>
    <w:rPr>
      <w:rFonts w:ascii="TradeGothic CondEighteen" w:hAnsi="TradeGothic CondEighteen" w:cs="Arial"/>
      <w:b/>
      <w:bCs/>
      <w:sz w:val="26"/>
      <w:szCs w:val="26"/>
    </w:rPr>
  </w:style>
  <w:style w:type="paragraph" w:styleId="berschrift4">
    <w:name w:val="heading 4"/>
    <w:basedOn w:val="Standard"/>
    <w:next w:val="Standard"/>
    <w:qFormat/>
    <w:rsid w:val="002F73DE"/>
    <w:pPr>
      <w:keepNext/>
      <w:spacing w:before="240" w:after="60"/>
      <w:outlineLvl w:val="3"/>
    </w:pPr>
    <w:rPr>
      <w:b/>
      <w:bCs/>
      <w:szCs w:val="28"/>
    </w:rPr>
  </w:style>
  <w:style w:type="paragraph" w:styleId="berschrift5">
    <w:name w:val="heading 5"/>
    <w:basedOn w:val="Standard"/>
    <w:next w:val="Standard"/>
    <w:qFormat/>
    <w:rsid w:val="002F73DE"/>
    <w:pPr>
      <w:spacing w:before="240" w:after="60"/>
      <w:outlineLvl w:val="4"/>
    </w:pPr>
    <w:rPr>
      <w:bCs/>
      <w:i/>
      <w:iCs/>
      <w:szCs w:val="26"/>
    </w:rPr>
  </w:style>
  <w:style w:type="paragraph" w:styleId="berschrift6">
    <w:name w:val="heading 6"/>
    <w:basedOn w:val="Standard"/>
    <w:next w:val="Standard"/>
    <w:qFormat/>
    <w:rsid w:val="002F73DE"/>
    <w:pPr>
      <w:spacing w:before="240" w:after="60"/>
      <w:outlineLvl w:val="5"/>
    </w:pPr>
    <w:rPr>
      <w:bCs/>
      <w:szCs w:val="22"/>
    </w:rPr>
  </w:style>
  <w:style w:type="paragraph" w:styleId="berschrift7">
    <w:name w:val="heading 7"/>
    <w:basedOn w:val="Standard"/>
    <w:next w:val="Standard"/>
    <w:qFormat/>
    <w:rsid w:val="002F73DE"/>
    <w:pPr>
      <w:spacing w:before="120"/>
      <w:outlineLvl w:val="6"/>
    </w:pPr>
    <w:rPr>
      <w:szCs w:val="24"/>
    </w:rPr>
  </w:style>
  <w:style w:type="paragraph" w:styleId="berschrift8">
    <w:name w:val="heading 8"/>
    <w:basedOn w:val="Standard"/>
    <w:next w:val="Standard"/>
    <w:qFormat/>
    <w:rsid w:val="002F73DE"/>
    <w:pPr>
      <w:outlineLvl w:val="7"/>
    </w:pPr>
    <w:rPr>
      <w:iCs/>
      <w:szCs w:val="24"/>
    </w:rPr>
  </w:style>
  <w:style w:type="paragraph" w:styleId="berschrift9">
    <w:name w:val="heading 9"/>
    <w:basedOn w:val="Standard"/>
    <w:next w:val="Standard"/>
    <w:qFormat/>
    <w:rsid w:val="002F73DE"/>
    <w:p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F73DE"/>
    <w:rPr>
      <w:sz w:val="20"/>
    </w:rPr>
  </w:style>
  <w:style w:type="character" w:styleId="BesuchterLink">
    <w:name w:val="FollowedHyperlink"/>
    <w:rsid w:val="002F73DE"/>
    <w:rPr>
      <w:rFonts w:ascii="TradeGothic" w:hAnsi="TradeGothic"/>
      <w:color w:val="800080"/>
      <w:u w:val="single"/>
    </w:rPr>
  </w:style>
  <w:style w:type="character" w:styleId="Endnotenzeichen">
    <w:name w:val="endnote reference"/>
    <w:semiHidden/>
    <w:rsid w:val="002F73DE"/>
    <w:rPr>
      <w:vertAlign w:val="superscript"/>
    </w:rPr>
  </w:style>
  <w:style w:type="character" w:styleId="Fett">
    <w:name w:val="Strong"/>
    <w:qFormat/>
    <w:rsid w:val="002F73DE"/>
    <w:rPr>
      <w:b/>
      <w:bCs/>
    </w:rPr>
  </w:style>
  <w:style w:type="character" w:styleId="Funotenzeichen">
    <w:name w:val="footnote reference"/>
    <w:semiHidden/>
    <w:rsid w:val="002F73DE"/>
    <w:rPr>
      <w:vertAlign w:val="superscript"/>
    </w:rPr>
  </w:style>
  <w:style w:type="paragraph" w:styleId="Verzeichnis1">
    <w:name w:val="toc 1"/>
    <w:basedOn w:val="Standard"/>
    <w:next w:val="Standard"/>
    <w:autoRedefine/>
    <w:semiHidden/>
    <w:rsid w:val="002F73DE"/>
    <w:pPr>
      <w:spacing w:before="360"/>
    </w:pPr>
    <w:rPr>
      <w:b/>
      <w:bCs/>
      <w:sz w:val="24"/>
      <w:szCs w:val="28"/>
    </w:rPr>
  </w:style>
  <w:style w:type="paragraph" w:styleId="Index1">
    <w:name w:val="index 1"/>
    <w:basedOn w:val="Standard"/>
    <w:next w:val="Standard"/>
    <w:autoRedefine/>
    <w:semiHidden/>
    <w:rsid w:val="002F73DE"/>
    <w:pPr>
      <w:ind w:left="220" w:hanging="220"/>
    </w:pPr>
  </w:style>
  <w:style w:type="paragraph" w:styleId="Indexberschrift">
    <w:name w:val="index heading"/>
    <w:basedOn w:val="Standard"/>
    <w:next w:val="Index1"/>
    <w:semiHidden/>
    <w:rsid w:val="002F73DE"/>
    <w:rPr>
      <w:rFonts w:cs="Arial"/>
      <w:b/>
      <w:bCs/>
    </w:rPr>
  </w:style>
  <w:style w:type="paragraph" w:styleId="Titel">
    <w:name w:val="Title"/>
    <w:basedOn w:val="Standard"/>
    <w:qFormat/>
    <w:rsid w:val="002F73DE"/>
    <w:pPr>
      <w:spacing w:before="240" w:after="60"/>
      <w:jc w:val="center"/>
      <w:outlineLvl w:val="0"/>
    </w:pPr>
    <w:rPr>
      <w:rFonts w:ascii="TradeGothic CondEighteen" w:hAnsi="TradeGothic CondEighteen" w:cs="Arial"/>
      <w:b/>
      <w:bCs/>
      <w:kern w:val="28"/>
      <w:sz w:val="32"/>
      <w:szCs w:val="32"/>
    </w:rPr>
  </w:style>
  <w:style w:type="paragraph" w:styleId="Umschlagabsenderadresse">
    <w:name w:val="envelope return"/>
    <w:basedOn w:val="Standard"/>
    <w:rsid w:val="002F73DE"/>
    <w:rPr>
      <w:rFonts w:cs="Arial"/>
      <w:sz w:val="20"/>
    </w:rPr>
  </w:style>
  <w:style w:type="paragraph" w:styleId="Umschlagadresse">
    <w:name w:val="envelope address"/>
    <w:basedOn w:val="Standard"/>
    <w:rsid w:val="002F73DE"/>
    <w:pPr>
      <w:framePr w:w="4320" w:h="2160" w:hRule="exact" w:hSpace="141" w:wrap="auto" w:hAnchor="page" w:xAlign="center" w:yAlign="bottom"/>
      <w:ind w:left="1"/>
    </w:pPr>
    <w:rPr>
      <w:rFonts w:cs="Arial"/>
      <w:sz w:val="24"/>
      <w:szCs w:val="24"/>
    </w:rPr>
  </w:style>
  <w:style w:type="paragraph" w:styleId="Untertitel">
    <w:name w:val="Subtitle"/>
    <w:basedOn w:val="Standard"/>
    <w:qFormat/>
    <w:rsid w:val="002F73DE"/>
    <w:pPr>
      <w:spacing w:after="60"/>
      <w:jc w:val="center"/>
      <w:outlineLvl w:val="1"/>
    </w:pPr>
    <w:rPr>
      <w:rFonts w:cs="Arial"/>
      <w:sz w:val="24"/>
      <w:szCs w:val="24"/>
    </w:rPr>
  </w:style>
  <w:style w:type="paragraph" w:styleId="RGV-berschrift">
    <w:name w:val="toa heading"/>
    <w:basedOn w:val="Standard"/>
    <w:next w:val="Standard"/>
    <w:semiHidden/>
    <w:rsid w:val="002F73DE"/>
    <w:pPr>
      <w:spacing w:before="120"/>
    </w:pPr>
    <w:rPr>
      <w:rFonts w:cs="Arial"/>
      <w:b/>
      <w:bCs/>
      <w:sz w:val="24"/>
      <w:szCs w:val="24"/>
    </w:rPr>
  </w:style>
  <w:style w:type="paragraph" w:styleId="Verzeichnis2">
    <w:name w:val="toc 2"/>
    <w:basedOn w:val="Standard"/>
    <w:next w:val="Standard"/>
    <w:autoRedefine/>
    <w:semiHidden/>
    <w:rsid w:val="002F73DE"/>
    <w:pPr>
      <w:spacing w:before="240"/>
    </w:pPr>
    <w:rPr>
      <w:b/>
      <w:bCs/>
      <w:szCs w:val="24"/>
    </w:rPr>
  </w:style>
  <w:style w:type="paragraph" w:styleId="Verzeichnis3">
    <w:name w:val="toc 3"/>
    <w:basedOn w:val="Standard"/>
    <w:next w:val="Standard"/>
    <w:autoRedefine/>
    <w:semiHidden/>
    <w:rsid w:val="002F73DE"/>
    <w:pPr>
      <w:ind w:left="220"/>
    </w:pPr>
    <w:rPr>
      <w:szCs w:val="24"/>
    </w:rPr>
  </w:style>
  <w:style w:type="paragraph" w:styleId="Verzeichnis4">
    <w:name w:val="toc 4"/>
    <w:basedOn w:val="Standard"/>
    <w:next w:val="Standard"/>
    <w:autoRedefine/>
    <w:semiHidden/>
    <w:rsid w:val="002F73DE"/>
    <w:pPr>
      <w:ind w:left="440"/>
    </w:pPr>
    <w:rPr>
      <w:szCs w:val="24"/>
    </w:rPr>
  </w:style>
  <w:style w:type="paragraph" w:styleId="Verzeichnis5">
    <w:name w:val="toc 5"/>
    <w:basedOn w:val="Standard"/>
    <w:next w:val="Standard"/>
    <w:autoRedefine/>
    <w:semiHidden/>
    <w:rsid w:val="002F73DE"/>
    <w:pPr>
      <w:ind w:left="660"/>
    </w:pPr>
    <w:rPr>
      <w:szCs w:val="24"/>
    </w:rPr>
  </w:style>
  <w:style w:type="paragraph" w:styleId="Verzeichnis6">
    <w:name w:val="toc 6"/>
    <w:basedOn w:val="Standard"/>
    <w:next w:val="Standard"/>
    <w:autoRedefine/>
    <w:semiHidden/>
    <w:rsid w:val="002F73DE"/>
    <w:pPr>
      <w:ind w:left="880"/>
    </w:pPr>
    <w:rPr>
      <w:szCs w:val="24"/>
    </w:rPr>
  </w:style>
  <w:style w:type="paragraph" w:styleId="Verzeichnis7">
    <w:name w:val="toc 7"/>
    <w:basedOn w:val="Standard"/>
    <w:next w:val="Standard"/>
    <w:autoRedefine/>
    <w:semiHidden/>
    <w:rsid w:val="002F73DE"/>
    <w:pPr>
      <w:ind w:left="1100"/>
    </w:pPr>
    <w:rPr>
      <w:szCs w:val="24"/>
    </w:rPr>
  </w:style>
  <w:style w:type="paragraph" w:styleId="Verzeichnis8">
    <w:name w:val="toc 8"/>
    <w:basedOn w:val="Standard"/>
    <w:next w:val="Standard"/>
    <w:autoRedefine/>
    <w:semiHidden/>
    <w:rsid w:val="002F73DE"/>
    <w:pPr>
      <w:ind w:left="1320"/>
    </w:pPr>
    <w:rPr>
      <w:szCs w:val="24"/>
    </w:rPr>
  </w:style>
  <w:style w:type="paragraph" w:styleId="Verzeichnis9">
    <w:name w:val="toc 9"/>
    <w:basedOn w:val="Standard"/>
    <w:next w:val="Standard"/>
    <w:autoRedefine/>
    <w:semiHidden/>
    <w:rsid w:val="002F73DE"/>
    <w:pPr>
      <w:ind w:left="1540"/>
    </w:pPr>
    <w:rPr>
      <w:szCs w:val="24"/>
    </w:rPr>
  </w:style>
  <w:style w:type="character" w:styleId="Hyperlink">
    <w:name w:val="Hyperlink"/>
    <w:rsid w:val="002F73DE"/>
    <w:rPr>
      <w:color w:val="0000FF"/>
      <w:u w:val="single"/>
    </w:rPr>
  </w:style>
  <w:style w:type="paragraph" w:styleId="Kopfzeile">
    <w:name w:val="header"/>
    <w:basedOn w:val="Standard"/>
    <w:rsid w:val="008B2D58"/>
    <w:pPr>
      <w:tabs>
        <w:tab w:val="center" w:pos="4536"/>
        <w:tab w:val="right" w:pos="9072"/>
      </w:tabs>
    </w:pPr>
  </w:style>
  <w:style w:type="paragraph" w:styleId="Fuzeile">
    <w:name w:val="footer"/>
    <w:basedOn w:val="Standard"/>
    <w:rsid w:val="008B2D58"/>
    <w:pPr>
      <w:tabs>
        <w:tab w:val="center" w:pos="4536"/>
        <w:tab w:val="right" w:pos="9072"/>
      </w:tabs>
    </w:pPr>
  </w:style>
  <w:style w:type="paragraph" w:styleId="Sprechblasentext">
    <w:name w:val="Balloon Text"/>
    <w:basedOn w:val="Standard"/>
    <w:link w:val="SprechblasentextZchn"/>
    <w:rsid w:val="00726FFA"/>
    <w:rPr>
      <w:rFonts w:ascii="Tahoma" w:hAnsi="Tahoma" w:cs="Tahoma"/>
      <w:sz w:val="16"/>
      <w:szCs w:val="16"/>
    </w:rPr>
  </w:style>
  <w:style w:type="character" w:customStyle="1" w:styleId="SprechblasentextZchn">
    <w:name w:val="Sprechblasentext Zchn"/>
    <w:link w:val="Sprechblasentext"/>
    <w:rsid w:val="00726FFA"/>
    <w:rPr>
      <w:rFonts w:ascii="Tahoma" w:hAnsi="Tahoma" w:cs="Tahoma"/>
      <w:sz w:val="16"/>
      <w:szCs w:val="16"/>
      <w:lang w:eastAsia="de-DE"/>
    </w:rPr>
  </w:style>
  <w:style w:type="paragraph" w:styleId="Listenabsatz">
    <w:name w:val="List Paragraph"/>
    <w:basedOn w:val="Standard"/>
    <w:uiPriority w:val="34"/>
    <w:qFormat/>
    <w:rsid w:val="00394573"/>
    <w:pPr>
      <w:ind w:left="708"/>
    </w:pPr>
  </w:style>
  <w:style w:type="paragraph" w:styleId="Textkrper2">
    <w:name w:val="Body Text 2"/>
    <w:basedOn w:val="Standard"/>
    <w:link w:val="Textkrper2Zchn"/>
    <w:rsid w:val="00FE24B0"/>
    <w:pPr>
      <w:tabs>
        <w:tab w:val="left" w:pos="288"/>
        <w:tab w:val="left" w:pos="510"/>
        <w:tab w:val="left" w:pos="576"/>
        <w:tab w:val="left" w:pos="851"/>
        <w:tab w:val="left" w:pos="1191"/>
        <w:tab w:val="left" w:pos="5954"/>
      </w:tabs>
    </w:pPr>
    <w:rPr>
      <w:b/>
      <w:snapToGrid w:val="0"/>
    </w:rPr>
  </w:style>
  <w:style w:type="character" w:customStyle="1" w:styleId="Textkrper2Zchn">
    <w:name w:val="Textkörper 2 Zchn"/>
    <w:link w:val="Textkrper2"/>
    <w:rsid w:val="00FE24B0"/>
    <w:rPr>
      <w:rFonts w:ascii="TradeGothic" w:hAnsi="TradeGothic"/>
      <w:b/>
      <w:snapToGrid/>
      <w:sz w:val="22"/>
      <w:lang w:eastAsia="de-DE"/>
    </w:rPr>
  </w:style>
  <w:style w:type="paragraph" w:customStyle="1" w:styleId="abs">
    <w:name w:val="abs"/>
    <w:basedOn w:val="Standard"/>
    <w:rsid w:val="0082319C"/>
    <w:pPr>
      <w:snapToGrid w:val="0"/>
      <w:spacing w:before="80" w:line="288" w:lineRule="auto"/>
      <w:ind w:firstLine="397"/>
    </w:pPr>
    <w:rPr>
      <w:rFonts w:ascii="Times New Roman" w:hAnsi="Times New Roman"/>
      <w:color w:val="000000"/>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15915">
      <w:bodyDiv w:val="1"/>
      <w:marLeft w:val="0"/>
      <w:marRight w:val="0"/>
      <w:marTop w:val="0"/>
      <w:marBottom w:val="0"/>
      <w:divBdr>
        <w:top w:val="none" w:sz="0" w:space="0" w:color="auto"/>
        <w:left w:val="none" w:sz="0" w:space="0" w:color="auto"/>
        <w:bottom w:val="none" w:sz="0" w:space="0" w:color="auto"/>
        <w:right w:val="none" w:sz="0" w:space="0" w:color="auto"/>
      </w:divBdr>
    </w:div>
    <w:div w:id="1635864293">
      <w:bodyDiv w:val="1"/>
      <w:marLeft w:val="0"/>
      <w:marRight w:val="0"/>
      <w:marTop w:val="0"/>
      <w:marBottom w:val="0"/>
      <w:divBdr>
        <w:top w:val="none" w:sz="0" w:space="0" w:color="auto"/>
        <w:left w:val="none" w:sz="0" w:space="0" w:color="auto"/>
        <w:bottom w:val="none" w:sz="0" w:space="0" w:color="auto"/>
        <w:right w:val="none" w:sz="0" w:space="0" w:color="auto"/>
      </w:divBdr>
    </w:div>
    <w:div w:id="2097750190">
      <w:bodyDiv w:val="1"/>
      <w:marLeft w:val="0"/>
      <w:marRight w:val="0"/>
      <w:marTop w:val="0"/>
      <w:marBottom w:val="0"/>
      <w:divBdr>
        <w:top w:val="none" w:sz="0" w:space="0" w:color="auto"/>
        <w:left w:val="none" w:sz="0" w:space="0" w:color="auto"/>
        <w:bottom w:val="none" w:sz="0" w:space="0" w:color="auto"/>
        <w:right w:val="none" w:sz="0" w:space="0" w:color="auto"/>
      </w:divBdr>
      <w:divsChild>
        <w:div w:id="1580016792">
          <w:marLeft w:val="0"/>
          <w:marRight w:val="0"/>
          <w:marTop w:val="75"/>
          <w:marBottom w:val="75"/>
          <w:divBdr>
            <w:top w:val="none" w:sz="0" w:space="0" w:color="auto"/>
            <w:left w:val="none" w:sz="0" w:space="0" w:color="auto"/>
            <w:bottom w:val="none" w:sz="0" w:space="0" w:color="auto"/>
            <w:right w:val="none" w:sz="0" w:space="0" w:color="auto"/>
          </w:divBdr>
          <w:divsChild>
            <w:div w:id="1471631978">
              <w:marLeft w:val="0"/>
              <w:marRight w:val="0"/>
              <w:marTop w:val="372"/>
              <w:marBottom w:val="0"/>
              <w:divBdr>
                <w:top w:val="none" w:sz="0" w:space="0" w:color="auto"/>
                <w:left w:val="none" w:sz="0" w:space="0" w:color="auto"/>
                <w:bottom w:val="none" w:sz="0" w:space="0" w:color="auto"/>
                <w:right w:val="none" w:sz="0" w:space="0" w:color="auto"/>
              </w:divBdr>
              <w:divsChild>
                <w:div w:id="1227033646">
                  <w:marLeft w:val="0"/>
                  <w:marRight w:val="0"/>
                  <w:marTop w:val="0"/>
                  <w:marBottom w:val="0"/>
                  <w:divBdr>
                    <w:top w:val="none" w:sz="0" w:space="0" w:color="auto"/>
                    <w:left w:val="none" w:sz="0" w:space="0" w:color="auto"/>
                    <w:bottom w:val="none" w:sz="0" w:space="0" w:color="auto"/>
                    <w:right w:val="none" w:sz="0" w:space="0" w:color="auto"/>
                  </w:divBdr>
                  <w:divsChild>
                    <w:div w:id="1932928812">
                      <w:marLeft w:val="0"/>
                      <w:marRight w:val="0"/>
                      <w:marTop w:val="120"/>
                      <w:marBottom w:val="0"/>
                      <w:divBdr>
                        <w:top w:val="single" w:sz="6" w:space="6" w:color="9D9C9C"/>
                        <w:left w:val="single" w:sz="6" w:space="6" w:color="9D9C9C"/>
                        <w:bottom w:val="single" w:sz="6" w:space="6" w:color="9D9C9C"/>
                        <w:right w:val="single" w:sz="6" w:space="6" w:color="9D9C9C"/>
                      </w:divBdr>
                      <w:divsChild>
                        <w:div w:id="1409576594">
                          <w:marLeft w:val="0"/>
                          <w:marRight w:val="0"/>
                          <w:marTop w:val="0"/>
                          <w:marBottom w:val="0"/>
                          <w:divBdr>
                            <w:top w:val="none" w:sz="0" w:space="0" w:color="auto"/>
                            <w:left w:val="none" w:sz="0" w:space="0" w:color="auto"/>
                            <w:bottom w:val="none" w:sz="0" w:space="0" w:color="auto"/>
                            <w:right w:val="none" w:sz="0" w:space="0" w:color="auto"/>
                          </w:divBdr>
                          <w:divsChild>
                            <w:div w:id="2032415316">
                              <w:marLeft w:val="0"/>
                              <w:marRight w:val="0"/>
                              <w:marTop w:val="240"/>
                              <w:marBottom w:val="0"/>
                              <w:divBdr>
                                <w:top w:val="none" w:sz="0" w:space="0" w:color="auto"/>
                                <w:left w:val="none" w:sz="0" w:space="0" w:color="auto"/>
                                <w:bottom w:val="none" w:sz="0" w:space="0" w:color="auto"/>
                                <w:right w:val="none" w:sz="0" w:space="0" w:color="auto"/>
                              </w:divBdr>
                              <w:divsChild>
                                <w:div w:id="1825001447">
                                  <w:marLeft w:val="0"/>
                                  <w:marRight w:val="0"/>
                                  <w:marTop w:val="0"/>
                                  <w:marBottom w:val="0"/>
                                  <w:divBdr>
                                    <w:top w:val="none" w:sz="0" w:space="0" w:color="auto"/>
                                    <w:left w:val="none" w:sz="0" w:space="0" w:color="auto"/>
                                    <w:bottom w:val="none" w:sz="0" w:space="0" w:color="auto"/>
                                    <w:right w:val="none" w:sz="0" w:space="0" w:color="auto"/>
                                  </w:divBdr>
                                  <w:divsChild>
                                    <w:div w:id="11259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8750-5E09-4D0E-8B97-95AF2EFA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1995</Words>
  <Characters>14042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Magistrat Linz</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Reisinger</dc:creator>
  <cp:lastModifiedBy>Mühlböck Elke</cp:lastModifiedBy>
  <cp:revision>6</cp:revision>
  <cp:lastPrinted>2015-10-19T08:29:00Z</cp:lastPrinted>
  <dcterms:created xsi:type="dcterms:W3CDTF">2017-03-14T08:57:00Z</dcterms:created>
  <dcterms:modified xsi:type="dcterms:W3CDTF">2017-06-02T09:26:00Z</dcterms:modified>
</cp:coreProperties>
</file>