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29" w:rsidRPr="00451779" w:rsidRDefault="007839FE" w:rsidP="00791B0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Kundmachung</w:t>
      </w:r>
    </w:p>
    <w:p w:rsidR="005927D0" w:rsidRPr="00791B0A" w:rsidRDefault="005927D0">
      <w:pPr>
        <w:rPr>
          <w:rFonts w:ascii="Arial" w:hAnsi="Arial" w:cs="Arial"/>
        </w:rPr>
      </w:pPr>
    </w:p>
    <w:p w:rsidR="00D73999" w:rsidRDefault="005927D0">
      <w:pPr>
        <w:rPr>
          <w:rFonts w:ascii="Arial" w:hAnsi="Arial" w:cs="Arial"/>
        </w:rPr>
      </w:pPr>
      <w:r w:rsidRPr="00791B0A">
        <w:rPr>
          <w:rFonts w:ascii="Arial" w:hAnsi="Arial" w:cs="Arial"/>
        </w:rPr>
        <w:t>D</w:t>
      </w:r>
      <w:r w:rsidR="007839FE">
        <w:rPr>
          <w:rFonts w:ascii="Arial" w:hAnsi="Arial" w:cs="Arial"/>
        </w:rPr>
        <w:t>i</w:t>
      </w:r>
      <w:r w:rsidRPr="00791B0A">
        <w:rPr>
          <w:rFonts w:ascii="Arial" w:hAnsi="Arial" w:cs="Arial"/>
        </w:rPr>
        <w:t xml:space="preserve">e </w:t>
      </w:r>
      <w:sdt>
        <w:sdtPr>
          <w:rPr>
            <w:rFonts w:ascii="Arial" w:hAnsi="Arial" w:cs="Arial"/>
          </w:rPr>
          <w:id w:val="-242406702"/>
          <w:placeholder>
            <w:docPart w:val="270E1BA5C768486A8630705143B61681"/>
          </w:placeholder>
          <w:showingPlcHdr/>
          <w:comboBox>
            <w:listItem w:value="Wählen Sie ein Element aus."/>
            <w:listItem w:displayText="Stadtgemeinde" w:value="Stadtgemeinde"/>
            <w:listItem w:displayText="Marktgemeinde" w:value="Marktgemeinde"/>
            <w:listItem w:displayText="Gemeinde" w:value="Gemeinde"/>
          </w:comboBox>
        </w:sdtPr>
        <w:sdtEndPr/>
        <w:sdtContent>
          <w:r w:rsidR="00DA6BBC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="00DA6BBC" w:rsidRPr="00F84A31">
        <w:rPr>
          <w:rFonts w:ascii="Arial" w:hAnsi="Arial" w:cs="Arial"/>
        </w:rPr>
        <w:t xml:space="preserve"> </w:t>
      </w:r>
      <w:r w:rsidR="00DA6BBC" w:rsidRPr="00F84A31">
        <w:rPr>
          <w:rFonts w:ascii="Arial" w:hAnsi="Arial" w:cs="Arial"/>
          <w:highlight w:val="yellow"/>
        </w:rPr>
        <w:t>xxx</w:t>
      </w:r>
      <w:r w:rsidR="007839FE">
        <w:rPr>
          <w:rFonts w:ascii="Arial" w:hAnsi="Arial" w:cs="Arial"/>
        </w:rPr>
        <w:t xml:space="preserve"> beabsichtigt</w:t>
      </w:r>
      <w:r w:rsidR="00D739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34265585"/>
          <w:placeholder>
            <w:docPart w:val="1D8A4CCF9126401E82333D666CBE6BB1"/>
          </w:placeholder>
          <w:showingPlcHdr/>
          <w:comboBox>
            <w:listItem w:value="Wählen Sie ein Element aus."/>
            <w:listItem w:displayText="die Widmung einer Straße für den Gemeingebrauch und ihre Einreihung in die Straßengattung Gemeindestraße" w:value="die Widmung einer Straße für den Gemeingebrauch und ihre Einreihung in die Straßengattung Gemeindestraße"/>
            <w:listItem w:displayText="die Widmung einer Straße für den Gemeingebrauch und ihre Einreihung in die Straßengattung Güterweg" w:value="die Widmung einer Straße für den Gemeingebrauch und ihre Einreihung in die Straßengattung Güterweg"/>
            <w:listItem w:displayText="die Widmung einer Straße für den Gemeingebrauch und ihre Einreihung in die Straßengattung Radfahrweg, Fußgängerweg und Wanderweg" w:value="die Widmung einer Straße für den Gemeingebrauch und ihre Einreihung in die Straßengattung Radfahrweg, Fußgängerweg und Wanderweg"/>
          </w:comboBox>
        </w:sdtPr>
        <w:sdtEndPr/>
        <w:sdtContent>
          <w:r w:rsidR="00D73999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="00D73999">
        <w:rPr>
          <w:rFonts w:ascii="Arial" w:hAnsi="Arial" w:cs="Arial"/>
        </w:rPr>
        <w:t xml:space="preserve"> betreffend</w:t>
      </w:r>
    </w:p>
    <w:p w:rsidR="00D73999" w:rsidRDefault="001E721E" w:rsidP="00D7399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3536594"/>
          <w:placeholder>
            <w:docPart w:val="9BA370B0E0504D128B91EEADAB13EA54"/>
          </w:placeholder>
          <w:showingPlcHdr/>
          <w:comboBox>
            <w:listItem w:value="Wählen Sie ein Element aus."/>
            <w:listItem w:displayText="Teilfläche des Grundstückes" w:value="Teilfläche des Grundstückes"/>
            <w:listItem w:displayText="Teilflächen der Grundstücke" w:value="Teilflächen der Grundstücke"/>
            <w:listItem w:displayText="Grundstück" w:value="Grundstück"/>
            <w:listItem w:displayText="Grundstücke" w:value="Grundstücke"/>
          </w:comboBox>
        </w:sdtPr>
        <w:sdtEndPr/>
        <w:sdtContent>
          <w:r w:rsidR="00D73999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="00D73999">
        <w:rPr>
          <w:rFonts w:ascii="Arial" w:hAnsi="Arial" w:cs="Arial"/>
        </w:rPr>
        <w:t xml:space="preserve"> Nr. </w:t>
      </w:r>
      <w:r w:rsidR="00D73999" w:rsidRPr="00DF0CB4">
        <w:rPr>
          <w:rFonts w:ascii="Arial" w:hAnsi="Arial" w:cs="Arial"/>
          <w:highlight w:val="yellow"/>
        </w:rPr>
        <w:t>xxx</w:t>
      </w:r>
      <w:r w:rsidR="00D73999">
        <w:rPr>
          <w:rFonts w:ascii="Arial" w:hAnsi="Arial" w:cs="Arial"/>
        </w:rPr>
        <w:t xml:space="preserve">, KG </w:t>
      </w:r>
      <w:r w:rsidR="00D73999" w:rsidRPr="00DF0CB4">
        <w:rPr>
          <w:rFonts w:ascii="Arial" w:hAnsi="Arial" w:cs="Arial"/>
          <w:highlight w:val="yellow"/>
        </w:rPr>
        <w:t>xxx</w:t>
      </w:r>
    </w:p>
    <w:p w:rsidR="00DA6BBC" w:rsidRDefault="00DA7510">
      <w:pPr>
        <w:rPr>
          <w:rFonts w:ascii="Arial" w:hAnsi="Arial" w:cs="Arial"/>
        </w:rPr>
      </w:pPr>
      <w:r w:rsidRPr="00DA7510">
        <w:rPr>
          <w:rFonts w:ascii="Arial" w:hAnsi="Arial" w:cs="Arial"/>
          <w:highlight w:val="yellow"/>
        </w:rPr>
        <w:t>UND/ODER</w:t>
      </w:r>
    </w:p>
    <w:p w:rsidR="00D73999" w:rsidRDefault="00DA6BBC">
      <w:pPr>
        <w:rPr>
          <w:rFonts w:ascii="Arial" w:hAnsi="Arial" w:cs="Arial"/>
        </w:rPr>
      </w:pPr>
      <w:r>
        <w:rPr>
          <w:rFonts w:ascii="Arial" w:hAnsi="Arial" w:cs="Arial"/>
        </w:rPr>
        <w:t>die Auflassung einer öffentlichen Straße</w:t>
      </w:r>
      <w:r w:rsidR="00F93DB8">
        <w:rPr>
          <w:rFonts w:ascii="Arial" w:hAnsi="Arial" w:cs="Arial"/>
        </w:rPr>
        <w:t xml:space="preserve"> </w:t>
      </w:r>
      <w:r w:rsidR="00D73999">
        <w:rPr>
          <w:rFonts w:ascii="Arial" w:hAnsi="Arial" w:cs="Arial"/>
        </w:rPr>
        <w:t>betreffend</w:t>
      </w:r>
    </w:p>
    <w:p w:rsidR="00F93DB8" w:rsidRDefault="001E721E" w:rsidP="00F93DB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0897648"/>
          <w:placeholder>
            <w:docPart w:val="2CADAD5E1ED04B5DBAA0820BE43CBBBA"/>
          </w:placeholder>
          <w:showingPlcHdr/>
          <w:comboBox>
            <w:listItem w:value="Wählen Sie ein Element aus."/>
            <w:listItem w:displayText="Teilfläche des Grundstückes" w:value="Teilfläche des Grundstückes"/>
            <w:listItem w:displayText="Teilflächen der Grundstücke" w:value="Teilflächen der Grundstücke"/>
            <w:listItem w:displayText="Grundstück" w:value="Grundstück"/>
            <w:listItem w:displayText="Grundstücke" w:value="Grundstücke"/>
          </w:comboBox>
        </w:sdtPr>
        <w:sdtEndPr/>
        <w:sdtContent>
          <w:r w:rsidR="00F93DB8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="00F93DB8">
        <w:rPr>
          <w:rFonts w:ascii="Arial" w:hAnsi="Arial" w:cs="Arial"/>
        </w:rPr>
        <w:t xml:space="preserve"> Nr. </w:t>
      </w:r>
      <w:r w:rsidR="00F93DB8" w:rsidRPr="00DF0CB4">
        <w:rPr>
          <w:rFonts w:ascii="Arial" w:hAnsi="Arial" w:cs="Arial"/>
          <w:highlight w:val="yellow"/>
        </w:rPr>
        <w:t>xxx</w:t>
      </w:r>
      <w:r w:rsidR="00F93DB8">
        <w:rPr>
          <w:rFonts w:ascii="Arial" w:hAnsi="Arial" w:cs="Arial"/>
        </w:rPr>
        <w:t xml:space="preserve">, KG </w:t>
      </w:r>
      <w:r w:rsidR="00F93DB8" w:rsidRPr="00DF0CB4">
        <w:rPr>
          <w:rFonts w:ascii="Arial" w:hAnsi="Arial" w:cs="Arial"/>
          <w:highlight w:val="yellow"/>
        </w:rPr>
        <w:t>xxx</w:t>
      </w:r>
    </w:p>
    <w:p w:rsidR="007839FE" w:rsidRDefault="007839FE">
      <w:pPr>
        <w:rPr>
          <w:rFonts w:ascii="Arial" w:hAnsi="Arial" w:cs="Arial"/>
        </w:rPr>
      </w:pPr>
    </w:p>
    <w:p w:rsidR="005927D0" w:rsidRDefault="008B71C1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839FE">
        <w:rPr>
          <w:rFonts w:ascii="Arial" w:hAnsi="Arial" w:cs="Arial"/>
        </w:rPr>
        <w:t>emäß § 11 Abs. 6</w:t>
      </w:r>
      <w:r w:rsidR="005927D0" w:rsidRPr="00791B0A">
        <w:rPr>
          <w:rFonts w:ascii="Arial" w:hAnsi="Arial" w:cs="Arial"/>
        </w:rPr>
        <w:t xml:space="preserve"> </w:t>
      </w:r>
      <w:proofErr w:type="spellStart"/>
      <w:r w:rsidR="005927D0" w:rsidRPr="00791B0A">
        <w:rPr>
          <w:rFonts w:ascii="Arial" w:hAnsi="Arial" w:cs="Arial"/>
        </w:rPr>
        <w:t>Oö</w:t>
      </w:r>
      <w:proofErr w:type="spellEnd"/>
      <w:r w:rsidR="005927D0" w:rsidRPr="00791B0A">
        <w:rPr>
          <w:rFonts w:ascii="Arial" w:hAnsi="Arial" w:cs="Arial"/>
        </w:rPr>
        <w:t xml:space="preserve">. Straßengesetz 1991, </w:t>
      </w:r>
      <w:proofErr w:type="spellStart"/>
      <w:r w:rsidR="005927D0" w:rsidRPr="00791B0A">
        <w:rPr>
          <w:rFonts w:ascii="Arial" w:hAnsi="Arial" w:cs="Arial"/>
        </w:rPr>
        <w:t>LGBl.Nr</w:t>
      </w:r>
      <w:proofErr w:type="spellEnd"/>
      <w:r w:rsidR="005927D0" w:rsidRPr="00791B0A">
        <w:rPr>
          <w:rFonts w:ascii="Arial" w:hAnsi="Arial" w:cs="Arial"/>
        </w:rPr>
        <w:t>. 84</w:t>
      </w:r>
      <w:r w:rsidR="00DA6BBC">
        <w:rPr>
          <w:rFonts w:ascii="Arial" w:hAnsi="Arial" w:cs="Arial"/>
        </w:rPr>
        <w:t>/1991</w:t>
      </w:r>
      <w:r w:rsidR="005927D0" w:rsidRPr="00791B0A">
        <w:rPr>
          <w:rFonts w:ascii="Arial" w:hAnsi="Arial" w:cs="Arial"/>
        </w:rPr>
        <w:t>,</w:t>
      </w:r>
      <w:r w:rsidR="00DA6BBC">
        <w:rPr>
          <w:rFonts w:ascii="Arial" w:hAnsi="Arial" w:cs="Arial"/>
        </w:rPr>
        <w:t xml:space="preserve"> </w:t>
      </w:r>
      <w:proofErr w:type="spellStart"/>
      <w:r w:rsidR="00DA6BBC">
        <w:rPr>
          <w:rFonts w:ascii="Arial" w:hAnsi="Arial" w:cs="Arial"/>
        </w:rPr>
        <w:t>id</w:t>
      </w:r>
      <w:r w:rsidR="00D73999">
        <w:rPr>
          <w:rFonts w:ascii="Arial" w:hAnsi="Arial" w:cs="Arial"/>
        </w:rPr>
        <w:t>gF</w:t>
      </w:r>
      <w:proofErr w:type="spellEnd"/>
      <w:r w:rsidR="00D739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wird aus diesem Grunde </w:t>
      </w:r>
      <w:r w:rsidR="005927D0" w:rsidRPr="00791B0A">
        <w:rPr>
          <w:rFonts w:ascii="Arial" w:hAnsi="Arial" w:cs="Arial"/>
        </w:rPr>
        <w:t xml:space="preserve">in </w:t>
      </w:r>
      <w:r w:rsidR="007839FE">
        <w:rPr>
          <w:rFonts w:ascii="Arial" w:hAnsi="Arial" w:cs="Arial"/>
        </w:rPr>
        <w:t>der Zeit</w:t>
      </w:r>
    </w:p>
    <w:p w:rsidR="007839FE" w:rsidRDefault="007839FE">
      <w:pPr>
        <w:rPr>
          <w:rFonts w:ascii="Arial" w:hAnsi="Arial" w:cs="Arial"/>
        </w:rPr>
      </w:pPr>
    </w:p>
    <w:p w:rsidR="007839FE" w:rsidRPr="007839FE" w:rsidRDefault="007839FE" w:rsidP="007839FE">
      <w:pPr>
        <w:jc w:val="center"/>
        <w:rPr>
          <w:rFonts w:ascii="Arial" w:hAnsi="Arial" w:cs="Arial"/>
          <w:b/>
        </w:rPr>
      </w:pPr>
      <w:r w:rsidRPr="007839FE">
        <w:rPr>
          <w:rFonts w:ascii="Arial" w:hAnsi="Arial" w:cs="Arial"/>
          <w:b/>
        </w:rPr>
        <w:t xml:space="preserve">von </w:t>
      </w:r>
      <w:sdt>
        <w:sdtPr>
          <w:rPr>
            <w:rFonts w:ascii="Arial" w:hAnsi="Arial" w:cs="Arial"/>
          </w:rPr>
          <w:id w:val="-1544435371"/>
          <w:placeholder>
            <w:docPart w:val="5BDD304ECE5C4D4795FEE1EFDDF78385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="00DA7510"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  <w:r w:rsidRPr="007839FE">
        <w:rPr>
          <w:rFonts w:ascii="Arial" w:hAnsi="Arial" w:cs="Arial"/>
          <w:b/>
        </w:rPr>
        <w:t xml:space="preserve"> bis </w:t>
      </w:r>
      <w:r w:rsidR="008B71C1">
        <w:rPr>
          <w:rFonts w:ascii="Arial" w:hAnsi="Arial" w:cs="Arial"/>
          <w:b/>
        </w:rPr>
        <w:t xml:space="preserve">(einschließlich) </w:t>
      </w:r>
      <w:sdt>
        <w:sdtPr>
          <w:rPr>
            <w:rFonts w:ascii="Arial" w:hAnsi="Arial" w:cs="Arial"/>
          </w:rPr>
          <w:id w:val="830646662"/>
          <w:placeholder>
            <w:docPart w:val="BEF0A4F7F323498E9547283227317ECF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="00DA7510"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</w:p>
    <w:p w:rsidR="007839FE" w:rsidRDefault="007839FE" w:rsidP="007839FE">
      <w:pPr>
        <w:rPr>
          <w:rFonts w:ascii="Arial" w:hAnsi="Arial" w:cs="Arial"/>
        </w:rPr>
      </w:pPr>
    </w:p>
    <w:p w:rsidR="007839FE" w:rsidRDefault="007839FE" w:rsidP="007839FE">
      <w:pPr>
        <w:rPr>
          <w:rFonts w:ascii="Arial" w:hAnsi="Arial" w:cs="Arial"/>
        </w:rPr>
      </w:pPr>
      <w:r>
        <w:rPr>
          <w:rFonts w:ascii="Arial" w:hAnsi="Arial" w:cs="Arial"/>
        </w:rPr>
        <w:t>darauf hingewiesen, dass die Planunterlagen</w:t>
      </w:r>
      <w:r w:rsidR="00DA7510">
        <w:rPr>
          <w:rFonts w:ascii="Arial" w:hAnsi="Arial" w:cs="Arial"/>
        </w:rPr>
        <w:t xml:space="preserve"> </w:t>
      </w:r>
      <w:r w:rsidR="00DA7510" w:rsidRPr="00DA7510">
        <w:rPr>
          <w:rFonts w:ascii="Arial" w:hAnsi="Arial" w:cs="Arial"/>
          <w:highlight w:val="yellow"/>
        </w:rPr>
        <w:t>xxx</w:t>
      </w:r>
      <w:r w:rsidR="00DA7510">
        <w:rPr>
          <w:rFonts w:ascii="Arial" w:hAnsi="Arial" w:cs="Arial"/>
        </w:rPr>
        <w:t xml:space="preserve"> </w:t>
      </w:r>
      <w:r w:rsidR="00D73999">
        <w:rPr>
          <w:rFonts w:ascii="Arial" w:hAnsi="Arial" w:cs="Arial"/>
        </w:rPr>
        <w:t xml:space="preserve">für vier Wochen </w:t>
      </w:r>
      <w:r>
        <w:rPr>
          <w:rFonts w:ascii="Arial" w:hAnsi="Arial" w:cs="Arial"/>
        </w:rPr>
        <w:t>in der Zeit</w:t>
      </w:r>
    </w:p>
    <w:p w:rsidR="007839FE" w:rsidRDefault="007839FE" w:rsidP="007839FE">
      <w:pPr>
        <w:rPr>
          <w:rFonts w:ascii="Arial" w:hAnsi="Arial" w:cs="Arial"/>
        </w:rPr>
      </w:pPr>
    </w:p>
    <w:p w:rsidR="007839FE" w:rsidRPr="007839FE" w:rsidRDefault="007839FE" w:rsidP="007839FE">
      <w:pPr>
        <w:jc w:val="center"/>
        <w:rPr>
          <w:rFonts w:ascii="Arial" w:hAnsi="Arial" w:cs="Arial"/>
          <w:b/>
        </w:rPr>
      </w:pPr>
      <w:r w:rsidRPr="007839FE">
        <w:rPr>
          <w:rFonts w:ascii="Arial" w:hAnsi="Arial" w:cs="Arial"/>
          <w:b/>
        </w:rPr>
        <w:t xml:space="preserve">von </w:t>
      </w:r>
      <w:sdt>
        <w:sdtPr>
          <w:rPr>
            <w:rFonts w:ascii="Arial" w:hAnsi="Arial" w:cs="Arial"/>
          </w:rPr>
          <w:id w:val="-1452935207"/>
          <w:placeholder>
            <w:docPart w:val="CA189AC8AFFB4EA691E6954F24D7845A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="00DA7510"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  <w:r w:rsidRPr="007839FE">
        <w:rPr>
          <w:rFonts w:ascii="Arial" w:hAnsi="Arial" w:cs="Arial"/>
          <w:b/>
        </w:rPr>
        <w:t xml:space="preserve"> bis </w:t>
      </w:r>
      <w:r w:rsidR="008B71C1">
        <w:rPr>
          <w:rFonts w:ascii="Arial" w:hAnsi="Arial" w:cs="Arial"/>
          <w:b/>
        </w:rPr>
        <w:t xml:space="preserve">(einschließlich) </w:t>
      </w:r>
      <w:sdt>
        <w:sdtPr>
          <w:rPr>
            <w:rFonts w:ascii="Arial" w:hAnsi="Arial" w:cs="Arial"/>
          </w:rPr>
          <w:id w:val="-1548374196"/>
          <w:placeholder>
            <w:docPart w:val="0222B0CDF60F4B2CBD28040DBCE21118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="00DA7510"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</w:p>
    <w:p w:rsidR="007839FE" w:rsidRPr="00791B0A" w:rsidRDefault="007839FE" w:rsidP="007839FE">
      <w:pPr>
        <w:rPr>
          <w:rFonts w:ascii="Arial" w:hAnsi="Arial" w:cs="Arial"/>
        </w:rPr>
      </w:pPr>
    </w:p>
    <w:p w:rsidR="005927D0" w:rsidRPr="00791B0A" w:rsidRDefault="007839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öffentlichen Einsichtnahme beim Gemeindeamt </w:t>
      </w:r>
      <w:r w:rsidR="00DA7510" w:rsidRPr="00DA7510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während der Amtsstunden aufliegen.</w:t>
      </w:r>
    </w:p>
    <w:p w:rsidR="005927D0" w:rsidRDefault="005927D0">
      <w:pPr>
        <w:rPr>
          <w:rFonts w:ascii="Arial" w:hAnsi="Arial" w:cs="Arial"/>
        </w:rPr>
      </w:pPr>
    </w:p>
    <w:p w:rsidR="007839FE" w:rsidRPr="00791B0A" w:rsidRDefault="007839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Gemäß § 11 Abs. 7 </w:t>
      </w:r>
      <w:proofErr w:type="spellStart"/>
      <w:r>
        <w:rPr>
          <w:rFonts w:ascii="Arial" w:hAnsi="Arial" w:cs="Arial"/>
        </w:rPr>
        <w:t>Oö</w:t>
      </w:r>
      <w:proofErr w:type="spellEnd"/>
      <w:r>
        <w:rPr>
          <w:rFonts w:ascii="Arial" w:hAnsi="Arial" w:cs="Arial"/>
        </w:rPr>
        <w:t xml:space="preserve">. Straßengesetz 1991, </w:t>
      </w:r>
      <w:proofErr w:type="spellStart"/>
      <w:r>
        <w:rPr>
          <w:rFonts w:ascii="Arial" w:hAnsi="Arial" w:cs="Arial"/>
        </w:rPr>
        <w:t>LGBl.Nr</w:t>
      </w:r>
      <w:proofErr w:type="spellEnd"/>
      <w:r>
        <w:rPr>
          <w:rFonts w:ascii="Arial" w:hAnsi="Arial" w:cs="Arial"/>
        </w:rPr>
        <w:t>. 84</w:t>
      </w:r>
      <w:r w:rsidR="00D73999">
        <w:rPr>
          <w:rFonts w:ascii="Arial" w:hAnsi="Arial" w:cs="Arial"/>
        </w:rPr>
        <w:t>,</w:t>
      </w:r>
      <w:r w:rsidR="00DA7510">
        <w:rPr>
          <w:rFonts w:ascii="Arial" w:hAnsi="Arial" w:cs="Arial"/>
        </w:rPr>
        <w:t xml:space="preserve"> </w:t>
      </w:r>
      <w:proofErr w:type="spellStart"/>
      <w:r w:rsidR="00DA7510">
        <w:rPr>
          <w:rFonts w:ascii="Arial" w:hAnsi="Arial" w:cs="Arial"/>
        </w:rPr>
        <w:t>i</w:t>
      </w:r>
      <w:r w:rsidR="00D73999">
        <w:rPr>
          <w:rFonts w:ascii="Arial" w:hAnsi="Arial" w:cs="Arial"/>
        </w:rPr>
        <w:t>dgF</w:t>
      </w:r>
      <w:proofErr w:type="spellEnd"/>
      <w:r w:rsidR="00D73999">
        <w:rPr>
          <w:rFonts w:ascii="Arial" w:hAnsi="Arial" w:cs="Arial"/>
        </w:rPr>
        <w:t>,</w:t>
      </w:r>
      <w:r w:rsidR="008B71C1">
        <w:rPr>
          <w:rFonts w:ascii="Arial" w:hAnsi="Arial" w:cs="Arial"/>
        </w:rPr>
        <w:t xml:space="preserve"> kann während der Planauflage jedermann, </w:t>
      </w:r>
      <w:r w:rsidR="008B71C1" w:rsidRPr="008B71C1">
        <w:rPr>
          <w:rFonts w:ascii="Arial" w:hAnsi="Arial" w:cs="Arial"/>
        </w:rPr>
        <w:t>der berechtigte Interessen glaubhaft macht, schriftliche Einwendungen und Anregungen beim Gemeindeamt einbringen.</w:t>
      </w:r>
    </w:p>
    <w:p w:rsidR="00DA7510" w:rsidRPr="00791B0A" w:rsidRDefault="00DA7510" w:rsidP="00DA7510">
      <w:pPr>
        <w:rPr>
          <w:rFonts w:ascii="Arial" w:hAnsi="Arial" w:cs="Arial"/>
        </w:rPr>
      </w:pPr>
      <w:bookmarkStart w:id="1" w:name="_Hlk101786634"/>
    </w:p>
    <w:p w:rsidR="00DA7510" w:rsidRPr="00791B0A" w:rsidRDefault="001E721E" w:rsidP="00DA7510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8716485"/>
          <w:placeholder>
            <w:docPart w:val="27B71A6248FF41F3B840E88162F0B0AC"/>
          </w:placeholder>
          <w:showingPlcHdr/>
          <w:comboBox>
            <w:listItem w:value="Wählen Sie ein Element aus."/>
            <w:listItem w:displayText="Der Bürgermeister" w:value="Der Bürgermeister"/>
            <w:listItem w:displayText="Die Bürgermeisterin" w:value="Die Bürgermeisterin"/>
          </w:comboBox>
        </w:sdtPr>
        <w:sdtEndPr/>
        <w:sdtContent>
          <w:r w:rsidR="00DA7510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</w:p>
    <w:p w:rsidR="00DA7510" w:rsidRPr="00791B0A" w:rsidRDefault="00DA7510" w:rsidP="00DA7510">
      <w:pPr>
        <w:rPr>
          <w:rFonts w:ascii="Arial" w:hAnsi="Arial" w:cs="Arial"/>
        </w:rPr>
      </w:pPr>
    </w:p>
    <w:p w:rsidR="00DA7510" w:rsidRPr="00791B0A" w:rsidRDefault="00DA7510" w:rsidP="00DA7510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angeschlagen: </w:t>
      </w:r>
      <w:sdt>
        <w:sdtPr>
          <w:rPr>
            <w:rFonts w:ascii="Arial" w:hAnsi="Arial" w:cs="Arial"/>
          </w:rPr>
          <w:id w:val="1655331017"/>
          <w:placeholder>
            <w:docPart w:val="068D75DF65B7484C9250B5F1A62D7B76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</w:p>
    <w:p w:rsidR="00DA7510" w:rsidRPr="00791B0A" w:rsidRDefault="00DA7510" w:rsidP="00DA7510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abgenommen: </w:t>
      </w:r>
      <w:sdt>
        <w:sdtPr>
          <w:rPr>
            <w:rFonts w:ascii="Arial" w:hAnsi="Arial" w:cs="Arial"/>
          </w:rPr>
          <w:id w:val="1059976089"/>
          <w:placeholder>
            <w:docPart w:val="AEF645522BD0446996E5C46E6297FF2C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  <w:bookmarkEnd w:id="1"/>
    </w:p>
    <w:p w:rsidR="005927D0" w:rsidRPr="00791B0A" w:rsidRDefault="005927D0" w:rsidP="00DA7510">
      <w:pPr>
        <w:rPr>
          <w:rFonts w:ascii="Arial" w:hAnsi="Arial" w:cs="Arial"/>
        </w:rPr>
      </w:pPr>
    </w:p>
    <w:sectPr w:rsidR="005927D0" w:rsidRPr="00791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D0"/>
    <w:rsid w:val="001427D8"/>
    <w:rsid w:val="001E721E"/>
    <w:rsid w:val="002E1D29"/>
    <w:rsid w:val="00451779"/>
    <w:rsid w:val="0057184E"/>
    <w:rsid w:val="005927D0"/>
    <w:rsid w:val="007839FE"/>
    <w:rsid w:val="00791B0A"/>
    <w:rsid w:val="008B71C1"/>
    <w:rsid w:val="00C7340F"/>
    <w:rsid w:val="00D73999"/>
    <w:rsid w:val="00DA6BBC"/>
    <w:rsid w:val="00DA7510"/>
    <w:rsid w:val="00F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098D-7B16-4FE3-8CD1-8071AB8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6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0E1BA5C768486A8630705143B61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A35D3-2AE5-42BB-A675-3B205CFB8611}"/>
      </w:docPartPr>
      <w:docPartBody>
        <w:p w:rsidR="00DA2BCB" w:rsidRDefault="00780DDE" w:rsidP="00780DDE">
          <w:pPr>
            <w:pStyle w:val="270E1BA5C768486A8630705143B61681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27B71A6248FF41F3B840E88162F0B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42F94-8F13-4C86-BDC9-510C07B57989}"/>
      </w:docPartPr>
      <w:docPartBody>
        <w:p w:rsidR="00DA2BCB" w:rsidRDefault="00780DDE" w:rsidP="00780DDE">
          <w:pPr>
            <w:pStyle w:val="27B71A6248FF41F3B840E88162F0B0AC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068D75DF65B7484C9250B5F1A62D7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67784-CB5E-423E-AFB7-B4A0A1F0334C}"/>
      </w:docPartPr>
      <w:docPartBody>
        <w:p w:rsidR="00DA2BCB" w:rsidRDefault="00780DDE" w:rsidP="00780DDE">
          <w:pPr>
            <w:pStyle w:val="068D75DF65B7484C9250B5F1A62D7B76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AEF645522BD0446996E5C46E6297F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4B527-F290-4BAB-A3FB-880273A54D56}"/>
      </w:docPartPr>
      <w:docPartBody>
        <w:p w:rsidR="00DA2BCB" w:rsidRDefault="00780DDE" w:rsidP="00780DDE">
          <w:pPr>
            <w:pStyle w:val="AEF645522BD0446996E5C46E6297FF2C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5BDD304ECE5C4D4795FEE1EFDDF78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A28C3-3610-4458-80A1-C198B0294BEE}"/>
      </w:docPartPr>
      <w:docPartBody>
        <w:p w:rsidR="00DA2BCB" w:rsidRDefault="00780DDE" w:rsidP="00780DDE">
          <w:pPr>
            <w:pStyle w:val="5BDD304ECE5C4D4795FEE1EFDDF78385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BEF0A4F7F323498E9547283227317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427D6-530B-44C6-AF02-56CD081C5BCF}"/>
      </w:docPartPr>
      <w:docPartBody>
        <w:p w:rsidR="00DA2BCB" w:rsidRDefault="00780DDE" w:rsidP="00780DDE">
          <w:pPr>
            <w:pStyle w:val="BEF0A4F7F323498E9547283227317ECF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CA189AC8AFFB4EA691E6954F24D78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5D8B0-AD86-425D-8473-67430656444F}"/>
      </w:docPartPr>
      <w:docPartBody>
        <w:p w:rsidR="00DA2BCB" w:rsidRDefault="00780DDE" w:rsidP="00780DDE">
          <w:pPr>
            <w:pStyle w:val="CA189AC8AFFB4EA691E6954F24D7845A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0222B0CDF60F4B2CBD28040DBCE21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423C5-8E26-48CA-BCBB-82DCF10BBCD3}"/>
      </w:docPartPr>
      <w:docPartBody>
        <w:p w:rsidR="00DA2BCB" w:rsidRDefault="00780DDE" w:rsidP="00780DDE">
          <w:pPr>
            <w:pStyle w:val="0222B0CDF60F4B2CBD28040DBCE21118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2CADAD5E1ED04B5DBAA0820BE43CB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EAD5F-5E60-43C3-9669-69DD7FED3C21}"/>
      </w:docPartPr>
      <w:docPartBody>
        <w:p w:rsidR="00690211" w:rsidRDefault="00DA2BCB" w:rsidP="00DA2BCB">
          <w:pPr>
            <w:pStyle w:val="2CADAD5E1ED04B5DBAA0820BE43CBBBA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1D8A4CCF9126401E82333D666CBE6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A987A-8B4D-45BA-B6ED-FCC9D6288FA8}"/>
      </w:docPartPr>
      <w:docPartBody>
        <w:p w:rsidR="00B05BC6" w:rsidRDefault="00690211" w:rsidP="00690211">
          <w:pPr>
            <w:pStyle w:val="1D8A4CCF9126401E82333D666CBE6BB1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9BA370B0E0504D128B91EEADAB13E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433D8-0C66-4D5D-BD91-1BCB6D3E9366}"/>
      </w:docPartPr>
      <w:docPartBody>
        <w:p w:rsidR="00B05BC6" w:rsidRDefault="00690211" w:rsidP="00690211">
          <w:pPr>
            <w:pStyle w:val="9BA370B0E0504D128B91EEADAB13EA54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DE"/>
    <w:rsid w:val="00690211"/>
    <w:rsid w:val="007436EB"/>
    <w:rsid w:val="00780DDE"/>
    <w:rsid w:val="008C2282"/>
    <w:rsid w:val="008F2318"/>
    <w:rsid w:val="00B05BC6"/>
    <w:rsid w:val="00D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0211"/>
    <w:rPr>
      <w:color w:val="808080"/>
    </w:rPr>
  </w:style>
  <w:style w:type="paragraph" w:customStyle="1" w:styleId="270E1BA5C768486A8630705143B61681">
    <w:name w:val="270E1BA5C768486A8630705143B61681"/>
    <w:rsid w:val="00780DDE"/>
  </w:style>
  <w:style w:type="paragraph" w:customStyle="1" w:styleId="BE370BE17737433286AA88C67A212BB6">
    <w:name w:val="BE370BE17737433286AA88C67A212BB6"/>
    <w:rsid w:val="00780DDE"/>
  </w:style>
  <w:style w:type="paragraph" w:customStyle="1" w:styleId="27B71A6248FF41F3B840E88162F0B0AC">
    <w:name w:val="27B71A6248FF41F3B840E88162F0B0AC"/>
    <w:rsid w:val="00780DDE"/>
  </w:style>
  <w:style w:type="paragraph" w:customStyle="1" w:styleId="068D75DF65B7484C9250B5F1A62D7B76">
    <w:name w:val="068D75DF65B7484C9250B5F1A62D7B76"/>
    <w:rsid w:val="00780DDE"/>
  </w:style>
  <w:style w:type="paragraph" w:customStyle="1" w:styleId="AEF645522BD0446996E5C46E6297FF2C">
    <w:name w:val="AEF645522BD0446996E5C46E6297FF2C"/>
    <w:rsid w:val="00780DDE"/>
  </w:style>
  <w:style w:type="paragraph" w:customStyle="1" w:styleId="5BDD304ECE5C4D4795FEE1EFDDF78385">
    <w:name w:val="5BDD304ECE5C4D4795FEE1EFDDF78385"/>
    <w:rsid w:val="00780DDE"/>
  </w:style>
  <w:style w:type="paragraph" w:customStyle="1" w:styleId="BEF0A4F7F323498E9547283227317ECF">
    <w:name w:val="BEF0A4F7F323498E9547283227317ECF"/>
    <w:rsid w:val="00780DDE"/>
  </w:style>
  <w:style w:type="paragraph" w:customStyle="1" w:styleId="CA189AC8AFFB4EA691E6954F24D7845A">
    <w:name w:val="CA189AC8AFFB4EA691E6954F24D7845A"/>
    <w:rsid w:val="00780DDE"/>
  </w:style>
  <w:style w:type="paragraph" w:customStyle="1" w:styleId="0222B0CDF60F4B2CBD28040DBCE21118">
    <w:name w:val="0222B0CDF60F4B2CBD28040DBCE21118"/>
    <w:rsid w:val="00780DDE"/>
  </w:style>
  <w:style w:type="paragraph" w:customStyle="1" w:styleId="2CADAD5E1ED04B5DBAA0820BE43CBBBA">
    <w:name w:val="2CADAD5E1ED04B5DBAA0820BE43CBBBA"/>
    <w:rsid w:val="00DA2BCB"/>
  </w:style>
  <w:style w:type="paragraph" w:customStyle="1" w:styleId="454A1DDEF52448D19927B95B50F5CF55">
    <w:name w:val="454A1DDEF52448D19927B95B50F5CF55"/>
    <w:rsid w:val="00DA2BCB"/>
  </w:style>
  <w:style w:type="paragraph" w:customStyle="1" w:styleId="1D8A4CCF9126401E82333D666CBE6BB1">
    <w:name w:val="1D8A4CCF9126401E82333D666CBE6BB1"/>
    <w:rsid w:val="00690211"/>
  </w:style>
  <w:style w:type="paragraph" w:customStyle="1" w:styleId="9BA370B0E0504D128B91EEADAB13EA54">
    <w:name w:val="9BA370B0E0504D128B91EEADAB13EA54"/>
    <w:rsid w:val="00690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Palmetshofer, Thomas</dc:creator>
  <cp:keywords/>
  <dc:description/>
  <cp:lastModifiedBy>Höglinger Sandra (OÖ Gemeindebund)</cp:lastModifiedBy>
  <cp:revision>2</cp:revision>
  <dcterms:created xsi:type="dcterms:W3CDTF">2022-06-03T09:47:00Z</dcterms:created>
  <dcterms:modified xsi:type="dcterms:W3CDTF">2022-06-03T09:47:00Z</dcterms:modified>
</cp:coreProperties>
</file>